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Zabalia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marc-zabalia</w:t>
        </w:r>
      </w:hyperlink>
    </w:p>
    <w:p>
      <w:pPr>
        <w:numPr>
          <w:ilvl w:val="0"/>
          <w:numId w:val="1"/>
        </w:numPr>
      </w:pPr>
      <w:r>
        <w:rPr/>
        <w:t xml:space="preserve"> ORCID : </w:t>
      </w:r>
      <w:hyperlink r:id="rId9" w:history="1">
        <w:r>
          <w:rPr>
            <w:color w:val="#410a8c"/>
            <w:u w:val="single"/>
          </w:rPr>
          <w:t xml:space="preserve">0000-0001-7416-5287</w:t>
        </w:r>
      </w:hyperlink>
    </w:p>
    <w:p>
      <w:pPr>
        <w:numPr>
          <w:ilvl w:val="0"/>
          <w:numId w:val="1"/>
        </w:numPr>
      </w:pPr>
      <w:r>
        <w:rPr/>
        <w:t xml:space="preserve"> IdRef : </w:t>
      </w:r>
      <w:hyperlink r:id="rId10" w:history="1">
        <w:r>
          <w:rPr>
            <w:color w:val="#410a8c"/>
            <w:u w:val="single"/>
          </w:rPr>
          <w:t xml:space="preserve">098840878</w:t>
        </w:r>
      </w:hyperlink>
    </w:p>
    <w:p>
      <w:pPr>
        <w:spacing w:before="600"/>
      </w:pPr>
    </w:p>
    <w:p>
      <w:pPr>
        <w:pStyle w:val="Heading2"/>
      </w:pPr>
      <w:r>
        <w:rPr>
          <w:color w:val="1e198e"/>
          <w:b w:val="1"/>
          <w:bCs w:val="1"/>
        </w:rPr>
        <w:t xml:space="preserve">Présentation</w:t>
      </w:r>
    </w:p>
    <w:p>
      <w:pPr>
        <w:spacing w:after="100"/>
      </w:pPr>
    </w:p>
    <w:p>
      <w:pPr/>
      <w:r>
        <w:rPr/>
        <w:t xml:space="preserve">Membre du laboratoire LPCN.</w:t>
      </w:r>
    </w:p>
    <w:p>
      <w:pPr>
        <w:pStyle w:val="Heading2"/>
      </w:pPr>
      <w:r>
        <w:rPr/>
        <w:t xml:space="preserve">Thématique de recherche principale</w:t>
      </w:r>
    </w:p>
    <w:p>
      <w:pPr/>
      <w:r>
        <w:rPr/>
        <w:t xml:space="preserve">Expression et évaluation de la douleur chez l'enfant typique, l'enfant atteint de déficience intellectuelle, l'enfant atteint d'infirmité motrice cérébrale / paralysie cérébrale</w:t>
      </w:r>
    </w:p>
    <w:p>
      <w:pPr/>
      <w:r>
        <w:rPr/>
        <w:t xml:space="preserve">Développement des stratégies de faire face à la douleur</w:t>
      </w:r>
    </w:p>
    <w:p>
      <w:pPr/>
      <w:r>
        <w:rPr/>
        <w:t xml:space="preserve">Mots clés : Douleur, Enfant, Développement, Infirmité Motrice Cérébrale, Paralysie Cérébrale, Déficience Intellectuelle, maladies chroniques, stratégies de faire face</w:t>
      </w:r>
    </w:p>
    <w:p>
      <w:pPr>
        <w:pStyle w:val="Heading2"/>
      </w:pPr>
      <w:r>
        <w:rPr/>
        <w:t xml:space="preserve">Distinctions</w:t>
      </w:r>
    </w:p>
    <w:p>
      <w:pPr/>
      <w:r>
        <w:rPr/>
        <w:t xml:space="preserve">Chevalier des Palmes Académiques</w:t>
      </w:r>
    </w:p>
    <w:p>
      <w:pPr>
        <w:pStyle w:val="Heading2"/>
      </w:pPr>
      <w:r>
        <w:rPr/>
        <w:t xml:space="preserve">Programmes de recherche</w:t>
      </w:r>
    </w:p>
    <w:p>
      <w:pPr/>
      <w:r>
        <w:rPr/>
        <w:t xml:space="preserve">Le programme de recherches sur l’expression et l’évaluation de la douleur chez l’enfant atteint de déficience intellectuelle constitue une thématique originale en psychologie de l’enfant. Ces travaux sont conduits en collaboration avec des experts français et nord-américains. Cette thématique de recherche appliquée mobilise peu de chercheurs dans le monde, mais les résultats de ces travaux ont un retentissement important en termes d’évolution des pratiques de soin.</w:t>
      </w:r>
    </w:p>
    <w:p>
      <w:pPr>
        <w:pStyle w:val="Heading2"/>
      </w:pPr>
      <w:r>
        <w:rPr/>
        <w:t xml:space="preserve">Activités d’enseignement et formation</w:t>
      </w:r>
    </w:p>
    <w:p>
      <w:pPr/>
      <w:r>
        <w:rPr/>
        <w:t xml:space="preserve">Psychologie de l'enfant et de l'adolescent ; Psychopathologie développementale ; Bilan psychologique de l'enfant ; Approches thérapeutiques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Apport de la sensibilité intéroceptive dans l’identification de la co-occurrence douleurs aiguës et douleurs chroniques chez les enfants atteints de paralysie cérébrale</w:t>
              </w:r>
            </w:hyperlink>
          </w:p>
          <w:p>
            <w:pPr/>
            <w:hyperlink r:id="rId12" w:history="1">
              <w:r>
                <w:rPr>
                  <w:color w:val="#410a8c"/>
                  <w:u w:val="single"/>
                </w:rPr>
                <w:t xml:space="preserve">Marc Zabalia</w:t>
              </w:r>
            </w:hyperlink>
          </w:p>
          <w:p>
            <w:pPr/>
            <w:r>
              <w:rPr>
                <w:i w:val="1"/>
                <w:iCs w:val="1"/>
              </w:rPr>
              <w:t xml:space="preserve">Motricité Cérébrale</w:t>
            </w:r>
            <w:r>
              <w:rPr/>
              <w:t xml:space="preserve">, 2024, 45 (3), pp.68-73. </w:t>
            </w:r>
            <w:hyperlink r:id="rId13" w:history="1">
              <w:r>
                <w:rPr>
                  <w:color w:val="#410a8c"/>
                  <w:u w:val="single"/>
                </w:rPr>
                <w:t xml:space="preserve">⟨10.1016/j.motcer.2024.06.003⟩</w:t>
              </w:r>
            </w:hyperlink>
          </w:p>
          <w:p>
            <w:pPr/>
            <w:r>
              <w:rPr/>
              <w:t xml:space="preserve">Article dans une revue</w:t>
            </w:r>
          </w:p>
          <w:p>
            <w:pPr/>
            <w:hyperlink r:id="rId11" w:history="1">
              <w:r>
                <w:rPr>
                  <w:color w:val="#410a8c"/>
                  <w:u w:val="single"/>
                </w:rPr>
                <w:t xml:space="preserve">hal-04695082v1</w:t>
              </w:r>
            </w:hyperlink>
          </w:p>
        </w:tc>
      </w:tr>
      <w:tr>
        <w:trPr/>
        <w:tc>
          <w:tcPr>
            <w:noWrap/>
          </w:tcPr>
          <w:p>
            <w:pPr>
              <w:spacing w:after="200"/>
            </w:pPr>
            <w:hyperlink r:id="rId14" w:history="1">
              <w:r>
                <w:rPr>
                  <w:color w:val="1e198e"/>
                  <w:b w:val="1"/>
                  <w:bCs w:val="1"/>
                  <w:u w:val="single"/>
                </w:rPr>
                <w:t xml:space="preserve">Using a biopsychosocial transactional model to assess and manage pain in children with cerebral palsy: The example of interoceptive sensitivity</w:t>
              </w:r>
            </w:hyperlink>
          </w:p>
          <w:p>
            <w:pPr/>
            <w:hyperlink r:id="rId12" w:history="1">
              <w:r>
                <w:rPr>
                  <w:color w:val="#410a8c"/>
                  <w:u w:val="single"/>
                </w:rPr>
                <w:t xml:space="preserve">Marc Zabalia</w:t>
              </w:r>
            </w:hyperlink>
          </w:p>
          <w:p>
            <w:pPr/>
            <w:r>
              <w:rPr>
                <w:i w:val="1"/>
                <w:iCs w:val="1"/>
              </w:rPr>
              <w:t xml:space="preserve">International Journal of Child and Adolescent Health</w:t>
            </w:r>
            <w:r>
              <w:rPr/>
              <w:t xml:space="preserve">, 2024, 17 (2), pp.187-190</w:t>
            </w:r>
          </w:p>
          <w:p>
            <w:pPr/>
            <w:r>
              <w:rPr/>
              <w:t xml:space="preserve">Article dans une revue</w:t>
            </w:r>
          </w:p>
          <w:p>
            <w:pPr/>
            <w:hyperlink r:id="rId14" w:history="1">
              <w:r>
                <w:rPr>
                  <w:color w:val="#410a8c"/>
                  <w:u w:val="single"/>
                </w:rPr>
                <w:t xml:space="preserve">hal-04997309v1</w:t>
              </w:r>
            </w:hyperlink>
          </w:p>
        </w:tc>
      </w:tr>
      <w:tr>
        <w:trPr/>
        <w:tc>
          <w:tcPr>
            <w:noWrap/>
          </w:tcPr>
          <w:p>
            <w:pPr>
              <w:spacing w:after="200"/>
            </w:pPr>
            <w:hyperlink r:id="rId15" w:history="1">
              <w:r>
                <w:rPr>
                  <w:color w:val="1e198e"/>
                  <w:b w:val="1"/>
                  <w:bCs w:val="1"/>
                  <w:u w:val="single"/>
                </w:rPr>
                <w:t xml:space="preserve">Renouveler le cadre théorique pour comprendre l’expression de la douleur chez l’enfant</w:t>
              </w:r>
            </w:hyperlink>
          </w:p>
          <w:p>
            <w:pPr/>
            <w:hyperlink r:id="rId12" w:history="1">
              <w:r>
                <w:rPr>
                  <w:color w:val="#410a8c"/>
                  <w:u w:val="single"/>
                </w:rPr>
                <w:t xml:space="preserve">Marc Zabalia</w:t>
              </w:r>
            </w:hyperlink>
          </w:p>
          <w:p>
            <w:pPr/>
            <w:r>
              <w:rPr>
                <w:i w:val="1"/>
                <w:iCs w:val="1"/>
              </w:rPr>
              <w:t xml:space="preserve">Douleur et Analgésie</w:t>
            </w:r>
            <w:r>
              <w:rPr/>
              <w:t xml:space="preserve">, 2022, Douleur et sommeil, 35 (2), pp.93-99. </w:t>
            </w:r>
            <w:hyperlink r:id="rId16" w:history="1">
              <w:r>
                <w:rPr>
                  <w:color w:val="#410a8c"/>
                  <w:u w:val="single"/>
                </w:rPr>
                <w:t xml:space="preserve">⟨10.3166/dea-2022-0202⟩</w:t>
              </w:r>
            </w:hyperlink>
          </w:p>
          <w:p>
            <w:pPr/>
            <w:r>
              <w:rPr/>
              <w:t xml:space="preserve">Article dans une revue</w:t>
            </w:r>
          </w:p>
          <w:p>
            <w:pPr/>
            <w:hyperlink r:id="rId15" w:history="1">
              <w:r>
                <w:rPr>
                  <w:color w:val="#410a8c"/>
                  <w:u w:val="single"/>
                </w:rPr>
                <w:t xml:space="preserve">hal-03676501v1</w:t>
              </w:r>
            </w:hyperlink>
          </w:p>
        </w:tc>
      </w:tr>
      <w:tr>
        <w:trPr/>
        <w:tc>
          <w:tcPr>
            <w:noWrap/>
          </w:tcPr>
          <w:p>
            <w:pPr>
              <w:spacing w:after="200"/>
            </w:pPr>
            <w:hyperlink r:id="rId17" w:history="1">
              <w:r>
                <w:rPr>
                  <w:color w:val="1e198e"/>
                  <w:b w:val="1"/>
                  <w:bCs w:val="1"/>
                  <w:u w:val="single"/>
                </w:rPr>
                <w:t xml:space="preserve">La perception tactile et ses implications dans la prise en charge néonatale</w:t>
              </w:r>
            </w:hyperlink>
          </w:p>
          <w:p>
            <w:pPr/>
            <w:hyperlink r:id="rId18" w:history="1">
              <w:r>
                <w:rPr>
                  <w:color w:val="#410a8c"/>
                  <w:u w:val="single"/>
                </w:rPr>
                <w:t xml:space="preserve">Victoria Dumont</w:t>
              </w:r>
            </w:hyperlink>
            <w:r>
              <w:rPr/>
              <w:t xml:space="preserve">,</w:t>
            </w:r>
            <w:hyperlink r:id="rId19" w:history="1">
              <w:r>
                <w:rPr>
                  <w:color w:val="#410a8c"/>
                  <w:u w:val="single"/>
                </w:rPr>
                <w:t xml:space="preserve">Maryse Delaunay-El Allam</w:t>
              </w:r>
            </w:hyperlink>
            <w:r>
              <w:rPr/>
              <w:t xml:space="preserve">,</w:t>
            </w:r>
            <w:hyperlink r:id="rId20" w:history="1">
              <w:r>
                <w:rPr>
                  <w:color w:val="#410a8c"/>
                  <w:u w:val="single"/>
                </w:rPr>
                <w:t xml:space="preserve">Bernard Guillois</w:t>
              </w:r>
            </w:hyperlink>
            <w:r>
              <w:rPr/>
              <w:t xml:space="preserve">,</w:t>
            </w:r>
            <w:hyperlink r:id="rId12" w:history="1">
              <w:r>
                <w:rPr>
                  <w:color w:val="#410a8c"/>
                  <w:u w:val="single"/>
                </w:rPr>
                <w:t xml:space="preserve">Marc Zabalia</w:t>
              </w:r>
            </w:hyperlink>
            <w:r>
              <w:rPr/>
              <w:t xml:space="preserve">,</w:t>
            </w:r>
            <w:hyperlink r:id="rId21" w:history="1">
              <w:r>
                <w:rPr>
                  <w:color w:val="#410a8c"/>
                  <w:u w:val="single"/>
                </w:rPr>
                <w:t xml:space="preserve">Nadege Roche-Labarbe</w:t>
              </w:r>
            </w:hyperlink>
          </w:p>
          <w:p>
            <w:pPr/>
            <w:r>
              <w:rPr>
                <w:i w:val="1"/>
                <w:iCs w:val="1"/>
              </w:rPr>
              <w:t xml:space="preserve">Revue de médecine périnatale</w:t>
            </w:r>
            <w:r>
              <w:rPr/>
              <w:t xml:space="preserve">, 2018, 10 (4), pp.184-190. </w:t>
            </w:r>
            <w:hyperlink r:id="rId22" w:history="1">
              <w:r>
                <w:rPr>
                  <w:color w:val="#410a8c"/>
                  <w:u w:val="single"/>
                </w:rPr>
                <w:t xml:space="preserve">⟨10.3166/rmp-2018-0034⟩</w:t>
              </w:r>
            </w:hyperlink>
          </w:p>
          <w:p>
            <w:pPr/>
            <w:r>
              <w:rPr/>
              <w:t xml:space="preserve">Article dans une revue</w:t>
            </w:r>
          </w:p>
          <w:p>
            <w:pPr/>
            <w:hyperlink r:id="rId17" w:history="1">
              <w:r>
                <w:rPr>
                  <w:color w:val="#410a8c"/>
                  <w:u w:val="single"/>
                </w:rPr>
                <w:t xml:space="preserve">hal-02179868v1</w:t>
              </w:r>
            </w:hyperlink>
          </w:p>
        </w:tc>
      </w:tr>
      <w:tr>
        <w:trPr/>
        <w:tc>
          <w:tcPr>
            <w:noWrap/>
          </w:tcPr>
          <w:p>
            <w:pPr>
              <w:spacing w:after="200"/>
            </w:pPr>
            <w:hyperlink r:id="rId23" w:history="1">
              <w:r>
                <w:rPr>
                  <w:color w:val="1e198e"/>
                  <w:b w:val="1"/>
                  <w:bCs w:val="1"/>
                  <w:u w:val="single"/>
                </w:rPr>
                <w:t xml:space="preserve">Évaluation de la douleur chez l'enfant</w:t>
              </w:r>
            </w:hyperlink>
          </w:p>
          <w:p>
            <w:pPr/>
            <w:hyperlink r:id="rId24" w:history="1">
              <w:r>
                <w:rPr>
                  <w:color w:val="#410a8c"/>
                  <w:u w:val="single"/>
                </w:rPr>
                <w:t xml:space="preserve">Laurence Teisseyre</w:t>
              </w:r>
            </w:hyperlink>
            <w:r>
              <w:rPr/>
              <w:t xml:space="preserve">,</w:t>
            </w:r>
            <w:hyperlink r:id="rId25" w:history="1">
              <w:r>
                <w:rPr>
                  <w:color w:val="#410a8c"/>
                  <w:u w:val="single"/>
                </w:rPr>
                <w:t xml:space="preserve">Cicek Sakiroglu</w:t>
              </w:r>
            </w:hyperlink>
            <w:r>
              <w:rPr/>
              <w:t xml:space="preserve">,</w:t>
            </w:r>
            <w:hyperlink r:id="rId26" w:history="1">
              <w:r>
                <w:rPr>
                  <w:color w:val="#410a8c"/>
                  <w:u w:val="single"/>
                </w:rPr>
                <w:t xml:space="preserve">Sophie Dugue</w:t>
              </w:r>
            </w:hyperlink>
            <w:r>
              <w:rPr/>
              <w:t xml:space="preserve">,</w:t>
            </w:r>
            <w:hyperlink r:id="rId12" w:history="1">
              <w:r>
                <w:rPr>
                  <w:color w:val="#410a8c"/>
                  <w:u w:val="single"/>
                </w:rPr>
                <w:t xml:space="preserve">Marc Zabalia</w:t>
              </w:r>
            </w:hyperlink>
            <w:r>
              <w:rPr/>
              <w:t xml:space="preserve">,</w:t>
            </w:r>
            <w:hyperlink r:id="rId27" w:history="1">
              <w:r>
                <w:rPr>
                  <w:color w:val="#410a8c"/>
                  <w:u w:val="single"/>
                </w:rPr>
                <w:t xml:space="preserve">Chantal Wood</w:t>
              </w:r>
            </w:hyperlink>
          </w:p>
          <w:p>
            <w:pPr/>
            <w:r>
              <w:rPr>
                <w:i w:val="1"/>
                <w:iCs w:val="1"/>
              </w:rPr>
              <w:t xml:space="preserve">Emc- Pediatrie</w:t>
            </w:r>
            <w:r>
              <w:rPr/>
              <w:t xml:space="preserve">, 2018, 13 (3), pp.1-22. </w:t>
            </w:r>
            <w:hyperlink r:id="rId28" w:history="1">
              <w:r>
                <w:rPr>
                  <w:color w:val="#410a8c"/>
                  <w:u w:val="single"/>
                </w:rPr>
                <w:t xml:space="preserve">⟨10.1016/S1637-5017(18)79412-X⟩</w:t>
              </w:r>
            </w:hyperlink>
          </w:p>
          <w:p>
            <w:pPr/>
            <w:r>
              <w:rPr/>
              <w:t xml:space="preserve">Article dans une revue</w:t>
            </w:r>
          </w:p>
          <w:p>
            <w:pPr/>
            <w:hyperlink r:id="rId23" w:history="1">
              <w:r>
                <w:rPr>
                  <w:color w:val="#410a8c"/>
                  <w:u w:val="single"/>
                </w:rPr>
                <w:t xml:space="preserve">hal-03272076v1</w:t>
              </w:r>
            </w:hyperlink>
          </w:p>
        </w:tc>
      </w:tr>
      <w:tr>
        <w:trPr/>
        <w:tc>
          <w:tcPr>
            <w:noWrap/>
          </w:tcPr>
          <w:p>
            <w:pPr>
              <w:spacing w:after="200"/>
            </w:pPr>
            <w:hyperlink r:id="rId29" w:history="1">
              <w:r>
                <w:rPr>
                  <w:color w:val="1e198e"/>
                  <w:b w:val="1"/>
                  <w:bCs w:val="1"/>
                  <w:u w:val="single"/>
                </w:rPr>
                <w:t xml:space="preserve">Daily living pain assessment in children with autism: Exploratory study</w:t>
              </w:r>
            </w:hyperlink>
          </w:p>
          <w:p>
            <w:pPr/>
            <w:hyperlink r:id="rId30" w:history="1">
              <w:r>
                <w:rPr>
                  <w:color w:val="#410a8c"/>
                  <w:u w:val="single"/>
                </w:rPr>
                <w:t xml:space="preserve">Amandine Dubois</w:t>
              </w:r>
            </w:hyperlink>
            <w:r>
              <w:rPr/>
              <w:t xml:space="preserve">,</w:t>
            </w:r>
            <w:hyperlink r:id="rId31" w:history="1">
              <w:r>
                <w:rPr>
                  <w:color w:val="#410a8c"/>
                  <w:u w:val="single"/>
                </w:rPr>
                <w:t xml:space="preserve">Cécile Michelon</w:t>
              </w:r>
            </w:hyperlink>
            <w:r>
              <w:rPr/>
              <w:t xml:space="preserve">,</w:t>
            </w:r>
            <w:hyperlink r:id="rId32" w:history="1">
              <w:r>
                <w:rPr>
                  <w:color w:val="#410a8c"/>
                  <w:u w:val="single"/>
                </w:rPr>
                <w:t xml:space="preserve">Cécile Rattaz</w:t>
              </w:r>
            </w:hyperlink>
            <w:r>
              <w:rPr/>
              <w:t xml:space="preserve">,</w:t>
            </w:r>
            <w:hyperlink r:id="rId12" w:history="1">
              <w:r>
                <w:rPr>
                  <w:color w:val="#410a8c"/>
                  <w:u w:val="single"/>
                </w:rPr>
                <w:t xml:space="preserve">Marc Zabalia</w:t>
              </w:r>
            </w:hyperlink>
            <w:r>
              <w:rPr/>
              <w:t xml:space="preserve">,</w:t>
            </w:r>
            <w:hyperlink r:id="rId33" w:history="1">
              <w:r>
                <w:rPr>
                  <w:color w:val="#410a8c"/>
                  <w:u w:val="single"/>
                </w:rPr>
                <w:t xml:space="preserve">Amaria Baghdadli</w:t>
              </w:r>
            </w:hyperlink>
          </w:p>
          <w:p>
            <w:pPr/>
            <w:r>
              <w:rPr>
                <w:i w:val="1"/>
                <w:iCs w:val="1"/>
              </w:rPr>
              <w:t xml:space="preserve">Research in Developmental Disabilities</w:t>
            </w:r>
            <w:r>
              <w:rPr/>
              <w:t xml:space="preserve">, 2017, 62, pp.238 - 246. </w:t>
            </w:r>
            <w:hyperlink r:id="rId34" w:history="1">
              <w:r>
                <w:rPr>
                  <w:color w:val="#410a8c"/>
                  <w:u w:val="single"/>
                </w:rPr>
                <w:t xml:space="preserve">⟨10.1016/j.ridd.2017.01.003⟩</w:t>
              </w:r>
            </w:hyperlink>
          </w:p>
          <w:p>
            <w:pPr/>
            <w:r>
              <w:rPr/>
              <w:t xml:space="preserve">Article dans une revue</w:t>
            </w:r>
          </w:p>
          <w:p>
            <w:pPr/>
            <w:hyperlink r:id="rId35" w:history="1">
              <w:r>
                <w:rPr>
                  <w:color w:val="#410a8c"/>
                  <w:u w:val="single"/>
                </w:rPr>
                <w:t xml:space="preserve">istex</w:t>
              </w:r>
            </w:hyperlink>
          </w:p>
          <w:p>
            <w:pPr/>
            <w:hyperlink r:id="rId29" w:history="1">
              <w:r>
                <w:rPr>
                  <w:color w:val="#410a8c"/>
                  <w:u w:val="single"/>
                </w:rPr>
                <w:t xml:space="preserve">hal-01792480v1</w:t>
              </w:r>
            </w:hyperlink>
          </w:p>
        </w:tc>
      </w:tr>
      <w:tr>
        <w:trPr/>
        <w:tc>
          <w:tcPr>
            <w:noWrap/>
          </w:tcPr>
          <w:p>
            <w:pPr>
              <w:spacing w:after="200"/>
            </w:pPr>
            <w:hyperlink r:id="rId36" w:history="1">
              <w:r>
                <w:rPr>
                  <w:color w:val="1e198e"/>
                  <w:b w:val="1"/>
                  <w:bCs w:val="1"/>
                  <w:u w:val="single"/>
                </w:rPr>
                <w:t xml:space="preserve">The manual orienting response habituation to repeated tactile stimuli in preterm neonates: Discrimination of stimulus locations and interstimulus intervals</w:t>
              </w:r>
            </w:hyperlink>
          </w:p>
          <w:p>
            <w:pPr/>
            <w:hyperlink r:id="rId18" w:history="1">
              <w:r>
                <w:rPr>
                  <w:color w:val="#410a8c"/>
                  <w:u w:val="single"/>
                </w:rPr>
                <w:t xml:space="preserve">Victoria Dumont</w:t>
              </w:r>
            </w:hyperlink>
            <w:r>
              <w:rPr/>
              <w:t xml:space="preserve">,</w:t>
            </w:r>
            <w:hyperlink r:id="rId37" w:history="1">
              <w:r>
                <w:rPr>
                  <w:color w:val="#410a8c"/>
                  <w:u w:val="single"/>
                </w:rPr>
                <w:t xml:space="preserve">Jan Bulla</w:t>
              </w:r>
            </w:hyperlink>
            <w:r>
              <w:rPr/>
              <w:t xml:space="preserve">,</w:t>
            </w:r>
            <w:hyperlink r:id="rId38" w:history="1">
              <w:r>
                <w:rPr>
                  <w:color w:val="#410a8c"/>
                  <w:u w:val="single"/>
                </w:rPr>
                <w:t xml:space="preserve">Nicolas Bessot</w:t>
              </w:r>
            </w:hyperlink>
            <w:r>
              <w:rPr/>
              <w:t xml:space="preserve">,</w:t>
            </w:r>
            <w:hyperlink r:id="rId39" w:history="1">
              <w:r>
                <w:rPr>
                  <w:color w:val="#410a8c"/>
                  <w:u w:val="single"/>
                </w:rPr>
                <w:t xml:space="preserve">Julie Gonidec</w:t>
              </w:r>
            </w:hyperlink>
            <w:r>
              <w:rPr/>
              <w:t xml:space="preserve">,</w:t>
            </w:r>
            <w:hyperlink r:id="rId12" w:history="1">
              <w:r>
                <w:rPr>
                  <w:color w:val="#410a8c"/>
                  <w:u w:val="single"/>
                </w:rPr>
                <w:t xml:space="preserve">Marc Zabalia</w:t>
              </w:r>
            </w:hyperlink>
            <w:r>
              <w:rPr/>
              <w:t xml:space="preserve">et al.</w:t>
            </w:r>
          </w:p>
          <w:p>
            <w:pPr/>
            <w:r>
              <w:rPr>
                <w:i w:val="1"/>
                <w:iCs w:val="1"/>
              </w:rPr>
              <w:t xml:space="preserve">Developmental Psychobiology</w:t>
            </w:r>
            <w:r>
              <w:rPr/>
              <w:t xml:space="preserve">, 2017, 59 (5), pp.590-602. </w:t>
            </w:r>
            <w:hyperlink r:id="rId40" w:history="1">
              <w:r>
                <w:rPr>
                  <w:color w:val="#410a8c"/>
                  <w:u w:val="single"/>
                </w:rPr>
                <w:t xml:space="preserve">⟨10.1002/dev.21526⟩</w:t>
              </w:r>
            </w:hyperlink>
          </w:p>
          <w:p>
            <w:pPr/>
            <w:r>
              <w:rPr/>
              <w:t xml:space="preserve">Article dans une revue</w:t>
            </w:r>
          </w:p>
          <w:p>
            <w:pPr/>
            <w:hyperlink r:id="rId36" w:history="1">
              <w:r>
                <w:rPr>
                  <w:color w:val="#410a8c"/>
                  <w:u w:val="single"/>
                </w:rPr>
                <w:t xml:space="preserve">hal-02135283v1</w:t>
              </w:r>
            </w:hyperlink>
          </w:p>
        </w:tc>
      </w:tr>
      <w:tr>
        <w:trPr/>
        <w:tc>
          <w:tcPr>
            <w:noWrap/>
          </w:tcPr>
          <w:p>
            <w:pPr>
              <w:spacing w:after="200"/>
            </w:pPr>
            <w:hyperlink r:id="rId41" w:history="1">
              <w:r>
                <w:rPr>
                  <w:color w:val="1e198e"/>
                  <w:b w:val="1"/>
                  <w:bCs w:val="1"/>
                  <w:u w:val="single"/>
                </w:rPr>
                <w:t xml:space="preserve">Pain Assessment: A Relevant Concern to Increase Quality of Life in People with Intellectual Disabilities</w:t>
              </w:r>
            </w:hyperlink>
          </w:p>
          <w:p>
            <w:pPr/>
            <w:hyperlink r:id="rId12" w:history="1">
              <w:r>
                <w:rPr>
                  <w:color w:val="#410a8c"/>
                  <w:u w:val="single"/>
                </w:rPr>
                <w:t xml:space="preserve">Marc Zabalia</w:t>
              </w:r>
            </w:hyperlink>
          </w:p>
          <w:p>
            <w:pPr/>
            <w:r>
              <w:rPr>
                <w:i w:val="1"/>
                <w:iCs w:val="1"/>
              </w:rPr>
              <w:t xml:space="preserve">Journal of General Practice</w:t>
            </w:r>
            <w:r>
              <w:rPr/>
              <w:t xml:space="preserve">, 2016, 4 (1), [5 p.]. </w:t>
            </w:r>
            <w:hyperlink r:id="rId42" w:history="1">
              <w:r>
                <w:rPr>
                  <w:color w:val="#410a8c"/>
                  <w:u w:val="single"/>
                </w:rPr>
                <w:t xml:space="preserve">⟨10.4172/2329-9126.1000231⟩</w:t>
              </w:r>
            </w:hyperlink>
          </w:p>
          <w:p>
            <w:pPr/>
            <w:r>
              <w:rPr/>
              <w:t xml:space="preserve">Article dans une revue</w:t>
            </w:r>
          </w:p>
          <w:p>
            <w:pPr/>
            <w:hyperlink r:id="rId41" w:history="1">
              <w:r>
                <w:rPr>
                  <w:color w:val="#410a8c"/>
                  <w:u w:val="single"/>
                </w:rPr>
                <w:t xml:space="preserve">hal-03118348v1</w:t>
              </w:r>
            </w:hyperlink>
          </w:p>
        </w:tc>
      </w:tr>
      <w:tr>
        <w:trPr/>
        <w:tc>
          <w:tcPr>
            <w:noWrap/>
          </w:tcPr>
          <w:p>
            <w:pPr>
              <w:spacing w:after="200"/>
            </w:pPr>
            <w:hyperlink r:id="rId43" w:history="1">
              <w:r>
                <w:rPr>
                  <w:color w:val="1e198e"/>
                  <w:b w:val="1"/>
                  <w:bCs w:val="1"/>
                  <w:u w:val="single"/>
                </w:rPr>
                <w:t xml:space="preserve">Répondre à la douleur des enfants atteints de paralysie cérébrale</w:t>
              </w:r>
            </w:hyperlink>
          </w:p>
          <w:p>
            <w:pPr/>
            <w:hyperlink r:id="rId12" w:history="1">
              <w:r>
                <w:rPr>
                  <w:color w:val="#410a8c"/>
                  <w:u w:val="single"/>
                </w:rPr>
                <w:t xml:space="preserve">Marc Zabalia</w:t>
              </w:r>
            </w:hyperlink>
          </w:p>
          <w:p>
            <w:pPr/>
            <w:r>
              <w:rPr>
                <w:i w:val="1"/>
                <w:iCs w:val="1"/>
              </w:rPr>
              <w:t xml:space="preserve">Motricité Cérébrale</w:t>
            </w:r>
            <w:r>
              <w:rPr/>
              <w:t xml:space="preserve">, 2015, 36 (1), pp.9-15. </w:t>
            </w:r>
            <w:hyperlink r:id="rId44" w:history="1">
              <w:r>
                <w:rPr>
                  <w:color w:val="#410a8c"/>
                  <w:u w:val="single"/>
                </w:rPr>
                <w:t xml:space="preserve">⟨10.1016/j.motcer.2014.12.002⟩</w:t>
              </w:r>
            </w:hyperlink>
          </w:p>
          <w:p>
            <w:pPr/>
            <w:r>
              <w:rPr/>
              <w:t xml:space="preserve">Article dans une revue</w:t>
            </w:r>
          </w:p>
          <w:p>
            <w:pPr/>
            <w:hyperlink r:id="rId43" w:history="1">
              <w:r>
                <w:rPr>
                  <w:color w:val="#410a8c"/>
                  <w:u w:val="single"/>
                </w:rPr>
                <w:t xml:space="preserve">hal-03265702v1</w:t>
              </w:r>
            </w:hyperlink>
          </w:p>
        </w:tc>
      </w:tr>
      <w:tr>
        <w:trPr/>
        <w:tc>
          <w:tcPr>
            <w:noWrap/>
          </w:tcPr>
          <w:p>
            <w:pPr>
              <w:spacing w:after="200"/>
            </w:pPr>
            <w:hyperlink r:id="rId45" w:history="1">
              <w:r>
                <w:rPr>
                  <w:color w:val="1e198e"/>
                  <w:b w:val="1"/>
                  <w:bCs w:val="1"/>
                  <w:u w:val="single"/>
                </w:rPr>
                <w:t xml:space="preserve">Coping with pain in children and adolescents with mild to moderate intellectual disabilities: Observations in clinical setting</w:t>
              </w:r>
            </w:hyperlink>
          </w:p>
          <w:p>
            <w:pPr/>
            <w:hyperlink r:id="rId12" w:history="1">
              <w:r>
                <w:rPr>
                  <w:color w:val="#410a8c"/>
                  <w:u w:val="single"/>
                </w:rPr>
                <w:t xml:space="preserve">Marc Zabalia</w:t>
              </w:r>
            </w:hyperlink>
            <w:r>
              <w:rPr/>
              <w:t xml:space="preserve">,</w:t>
            </w:r>
            <w:hyperlink r:id="rId46" w:history="1">
              <w:r>
                <w:rPr>
                  <w:color w:val="#410a8c"/>
                  <w:u w:val="single"/>
                </w:rPr>
                <w:t xml:space="preserve">Corinne Grasménil</w:t>
              </w:r>
            </w:hyperlink>
            <w:r>
              <w:rPr/>
              <w:t xml:space="preserve">,</w:t>
            </w:r>
            <w:hyperlink r:id="rId47" w:history="1">
              <w:r>
                <w:rPr>
                  <w:color w:val="#410a8c"/>
                  <w:u w:val="single"/>
                </w:rPr>
                <w:t xml:space="preserve">Anaïs Saëlen</w:t>
              </w:r>
            </w:hyperlink>
          </w:p>
          <w:p>
            <w:pPr/>
            <w:r>
              <w:rPr>
                <w:i w:val="1"/>
                <w:iCs w:val="1"/>
              </w:rPr>
              <w:t xml:space="preserve">Journal of pain management [mars 2008 (Vol. 1, n°1) - octobre 2023 (Vol. 16, n°4)]</w:t>
            </w:r>
            <w:r>
              <w:rPr/>
              <w:t xml:space="preserve">, 2015, 8 (1), pp.45-53</w:t>
            </w:r>
          </w:p>
          <w:p>
            <w:pPr/>
            <w:r>
              <w:rPr/>
              <w:t xml:space="preserve">Article dans une revue</w:t>
            </w:r>
          </w:p>
          <w:p>
            <w:pPr/>
            <w:hyperlink r:id="rId45" w:history="1">
              <w:r>
                <w:rPr>
                  <w:color w:val="#410a8c"/>
                  <w:u w:val="single"/>
                </w:rPr>
                <w:t xml:space="preserve">hal-03272120v1</w:t>
              </w:r>
            </w:hyperlink>
          </w:p>
        </w:tc>
      </w:tr>
      <w:tr>
        <w:trPr/>
        <w:tc>
          <w:tcPr>
            <w:noWrap/>
          </w:tcPr>
          <w:p>
            <w:pPr>
              <w:spacing w:after="200"/>
            </w:pPr>
            <w:hyperlink r:id="rId48" w:history="1">
              <w:r>
                <w:rPr>
                  <w:color w:val="1e198e"/>
                  <w:b w:val="1"/>
                  <w:bCs w:val="1"/>
                  <w:u w:val="single"/>
                </w:rPr>
                <w:t xml:space="preserve">Pediatric pain assessment: A pragmatic analysis of dialogues in the interactions of healthcare providers, children and their parents</w:t>
              </w:r>
            </w:hyperlink>
          </w:p>
          <w:p>
            <w:pPr/>
            <w:hyperlink r:id="rId12" w:history="1">
              <w:r>
                <w:rPr>
                  <w:color w:val="#410a8c"/>
                  <w:u w:val="single"/>
                </w:rPr>
                <w:t xml:space="preserve">Marc Zabalia</w:t>
              </w:r>
            </w:hyperlink>
            <w:r>
              <w:rPr/>
              <w:t xml:space="preserve">,</w:t>
            </w:r>
            <w:hyperlink r:id="rId49" w:history="1">
              <w:r>
                <w:rPr>
                  <w:color w:val="#410a8c"/>
                  <w:u w:val="single"/>
                </w:rPr>
                <w:t xml:space="preserve">Denis Jacquet</w:t>
              </w:r>
            </w:hyperlink>
            <w:r>
              <w:rPr/>
              <w:t xml:space="preserve">,</w:t>
            </w:r>
            <w:hyperlink r:id="rId46" w:history="1">
              <w:r>
                <w:rPr>
                  <w:color w:val="#410a8c"/>
                  <w:u w:val="single"/>
                </w:rPr>
                <w:t xml:space="preserve">Corinne Grasménil</w:t>
              </w:r>
            </w:hyperlink>
            <w:r>
              <w:rPr/>
              <w:t xml:space="preserve">,</w:t>
            </w:r>
            <w:hyperlink r:id="rId27" w:history="1">
              <w:r>
                <w:rPr>
                  <w:color w:val="#410a8c"/>
                  <w:u w:val="single"/>
                </w:rPr>
                <w:t xml:space="preserve">Chantal Wood</w:t>
              </w:r>
            </w:hyperlink>
          </w:p>
          <w:p>
            <w:pPr/>
            <w:r>
              <w:rPr>
                <w:i w:val="1"/>
                <w:iCs w:val="1"/>
              </w:rPr>
              <w:t xml:space="preserve">Journal of pain management [mars 2008 (Vol. 1, n°1) - octobre 2023 (Vol. 16, n°4)]</w:t>
            </w:r>
            <w:r>
              <w:rPr/>
              <w:t xml:space="preserve">, 2013, 6 (2), pp.159-165</w:t>
            </w:r>
          </w:p>
          <w:p>
            <w:pPr/>
            <w:r>
              <w:rPr/>
              <w:t xml:space="preserve">Article dans une revue</w:t>
            </w:r>
          </w:p>
          <w:p>
            <w:pPr/>
            <w:hyperlink r:id="rId48" w:history="1">
              <w:r>
                <w:rPr>
                  <w:color w:val="#410a8c"/>
                  <w:u w:val="single"/>
                </w:rPr>
                <w:t xml:space="preserve">hal-03272150v1</w:t>
              </w:r>
            </w:hyperlink>
          </w:p>
        </w:tc>
      </w:tr>
      <w:tr>
        <w:trPr/>
        <w:tc>
          <w:tcPr>
            <w:noWrap/>
          </w:tcPr>
          <w:p>
            <w:pPr>
              <w:spacing w:after="200"/>
            </w:pPr>
            <w:hyperlink r:id="rId50" w:history="1">
              <w:r>
                <w:rPr>
                  <w:color w:val="1e198e"/>
                  <w:b w:val="1"/>
                  <w:bCs w:val="1"/>
                  <w:u w:val="single"/>
                </w:rPr>
                <w:t xml:space="preserve">Beyond misconceptions: Assessing pain in children with mild to moderate intellectual disability</w:t>
              </w:r>
            </w:hyperlink>
          </w:p>
          <w:p>
            <w:pPr/>
            <w:hyperlink r:id="rId12" w:history="1">
              <w:r>
                <w:rPr>
                  <w:color w:val="#410a8c"/>
                  <w:u w:val="single"/>
                </w:rPr>
                <w:t xml:space="preserve">Marc Zabalia</w:t>
              </w:r>
            </w:hyperlink>
          </w:p>
          <w:p>
            <w:pPr/>
            <w:r>
              <w:rPr>
                <w:i w:val="1"/>
                <w:iCs w:val="1"/>
              </w:rPr>
              <w:t xml:space="preserve">Frontiers in Public Health</w:t>
            </w:r>
            <w:r>
              <w:rPr/>
              <w:t xml:space="preserve">, 2013, 1 (Art. 23), [6 p.]. </w:t>
            </w:r>
            <w:hyperlink r:id="rId51" w:history="1">
              <w:r>
                <w:rPr>
                  <w:color w:val="#410a8c"/>
                  <w:u w:val="single"/>
                </w:rPr>
                <w:t xml:space="preserve">⟨10.3389/fpubh.2013.00023⟩</w:t>
              </w:r>
            </w:hyperlink>
          </w:p>
          <w:p>
            <w:pPr/>
            <w:r>
              <w:rPr/>
              <w:t xml:space="preserve">Article dans une revue</w:t>
            </w:r>
          </w:p>
          <w:p>
            <w:pPr/>
            <w:hyperlink r:id="rId50" w:history="1">
              <w:r>
                <w:rPr>
                  <w:color w:val="#410a8c"/>
                  <w:u w:val="single"/>
                </w:rPr>
                <w:t xml:space="preserve">hal-03265618v1</w:t>
              </w:r>
            </w:hyperlink>
          </w:p>
        </w:tc>
      </w:tr>
      <w:tr>
        <w:trPr/>
        <w:tc>
          <w:tcPr>
            <w:noWrap/>
          </w:tcPr>
          <w:p>
            <w:pPr>
              <w:spacing w:after="200"/>
            </w:pPr>
            <w:hyperlink r:id="rId52" w:history="1">
              <w:r>
                <w:rPr>
                  <w:color w:val="1e198e"/>
                  <w:b w:val="1"/>
                  <w:bCs w:val="1"/>
                  <w:u w:val="single"/>
                </w:rPr>
                <w:t xml:space="preserve">Expression de la douleur et stratégies de faire-face des enfants et adolescents atteints de déficience intellectuelle légère ou moyenne</w:t>
              </w:r>
            </w:hyperlink>
          </w:p>
          <w:p>
            <w:pPr/>
            <w:hyperlink r:id="rId12" w:history="1">
              <w:r>
                <w:rPr>
                  <w:color w:val="#410a8c"/>
                  <w:u w:val="single"/>
                </w:rPr>
                <w:t xml:space="preserve">Marc Zabalia</w:t>
              </w:r>
            </w:hyperlink>
          </w:p>
          <w:p>
            <w:pPr/>
            <w:r>
              <w:rPr>
                <w:i w:val="1"/>
                <w:iCs w:val="1"/>
              </w:rPr>
              <w:t xml:space="preserve">Douleur et Analgésie</w:t>
            </w:r>
            <w:r>
              <w:rPr/>
              <w:t xml:space="preserve">, 2013, Douleur et Analgésie, 26 (1), pp.24-29. </w:t>
            </w:r>
            <w:hyperlink r:id="rId53" w:history="1">
              <w:r>
                <w:rPr>
                  <w:color w:val="#410a8c"/>
                  <w:u w:val="single"/>
                </w:rPr>
                <w:t xml:space="preserve">⟨10.1007/s11724-012-0320-x⟩</w:t>
              </w:r>
            </w:hyperlink>
          </w:p>
          <w:p>
            <w:pPr/>
            <w:r>
              <w:rPr/>
              <w:t xml:space="preserve">Article dans une revue</w:t>
            </w:r>
          </w:p>
          <w:p>
            <w:pPr/>
            <w:hyperlink r:id="rId54" w:history="1">
              <w:r>
                <w:rPr>
                  <w:color w:val="#410a8c"/>
                  <w:u w:val="single"/>
                </w:rPr>
                <w:t xml:space="preserve">istex</w:t>
              </w:r>
            </w:hyperlink>
          </w:p>
          <w:p>
            <w:pPr/>
            <w:hyperlink r:id="rId52" w:history="1">
              <w:r>
                <w:rPr>
                  <w:color w:val="#410a8c"/>
                  <w:u w:val="single"/>
                </w:rPr>
                <w:t xml:space="preserve">hal-03272161v1</w:t>
              </w:r>
            </w:hyperlink>
          </w:p>
        </w:tc>
      </w:tr>
      <w:tr>
        <w:trPr/>
        <w:tc>
          <w:tcPr>
            <w:noWrap/>
          </w:tcPr>
          <w:p>
            <w:pPr>
              <w:spacing w:after="200"/>
            </w:pPr>
            <w:hyperlink r:id="rId55" w:history="1">
              <w:r>
                <w:rPr>
                  <w:color w:val="1e198e"/>
                  <w:b w:val="1"/>
                  <w:bCs w:val="1"/>
                  <w:u w:val="single"/>
                </w:rPr>
                <w:t xml:space="preserve">Intérêts et limites des échelles d’évaluation de la douleur chez l’enfant en situation de handicap</w:t>
              </w:r>
            </w:hyperlink>
          </w:p>
          <w:p>
            <w:pPr/>
            <w:hyperlink r:id="rId12" w:history="1">
              <w:r>
                <w:rPr>
                  <w:color w:val="#410a8c"/>
                  <w:u w:val="single"/>
                </w:rPr>
                <w:t xml:space="preserve">Marc Zabalia</w:t>
              </w:r>
            </w:hyperlink>
          </w:p>
          <w:p>
            <w:pPr/>
            <w:r>
              <w:rPr>
                <w:i w:val="1"/>
                <w:iCs w:val="1"/>
              </w:rPr>
              <w:t xml:space="preserve">Motricité Cérébrale</w:t>
            </w:r>
            <w:r>
              <w:rPr/>
              <w:t xml:space="preserve">, 2012, 33 (2), pp.62-67. </w:t>
            </w:r>
            <w:hyperlink r:id="rId56" w:history="1">
              <w:r>
                <w:rPr>
                  <w:color w:val="#410a8c"/>
                  <w:u w:val="single"/>
                </w:rPr>
                <w:t xml:space="preserve">⟨10.1016/j.motcer.2012.04.001⟩</w:t>
              </w:r>
            </w:hyperlink>
          </w:p>
          <w:p>
            <w:pPr/>
            <w:r>
              <w:rPr/>
              <w:t xml:space="preserve">Article dans une revue</w:t>
            </w:r>
          </w:p>
          <w:p>
            <w:pPr/>
            <w:hyperlink r:id="rId55" w:history="1">
              <w:r>
                <w:rPr>
                  <w:color w:val="#410a8c"/>
                  <w:u w:val="single"/>
                </w:rPr>
                <w:t xml:space="preserve">hal-03272183v1</w:t>
              </w:r>
            </w:hyperlink>
          </w:p>
        </w:tc>
      </w:tr>
      <w:tr>
        <w:trPr/>
        <w:tc>
          <w:tcPr>
            <w:noWrap/>
          </w:tcPr>
          <w:p>
            <w:pPr>
              <w:spacing w:after="200"/>
            </w:pPr>
            <w:hyperlink r:id="rId57" w:history="1">
              <w:r>
                <w:rPr>
                  <w:color w:val="1e198e"/>
                  <w:b w:val="1"/>
                  <w:bCs w:val="1"/>
                  <w:u w:val="single"/>
                </w:rPr>
                <w:t xml:space="preserve">Validation francophone de la grille d’évaluation de la douleur-déficience intellectuelle – version postopératoire</w:t>
              </w:r>
            </w:hyperlink>
          </w:p>
          <w:p>
            <w:pPr/>
            <w:hyperlink r:id="rId12" w:history="1">
              <w:r>
                <w:rPr>
                  <w:color w:val="#410a8c"/>
                  <w:u w:val="single"/>
                </w:rPr>
                <w:t xml:space="preserve">Marc Zabalia</w:t>
              </w:r>
            </w:hyperlink>
            <w:r>
              <w:rPr/>
              <w:t xml:space="preserve">,</w:t>
            </w:r>
            <w:hyperlink r:id="rId58" w:history="1">
              <w:r>
                <w:rPr>
                  <w:color w:val="#410a8c"/>
                  <w:u w:val="single"/>
                </w:rPr>
                <w:t xml:space="preserve">Lynn-M. Breau</w:t>
              </w:r>
            </w:hyperlink>
            <w:r>
              <w:rPr/>
              <w:t xml:space="preserve">,</w:t>
            </w:r>
            <w:hyperlink r:id="rId27" w:history="1">
              <w:r>
                <w:rPr>
                  <w:color w:val="#410a8c"/>
                  <w:u w:val="single"/>
                </w:rPr>
                <w:t xml:space="preserve">Chantal Wood</w:t>
              </w:r>
            </w:hyperlink>
            <w:r>
              <w:rPr/>
              <w:t xml:space="preserve">,</w:t>
            </w:r>
            <w:hyperlink r:id="rId59" w:history="1">
              <w:r>
                <w:rPr>
                  <w:color w:val="#410a8c"/>
                  <w:u w:val="single"/>
                </w:rPr>
                <w:t xml:space="preserve">Christine Lévêque</w:t>
              </w:r>
            </w:hyperlink>
            <w:r>
              <w:rPr/>
              <w:t xml:space="preserve">,</w:t>
            </w:r>
            <w:hyperlink r:id="rId60" w:history="1">
              <w:r>
                <w:rPr>
                  <w:color w:val="#410a8c"/>
                  <w:u w:val="single"/>
                </w:rPr>
                <w:t xml:space="preserve">Martine Hennequin</w:t>
              </w:r>
            </w:hyperlink>
            <w:r>
              <w:rPr/>
              <w:t xml:space="preserve">et al.</w:t>
            </w:r>
          </w:p>
          <w:p>
            <w:pPr/>
            <w:r>
              <w:rPr>
                <w:i w:val="1"/>
                <w:iCs w:val="1"/>
              </w:rPr>
              <w:t xml:space="preserve">Canadian Journal of Anesthesia / Journal canadien d'anesthésie</w:t>
            </w:r>
            <w:r>
              <w:rPr/>
              <w:t xml:space="preserve">, 2011, 58 (11), pp.1016-1023. </w:t>
            </w:r>
            <w:hyperlink r:id="rId61" w:history="1">
              <w:r>
                <w:rPr>
                  <w:color w:val="#410a8c"/>
                  <w:u w:val="single"/>
                </w:rPr>
                <w:t xml:space="preserve">⟨10.1007/s12630-011-9582-7⟩</w:t>
              </w:r>
            </w:hyperlink>
          </w:p>
          <w:p>
            <w:pPr/>
            <w:r>
              <w:rPr/>
              <w:t xml:space="preserve">Article dans une revue</w:t>
            </w:r>
          </w:p>
          <w:p>
            <w:pPr/>
            <w:hyperlink r:id="rId57" w:history="1">
              <w:r>
                <w:rPr>
                  <w:color w:val="#410a8c"/>
                  <w:u w:val="single"/>
                </w:rPr>
                <w:t xml:space="preserve">hal-03265834v1</w:t>
              </w:r>
            </w:hyperlink>
          </w:p>
        </w:tc>
      </w:tr>
      <w:tr>
        <w:trPr/>
        <w:tc>
          <w:tcPr>
            <w:noWrap/>
          </w:tcPr>
          <w:p>
            <w:pPr>
              <w:spacing w:after="200"/>
            </w:pPr>
            <w:hyperlink r:id="rId62" w:history="1">
              <w:r>
                <w:rPr>
                  <w:color w:val="1e198e"/>
                  <w:b w:val="1"/>
                  <w:bCs w:val="1"/>
                  <w:u w:val="single"/>
                </w:rPr>
                <w:t xml:space="preserve">Parental assessment of pain coping in individuals with intellectual and developmental disabilities</w:t>
              </w:r>
            </w:hyperlink>
          </w:p>
          <w:p>
            <w:pPr/>
            <w:hyperlink r:id="rId63" w:history="1">
              <w:r>
                <w:rPr>
                  <w:color w:val="#410a8c"/>
                  <w:u w:val="single"/>
                </w:rPr>
                <w:t xml:space="preserve">Chantel Burkitt</w:t>
              </w:r>
            </w:hyperlink>
            <w:r>
              <w:rPr/>
              <w:t xml:space="preserve">,</w:t>
            </w:r>
            <w:hyperlink r:id="rId58" w:history="1">
              <w:r>
                <w:rPr>
                  <w:color w:val="#410a8c"/>
                  <w:u w:val="single"/>
                </w:rPr>
                <w:t xml:space="preserve">Lynn-M. Breau</w:t>
              </w:r>
            </w:hyperlink>
            <w:r>
              <w:rPr/>
              <w:t xml:space="preserve">,</w:t>
            </w:r>
            <w:hyperlink r:id="rId12" w:history="1">
              <w:r>
                <w:rPr>
                  <w:color w:val="#410a8c"/>
                  <w:u w:val="single"/>
                </w:rPr>
                <w:t xml:space="preserve">Marc Zabalia</w:t>
              </w:r>
            </w:hyperlink>
          </w:p>
          <w:p>
            <w:pPr/>
            <w:r>
              <w:rPr>
                <w:i w:val="1"/>
                <w:iCs w:val="1"/>
              </w:rPr>
              <w:t xml:space="preserve">Research in Developmental Disabilities</w:t>
            </w:r>
            <w:r>
              <w:rPr/>
              <w:t xml:space="preserve">, 2011, 32 (5), pp.1564-1571. </w:t>
            </w:r>
            <w:hyperlink r:id="rId64" w:history="1">
              <w:r>
                <w:rPr>
                  <w:color w:val="#410a8c"/>
                  <w:u w:val="single"/>
                </w:rPr>
                <w:t xml:space="preserve">⟨10.1016/j.ridd.2011.01.050⟩</w:t>
              </w:r>
            </w:hyperlink>
          </w:p>
          <w:p>
            <w:pPr/>
            <w:r>
              <w:rPr/>
              <w:t xml:space="preserve">Article dans une revue</w:t>
            </w:r>
          </w:p>
          <w:p>
            <w:pPr/>
            <w:hyperlink r:id="rId65" w:history="1">
              <w:r>
                <w:rPr>
                  <w:color w:val="#410a8c"/>
                  <w:u w:val="single"/>
                </w:rPr>
                <w:t xml:space="preserve">istex</w:t>
              </w:r>
            </w:hyperlink>
          </w:p>
          <w:p>
            <w:pPr/>
            <w:hyperlink r:id="rId62" w:history="1">
              <w:r>
                <w:rPr>
                  <w:color w:val="#410a8c"/>
                  <w:u w:val="single"/>
                </w:rPr>
                <w:t xml:space="preserve">hal-03265831v1</w:t>
              </w:r>
            </w:hyperlink>
          </w:p>
        </w:tc>
      </w:tr>
      <w:tr>
        <w:trPr/>
        <w:tc>
          <w:tcPr>
            <w:noWrap/>
          </w:tcPr>
          <w:p>
            <w:pPr>
              <w:spacing w:after="200"/>
            </w:pPr>
            <w:hyperlink r:id="rId66" w:history="1">
              <w:r>
                <w:rPr>
                  <w:color w:val="1e198e"/>
                  <w:b w:val="1"/>
                  <w:bCs w:val="1"/>
                  <w:u w:val="single"/>
                </w:rPr>
                <w:t xml:space="preserve">Stratégies de faire face à la douleur chez des adolescents atteints de déficience intellectuelle</w:t>
              </w:r>
            </w:hyperlink>
          </w:p>
          <w:p>
            <w:pPr/>
            <w:hyperlink r:id="rId12" w:history="1">
              <w:r>
                <w:rPr>
                  <w:color w:val="#410a8c"/>
                  <w:u w:val="single"/>
                </w:rPr>
                <w:t xml:space="preserve">Marc Zabalia</w:t>
              </w:r>
            </w:hyperlink>
            <w:r>
              <w:rPr/>
              <w:t xml:space="preserve">,</w:t>
            </w:r>
            <w:hyperlink r:id="rId58" w:history="1">
              <w:r>
                <w:rPr>
                  <w:color w:val="#410a8c"/>
                  <w:u w:val="single"/>
                </w:rPr>
                <w:t xml:space="preserve">Lynn-M. Breau</w:t>
              </w:r>
            </w:hyperlink>
            <w:r>
              <w:rPr/>
              <w:t xml:space="preserve">,</w:t>
            </w:r>
            <w:hyperlink r:id="rId67" w:history="1">
              <w:r>
                <w:rPr>
                  <w:color w:val="#410a8c"/>
                  <w:u w:val="single"/>
                </w:rPr>
                <w:t xml:space="preserve">Chantel-C. Burkitt</w:t>
              </w:r>
            </w:hyperlink>
            <w:r>
              <w:rPr/>
              <w:t xml:space="preserve">,</w:t>
            </w:r>
            <w:hyperlink r:id="rId68" w:history="1">
              <w:r>
                <w:rPr>
                  <w:color w:val="#410a8c"/>
                  <w:u w:val="single"/>
                </w:rPr>
                <w:t xml:space="preserve">Elsa Boinet</w:t>
              </w:r>
            </w:hyperlink>
            <w:r>
              <w:rPr/>
              <w:t xml:space="preserve">,</w:t>
            </w:r>
            <w:hyperlink r:id="rId69" w:history="1">
              <w:r>
                <w:rPr>
                  <w:color w:val="#410a8c"/>
                  <w:u w:val="single"/>
                </w:rPr>
                <w:t xml:space="preserve">Caroline Gauché</w:t>
              </w:r>
            </w:hyperlink>
          </w:p>
          <w:p>
            <w:pPr/>
            <w:r>
              <w:rPr>
                <w:i w:val="1"/>
                <w:iCs w:val="1"/>
              </w:rPr>
              <w:t xml:space="preserve">Douleurs : Évaluation - Diagnostic - Traitement</w:t>
            </w:r>
            <w:r>
              <w:rPr/>
              <w:t xml:space="preserve">, 2010, 11 (4), pp.165-170. </w:t>
            </w:r>
            <w:hyperlink r:id="rId70" w:history="1">
              <w:r>
                <w:rPr>
                  <w:color w:val="#410a8c"/>
                  <w:u w:val="single"/>
                </w:rPr>
                <w:t xml:space="preserve">⟨10.1016/j.douler.2010.04.003⟩</w:t>
              </w:r>
            </w:hyperlink>
          </w:p>
          <w:p>
            <w:pPr/>
            <w:r>
              <w:rPr/>
              <w:t xml:space="preserve">Article dans une revue</w:t>
            </w:r>
          </w:p>
          <w:p>
            <w:pPr/>
            <w:hyperlink r:id="rId66" w:history="1">
              <w:r>
                <w:rPr>
                  <w:color w:val="#410a8c"/>
                  <w:u w:val="single"/>
                </w:rPr>
                <w:t xml:space="preserve">hal-03272201v1</w:t>
              </w:r>
            </w:hyperlink>
          </w:p>
        </w:tc>
      </w:tr>
      <w:tr>
        <w:trPr/>
        <w:tc>
          <w:tcPr>
            <w:noWrap/>
          </w:tcPr>
          <w:p>
            <w:pPr>
              <w:spacing w:after="200"/>
            </w:pPr>
            <w:hyperlink r:id="rId71" w:history="1">
              <w:r>
                <w:rPr>
                  <w:color w:val="1e198e"/>
                  <w:b w:val="1"/>
                  <w:bCs w:val="1"/>
                  <w:u w:val="single"/>
                </w:rPr>
                <w:t xml:space="preserve">Exprimer la douleur : analyses qualitatives d’interactions adulte-enfant au sein d’une crèche</w:t>
              </w:r>
            </w:hyperlink>
          </w:p>
          <w:p>
            <w:pPr/>
            <w:hyperlink r:id="rId12" w:history="1">
              <w:r>
                <w:rPr>
                  <w:color w:val="#410a8c"/>
                  <w:u w:val="single"/>
                </w:rPr>
                <w:t xml:space="preserve">Marc Zabalia</w:t>
              </w:r>
            </w:hyperlink>
            <w:r>
              <w:rPr/>
              <w:t xml:space="preserve">,</w:t>
            </w:r>
            <w:hyperlink r:id="rId72" w:history="1">
              <w:r>
                <w:rPr>
                  <w:color w:val="#410a8c"/>
                  <w:u w:val="single"/>
                </w:rPr>
                <w:t xml:space="preserve">Karine Martel</w:t>
              </w:r>
            </w:hyperlink>
            <w:r>
              <w:rPr/>
              <w:t xml:space="preserve">,</w:t>
            </w:r>
            <w:hyperlink r:id="rId73" w:history="1">
              <w:r>
                <w:rPr>
                  <w:color w:val="#410a8c"/>
                  <w:u w:val="single"/>
                </w:rPr>
                <w:t xml:space="preserve">Florence Dykstra</w:t>
              </w:r>
            </w:hyperlink>
          </w:p>
          <w:p>
            <w:pPr/>
            <w:r>
              <w:rPr>
                <w:i w:val="1"/>
                <w:iCs w:val="1"/>
              </w:rPr>
              <w:t xml:space="preserve">Douleur et Analgésie</w:t>
            </w:r>
            <w:r>
              <w:rPr/>
              <w:t xml:space="preserve">, 2010, 23 (4), pp.233-238. </w:t>
            </w:r>
            <w:hyperlink r:id="rId74" w:history="1">
              <w:r>
                <w:rPr>
                  <w:color w:val="#410a8c"/>
                  <w:u w:val="single"/>
                </w:rPr>
                <w:t xml:space="preserve">⟨10.1007/s11724-010-0193-9⟩</w:t>
              </w:r>
            </w:hyperlink>
          </w:p>
          <w:p>
            <w:pPr/>
            <w:r>
              <w:rPr/>
              <w:t xml:space="preserve">Article dans une revue</w:t>
            </w:r>
          </w:p>
          <w:p>
            <w:pPr/>
            <w:hyperlink r:id="rId75" w:history="1">
              <w:r>
                <w:rPr>
                  <w:color w:val="#410a8c"/>
                  <w:u w:val="single"/>
                </w:rPr>
                <w:t xml:space="preserve">istex</w:t>
              </w:r>
            </w:hyperlink>
          </w:p>
          <w:p>
            <w:pPr/>
            <w:hyperlink r:id="rId71" w:history="1">
              <w:r>
                <w:rPr>
                  <w:color w:val="#410a8c"/>
                  <w:u w:val="single"/>
                </w:rPr>
                <w:t xml:space="preserve">hal-03272212v1</w:t>
              </w:r>
            </w:hyperlink>
          </w:p>
        </w:tc>
      </w:tr>
      <w:tr>
        <w:trPr/>
        <w:tc>
          <w:tcPr>
            <w:noWrap/>
          </w:tcPr>
          <w:p>
            <w:pPr>
              <w:spacing w:after="200"/>
            </w:pPr>
            <w:hyperlink r:id="rId76" w:history="1">
              <w:r>
                <w:rPr>
                  <w:color w:val="1e198e"/>
                  <w:b w:val="1"/>
                  <w:bCs w:val="1"/>
                  <w:u w:val="single"/>
                </w:rPr>
                <w:t xml:space="preserve">The Body Posture Pain Scale: Assessment of pediatric sickle cell pain intensity</w:t>
              </w:r>
            </w:hyperlink>
          </w:p>
          <w:p>
            <w:pPr/>
            <w:hyperlink r:id="rId12" w:history="1">
              <w:r>
                <w:rPr>
                  <w:color w:val="#410a8c"/>
                  <w:u w:val="single"/>
                </w:rPr>
                <w:t xml:space="preserve">Marc Zabalia</w:t>
              </w:r>
            </w:hyperlink>
            <w:r>
              <w:rPr/>
              <w:t xml:space="preserve">,</w:t>
            </w:r>
            <w:hyperlink r:id="rId58" w:history="1">
              <w:r>
                <w:rPr>
                  <w:color w:val="#410a8c"/>
                  <w:u w:val="single"/>
                </w:rPr>
                <w:t xml:space="preserve">Lynn-M. Breau</w:t>
              </w:r>
            </w:hyperlink>
            <w:r>
              <w:rPr/>
              <w:t xml:space="preserve">,</w:t>
            </w:r>
            <w:hyperlink r:id="rId77" w:history="1">
              <w:r>
                <w:rPr>
                  <w:color w:val="#410a8c"/>
                  <w:u w:val="single"/>
                </w:rPr>
                <w:t xml:space="preserve">Marie-Christine Marie-Moustapha</w:t>
              </w:r>
            </w:hyperlink>
          </w:p>
          <w:p>
            <w:pPr/>
            <w:r>
              <w:rPr>
                <w:i w:val="1"/>
                <w:iCs w:val="1"/>
              </w:rPr>
              <w:t xml:space="preserve">Journal of pain management [mars 2008 (Vol. 1, n°1) - octobre 2023 (Vol. 16, n°4)]</w:t>
            </w:r>
            <w:r>
              <w:rPr/>
              <w:t xml:space="preserve">, 2010, 3 (2), pp.127-132</w:t>
            </w:r>
          </w:p>
          <w:p>
            <w:pPr/>
            <w:r>
              <w:rPr/>
              <w:t xml:space="preserve">Article dans une revue</w:t>
            </w:r>
          </w:p>
          <w:p>
            <w:pPr/>
            <w:hyperlink r:id="rId76" w:history="1">
              <w:r>
                <w:rPr>
                  <w:color w:val="#410a8c"/>
                  <w:u w:val="single"/>
                </w:rPr>
                <w:t xml:space="preserve">hal-03272221v1</w:t>
              </w:r>
            </w:hyperlink>
          </w:p>
        </w:tc>
      </w:tr>
      <w:tr>
        <w:trPr/>
        <w:tc>
          <w:tcPr>
            <w:noWrap/>
          </w:tcPr>
          <w:p>
            <w:pPr>
              <w:spacing w:after="200"/>
            </w:pPr>
            <w:hyperlink r:id="rId78" w:history="1">
              <w:r>
                <w:rPr>
                  <w:color w:val="1e198e"/>
                  <w:b w:val="1"/>
                  <w:bCs w:val="1"/>
                  <w:u w:val="single"/>
                </w:rPr>
                <w:t xml:space="preserve">Prerequisite abilities in the use of hypnosis for pain in children with cognitive impairment</w:t>
              </w:r>
            </w:hyperlink>
          </w:p>
          <w:p>
            <w:pPr/>
            <w:hyperlink r:id="rId12" w:history="1">
              <w:r>
                <w:rPr>
                  <w:color w:val="#410a8c"/>
                  <w:u w:val="single"/>
                </w:rPr>
                <w:t xml:space="preserve">Marc Zabalia</w:t>
              </w:r>
            </w:hyperlink>
            <w:r>
              <w:rPr/>
              <w:t xml:space="preserve">,</w:t>
            </w:r>
            <w:hyperlink r:id="rId79" w:history="1">
              <w:r>
                <w:rPr>
                  <w:color w:val="#410a8c"/>
                  <w:u w:val="single"/>
                </w:rPr>
                <w:t xml:space="preserve">Fanny Esquerré</w:t>
              </w:r>
            </w:hyperlink>
          </w:p>
          <w:p>
            <w:pPr/>
            <w:r>
              <w:rPr>
                <w:i w:val="1"/>
                <w:iCs w:val="1"/>
              </w:rPr>
              <w:t xml:space="preserve">Journal of pain management [mars 2008 (Vol. 1, n°1) - octobre 2023 (Vol. 16, n°4)]</w:t>
            </w:r>
            <w:r>
              <w:rPr/>
              <w:t xml:space="preserve">, 2009, 2 (1), pp.63-69</w:t>
            </w:r>
          </w:p>
          <w:p>
            <w:pPr/>
            <w:r>
              <w:rPr/>
              <w:t xml:space="preserve">Article dans une revue</w:t>
            </w:r>
          </w:p>
          <w:p>
            <w:pPr/>
            <w:hyperlink r:id="rId78" w:history="1">
              <w:r>
                <w:rPr>
                  <w:color w:val="#410a8c"/>
                  <w:u w:val="single"/>
                </w:rPr>
                <w:t xml:space="preserve">hal-03272268v1</w:t>
              </w:r>
            </w:hyperlink>
          </w:p>
        </w:tc>
      </w:tr>
      <w:tr>
        <w:trPr/>
        <w:tc>
          <w:tcPr>
            <w:noWrap/>
          </w:tcPr>
          <w:p>
            <w:pPr>
              <w:spacing w:after="200"/>
            </w:pPr>
            <w:hyperlink r:id="rId80" w:history="1">
              <w:r>
                <w:rPr>
                  <w:color w:val="1e198e"/>
                  <w:b w:val="1"/>
                  <w:bCs w:val="1"/>
                  <w:u w:val="single"/>
                </w:rPr>
                <w:t xml:space="preserve">Spécificités de la prise en charge de la douleur chez l’enfant handicapé</w:t>
              </w:r>
            </w:hyperlink>
          </w:p>
          <w:p>
            <w:pPr/>
            <w:hyperlink r:id="rId81" w:history="1">
              <w:r>
                <w:rPr>
                  <w:color w:val="#410a8c"/>
                  <w:u w:val="single"/>
                </w:rPr>
                <w:t xml:space="preserve">Bruno Vincent</w:t>
              </w:r>
            </w:hyperlink>
            <w:r>
              <w:rPr/>
              <w:t xml:space="preserve">,</w:t>
            </w:r>
            <w:hyperlink r:id="rId12" w:history="1">
              <w:r>
                <w:rPr>
                  <w:color w:val="#410a8c"/>
                  <w:u w:val="single"/>
                </w:rPr>
                <w:t xml:space="preserve">Marc Zabalia</w:t>
              </w:r>
            </w:hyperlink>
          </w:p>
          <w:p>
            <w:pPr/>
            <w:r>
              <w:rPr>
                <w:i w:val="1"/>
                <w:iCs w:val="1"/>
              </w:rPr>
              <w:t xml:space="preserve">MTP. Médecine thérapeutique / Pédiatrie</w:t>
            </w:r>
            <w:r>
              <w:rPr/>
              <w:t xml:space="preserve">, 2009, 12 (5), pp.270-283</w:t>
            </w:r>
          </w:p>
          <w:p>
            <w:pPr/>
            <w:r>
              <w:rPr/>
              <w:t xml:space="preserve">Article dans une revue</w:t>
            </w:r>
          </w:p>
          <w:p>
            <w:pPr/>
            <w:hyperlink r:id="rId80" w:history="1">
              <w:r>
                <w:rPr>
                  <w:color w:val="#410a8c"/>
                  <w:u w:val="single"/>
                </w:rPr>
                <w:t xml:space="preserve">hal-03272253v1</w:t>
              </w:r>
            </w:hyperlink>
          </w:p>
        </w:tc>
      </w:tr>
      <w:tr>
        <w:trPr/>
        <w:tc>
          <w:tcPr>
            <w:noWrap/>
          </w:tcPr>
          <w:p>
            <w:pPr>
              <w:spacing w:after="200"/>
            </w:pPr>
            <w:hyperlink r:id="rId82" w:history="1">
              <w:r>
                <w:rPr>
                  <w:color w:val="1e198e"/>
                  <w:b w:val="1"/>
                  <w:bCs w:val="1"/>
                  <w:u w:val="single"/>
                </w:rPr>
                <w:t xml:space="preserve">Contributions de la psychologie de l’enfant à l’évaluation de la douleur</w:t>
              </w:r>
            </w:hyperlink>
          </w:p>
          <w:p>
            <w:pPr/>
            <w:hyperlink r:id="rId12" w:history="1">
              <w:r>
                <w:rPr>
                  <w:color w:val="#410a8c"/>
                  <w:u w:val="single"/>
                </w:rPr>
                <w:t xml:space="preserve">Marc Zabalia</w:t>
              </w:r>
            </w:hyperlink>
          </w:p>
          <w:p>
            <w:pPr/>
            <w:r>
              <w:rPr>
                <w:i w:val="1"/>
                <w:iCs w:val="1"/>
              </w:rPr>
              <w:t xml:space="preserve">Archives de Pédiatrie</w:t>
            </w:r>
            <w:r>
              <w:rPr/>
              <w:t xml:space="preserve">, 2009, 16 (12), pp.1579-1583. </w:t>
            </w:r>
            <w:hyperlink r:id="rId83" w:history="1">
              <w:r>
                <w:rPr>
                  <w:color w:val="#410a8c"/>
                  <w:u w:val="single"/>
                </w:rPr>
                <w:t xml:space="preserve">⟨10.1016/j.arcped.2009.07.004⟩</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hal-03265836v1</w:t>
              </w:r>
            </w:hyperlink>
          </w:p>
        </w:tc>
      </w:tr>
      <w:tr>
        <w:trPr/>
        <w:tc>
          <w:tcPr>
            <w:noWrap/>
          </w:tcPr>
          <w:p>
            <w:pPr>
              <w:spacing w:after="200"/>
            </w:pPr>
            <w:hyperlink r:id="rId85" w:history="1">
              <w:r>
                <w:rPr>
                  <w:color w:val="1e198e"/>
                  <w:b w:val="1"/>
                  <w:bCs w:val="1"/>
                  <w:u w:val="single"/>
                </w:rPr>
                <w:t xml:space="preserve">Reconnaissance des émotions et évaluation de la douleur chez des enfants et adolescents porteurs de Trisomie 21</w:t>
              </w:r>
            </w:hyperlink>
          </w:p>
          <w:p>
            <w:pPr/>
            <w:hyperlink r:id="rId12" w:history="1">
              <w:r>
                <w:rPr>
                  <w:color w:val="#410a8c"/>
                  <w:u w:val="single"/>
                </w:rPr>
                <w:t xml:space="preserve">Marc Zabalia</w:t>
              </w:r>
            </w:hyperlink>
            <w:r>
              <w:rPr/>
              <w:t xml:space="preserve">,</w:t>
            </w:r>
            <w:hyperlink r:id="rId86" w:history="1">
              <w:r>
                <w:rPr>
                  <w:color w:val="#410a8c"/>
                  <w:u w:val="single"/>
                </w:rPr>
                <w:t xml:space="preserve">Sonia Corfec</w:t>
              </w:r>
            </w:hyperlink>
          </w:p>
          <w:p>
            <w:pPr/>
            <w:r>
              <w:rPr>
                <w:i w:val="1"/>
                <w:iCs w:val="1"/>
              </w:rPr>
              <w:t xml:space="preserve">Enfance</w:t>
            </w:r>
            <w:r>
              <w:rPr/>
              <w:t xml:space="preserve">, 2008, 60 (4), pp.357-369. </w:t>
            </w:r>
            <w:hyperlink r:id="rId87" w:history="1">
              <w:r>
                <w:rPr>
                  <w:color w:val="#410a8c"/>
                  <w:u w:val="single"/>
                </w:rPr>
                <w:t xml:space="preserve">⟨10.3917/enf.604.0357⟩</w:t>
              </w:r>
            </w:hyperlink>
          </w:p>
          <w:p>
            <w:pPr/>
            <w:r>
              <w:rPr/>
              <w:t xml:space="preserve">Article dans une revue</w:t>
            </w:r>
          </w:p>
          <w:p>
            <w:pPr/>
            <w:hyperlink r:id="rId85" w:history="1">
              <w:r>
                <w:rPr>
                  <w:color w:val="#410a8c"/>
                  <w:u w:val="single"/>
                </w:rPr>
                <w:t xml:space="preserve">hal-03265777v1</w:t>
              </w:r>
            </w:hyperlink>
          </w:p>
        </w:tc>
      </w:tr>
      <w:tr>
        <w:trPr/>
        <w:tc>
          <w:tcPr>
            <w:noWrap/>
          </w:tcPr>
          <w:p>
            <w:pPr>
              <w:spacing w:after="200"/>
            </w:pPr>
            <w:hyperlink r:id="rId88" w:history="1">
              <w:r>
                <w:rPr>
                  <w:color w:val="1e198e"/>
                  <w:b w:val="1"/>
                  <w:bCs w:val="1"/>
                  <w:u w:val="single"/>
                </w:rPr>
                <w:t xml:space="preserve">Prévenir les troubles de la cognition spatiale chez l'enfant atteint d'IMC : apports de la biomécanique du mouvement</w:t>
              </w:r>
            </w:hyperlink>
          </w:p>
          <w:p>
            <w:pPr/>
            <w:hyperlink r:id="rId12" w:history="1">
              <w:r>
                <w:rPr>
                  <w:color w:val="#410a8c"/>
                  <w:u w:val="single"/>
                </w:rPr>
                <w:t xml:space="preserve">Marc Zabalia</w:t>
              </w:r>
            </w:hyperlink>
            <w:r>
              <w:rPr/>
              <w:t xml:space="preserve">,</w:t>
            </w:r>
            <w:hyperlink r:id="rId89" w:history="1">
              <w:r>
                <w:rPr>
                  <w:color w:val="#410a8c"/>
                  <w:u w:val="single"/>
                </w:rPr>
                <w:t xml:space="preserve">Anne-Céline Soul</w:t>
              </w:r>
            </w:hyperlink>
            <w:r>
              <w:rPr/>
              <w:t xml:space="preserve">,</w:t>
            </w:r>
            <w:hyperlink r:id="rId90" w:history="1">
              <w:r>
                <w:rPr>
                  <w:color w:val="#410a8c"/>
                  <w:u w:val="single"/>
                </w:rPr>
                <w:t xml:space="preserve">Jérôme Koral</w:t>
              </w:r>
            </w:hyperlink>
          </w:p>
          <w:p>
            <w:pPr/>
            <w:r>
              <w:rPr>
                <w:i w:val="1"/>
                <w:iCs w:val="1"/>
              </w:rPr>
              <w:t xml:space="preserve">European Review of Applied Psychology / Revue Européenne de Psychologie Appliquée</w:t>
            </w:r>
            <w:r>
              <w:rPr/>
              <w:t xml:space="preserve">, 2007, 57 (1), pp.51-58. </w:t>
            </w:r>
            <w:hyperlink r:id="rId91" w:history="1">
              <w:r>
                <w:rPr>
                  <w:color w:val="#410a8c"/>
                  <w:u w:val="single"/>
                </w:rPr>
                <w:t xml:space="preserve">⟨10.1016/j.erap.2006.08.001⟩</w:t>
              </w:r>
            </w:hyperlink>
          </w:p>
          <w:p>
            <w:pPr/>
            <w:r>
              <w:rPr/>
              <w:t xml:space="preserve">Article dans une revue</w:t>
            </w:r>
          </w:p>
          <w:p>
            <w:pPr/>
            <w:hyperlink r:id="rId92" w:history="1">
              <w:r>
                <w:rPr>
                  <w:color w:val="#410a8c"/>
                  <w:u w:val="single"/>
                </w:rPr>
                <w:t xml:space="preserve">istex</w:t>
              </w:r>
            </w:hyperlink>
          </w:p>
          <w:p>
            <w:pPr/>
            <w:hyperlink r:id="rId88" w:history="1">
              <w:r>
                <w:rPr>
                  <w:color w:val="#410a8c"/>
                  <w:u w:val="single"/>
                </w:rPr>
                <w:t xml:space="preserve">hal-03272289v1</w:t>
              </w:r>
            </w:hyperlink>
          </w:p>
        </w:tc>
      </w:tr>
      <w:tr>
        <w:trPr/>
        <w:tc>
          <w:tcPr>
            <w:noWrap/>
          </w:tcPr>
          <w:p>
            <w:pPr>
              <w:spacing w:after="200"/>
            </w:pPr>
            <w:hyperlink r:id="rId93" w:history="1">
              <w:r>
                <w:rPr>
                  <w:color w:val="1e198e"/>
                  <w:b w:val="1"/>
                  <w:bCs w:val="1"/>
                  <w:u w:val="single"/>
                </w:rPr>
                <w:t xml:space="preserve">Aspects mathématiques et cognitifs de la divination sikidy à Madagascar</w:t>
              </w:r>
            </w:hyperlink>
          </w:p>
          <w:p>
            <w:pPr/>
            <w:hyperlink r:id="rId94" w:history="1">
              <w:r>
                <w:rPr>
                  <w:color w:val="#410a8c"/>
                  <w:u w:val="single"/>
                </w:rPr>
                <w:t xml:space="preserve">Marc Chemillier</w:t>
              </w:r>
            </w:hyperlink>
            <w:r>
              <w:rPr/>
              <w:t xml:space="preserve">,</w:t>
            </w:r>
            <w:hyperlink r:id="rId49" w:history="1">
              <w:r>
                <w:rPr>
                  <w:color w:val="#410a8c"/>
                  <w:u w:val="single"/>
                </w:rPr>
                <w:t xml:space="preserve">Denis Jacquet</w:t>
              </w:r>
            </w:hyperlink>
            <w:r>
              <w:rPr/>
              <w:t xml:space="preserve">,</w:t>
            </w:r>
            <w:hyperlink r:id="rId95" w:history="1">
              <w:r>
                <w:rPr>
                  <w:color w:val="#410a8c"/>
                  <w:u w:val="single"/>
                </w:rPr>
                <w:t xml:space="preserve">Victor Randrianary</w:t>
              </w:r>
            </w:hyperlink>
            <w:r>
              <w:rPr/>
              <w:t xml:space="preserve">,</w:t>
            </w:r>
            <w:hyperlink r:id="rId12" w:history="1">
              <w:r>
                <w:rPr>
                  <w:color w:val="#410a8c"/>
                  <w:u w:val="single"/>
                </w:rPr>
                <w:t xml:space="preserve">Marc Zabalia</w:t>
              </w:r>
            </w:hyperlink>
          </w:p>
          <w:p>
            <w:pPr/>
            <w:r>
              <w:rPr>
                <w:i w:val="1"/>
                <w:iCs w:val="1"/>
              </w:rPr>
              <w:t xml:space="preserve">L'Homme - Revue française d'anthropologie</w:t>
            </w:r>
            <w:r>
              <w:rPr/>
              <w:t xml:space="preserve">, 2007, Divination et cognition, 181, pp.7-39. </w:t>
            </w:r>
            <w:hyperlink r:id="rId96" w:history="1">
              <w:r>
                <w:rPr>
                  <w:color w:val="#410a8c"/>
                  <w:u w:val="single"/>
                </w:rPr>
                <w:t xml:space="preserve">⟨10.4000/lhomme.21826⟩</w:t>
              </w:r>
            </w:hyperlink>
          </w:p>
          <w:p>
            <w:pPr/>
            <w:r>
              <w:rPr/>
              <w:t xml:space="preserve">Article dans une revue</w:t>
            </w:r>
          </w:p>
          <w:p>
            <w:pPr/>
            <w:hyperlink r:id="rId93" w:history="1">
              <w:r>
                <w:rPr>
                  <w:color w:val="#410a8c"/>
                  <w:u w:val="single"/>
                </w:rPr>
                <w:t xml:space="preserve">hal-00324991v1</w:t>
              </w:r>
            </w:hyperlink>
          </w:p>
        </w:tc>
      </w:tr>
      <w:tr>
        <w:trPr/>
        <w:tc>
          <w:tcPr>
            <w:noWrap/>
          </w:tcPr>
          <w:p>
            <w:pPr>
              <w:spacing w:after="200"/>
            </w:pPr>
            <w:hyperlink r:id="rId97" w:history="1">
              <w:r>
                <w:rPr>
                  <w:color w:val="1e198e"/>
                  <w:b w:val="1"/>
                  <w:bCs w:val="1"/>
                  <w:u w:val="single"/>
                </w:rPr>
                <w:t xml:space="preserve">Stratégies de faire-face à la douleur chez des enfants porteurs de déficience intellectuelle</w:t>
              </w:r>
            </w:hyperlink>
          </w:p>
          <w:p>
            <w:pPr/>
            <w:hyperlink r:id="rId12" w:history="1">
              <w:r>
                <w:rPr>
                  <w:color w:val="#410a8c"/>
                  <w:u w:val="single"/>
                </w:rPr>
                <w:t xml:space="preserve">Marc Zabalia</w:t>
              </w:r>
            </w:hyperlink>
            <w:r>
              <w:rPr/>
              <w:t xml:space="preserve">,</w:t>
            </w:r>
            <w:hyperlink r:id="rId98" w:history="1">
              <w:r>
                <w:rPr>
                  <w:color w:val="#410a8c"/>
                  <w:u w:val="single"/>
                </w:rPr>
                <w:t xml:space="preserve">Cécile Duchaux</w:t>
              </w:r>
            </w:hyperlink>
          </w:p>
          <w:p>
            <w:pPr/>
            <w:r>
              <w:rPr>
                <w:i w:val="1"/>
                <w:iCs w:val="1"/>
              </w:rPr>
              <w:t xml:space="preserve">Revue Francophone de la Déficience Intellectuelle</w:t>
            </w:r>
            <w:r>
              <w:rPr/>
              <w:t xml:space="preserve">, 2007, 17, pp.53-64</w:t>
            </w:r>
          </w:p>
          <w:p>
            <w:pPr/>
            <w:r>
              <w:rPr/>
              <w:t xml:space="preserve">Article dans une revue</w:t>
            </w:r>
          </w:p>
          <w:p>
            <w:pPr/>
            <w:hyperlink r:id="rId97" w:history="1">
              <w:r>
                <w:rPr>
                  <w:color w:val="#410a8c"/>
                  <w:u w:val="single"/>
                </w:rPr>
                <w:t xml:space="preserve">hal-04216799v1</w:t>
              </w:r>
            </w:hyperlink>
          </w:p>
        </w:tc>
      </w:tr>
      <w:tr>
        <w:trPr/>
        <w:tc>
          <w:tcPr>
            <w:noWrap/>
          </w:tcPr>
          <w:p>
            <w:pPr>
              <w:spacing w:after="200"/>
            </w:pPr>
            <w:hyperlink r:id="rId99" w:history="1">
              <w:r>
                <w:rPr>
                  <w:color w:val="1e198e"/>
                  <w:b w:val="1"/>
                  <w:bCs w:val="1"/>
                  <w:u w:val="single"/>
                </w:rPr>
                <w:t xml:space="preserve">Approche thérapeutique intégrative pour la prise en charge des enfants atteints d'infirmité motrice cérébrale</w:t>
              </w:r>
            </w:hyperlink>
          </w:p>
          <w:p>
            <w:pPr/>
            <w:hyperlink r:id="rId12" w:history="1">
              <w:r>
                <w:rPr>
                  <w:color w:val="#410a8c"/>
                  <w:u w:val="single"/>
                </w:rPr>
                <w:t xml:space="preserve">Marc Zabalia</w:t>
              </w:r>
            </w:hyperlink>
          </w:p>
          <w:p>
            <w:pPr/>
            <w:r>
              <w:rPr>
                <w:i w:val="1"/>
                <w:iCs w:val="1"/>
              </w:rPr>
              <w:t xml:space="preserve">Neuropsychiatrie de l'Enfance et de l'Adolescence</w:t>
            </w:r>
            <w:r>
              <w:rPr/>
              <w:t xml:space="preserve">, 2007, 55 (1), pp.52-57. </w:t>
            </w:r>
            <w:hyperlink r:id="rId100" w:history="1">
              <w:r>
                <w:rPr>
                  <w:color w:val="#410a8c"/>
                  <w:u w:val="single"/>
                </w:rPr>
                <w:t xml:space="preserve">⟨10.1016/j.neurenf.2007.01.003⟩</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hal-03272277v1</w:t>
              </w:r>
            </w:hyperlink>
          </w:p>
        </w:tc>
      </w:tr>
      <w:tr>
        <w:trPr/>
        <w:tc>
          <w:tcPr>
            <w:noWrap/>
          </w:tcPr>
          <w:p>
            <w:pPr>
              <w:spacing w:after="200"/>
            </w:pPr>
            <w:hyperlink r:id="rId102" w:history="1">
              <w:r>
                <w:rPr>
                  <w:color w:val="1e198e"/>
                  <w:b w:val="1"/>
                  <w:bCs w:val="1"/>
                  <w:u w:val="single"/>
                </w:rPr>
                <w:t xml:space="preserve">Évaluer la douleur des enfants atteints de déficience intellectuelle</w:t>
              </w:r>
            </w:hyperlink>
          </w:p>
          <w:p>
            <w:pPr/>
            <w:hyperlink r:id="rId58" w:history="1">
              <w:r>
                <w:rPr>
                  <w:color w:val="#410a8c"/>
                  <w:u w:val="single"/>
                </w:rPr>
                <w:t xml:space="preserve">Lynn-M. Breau</w:t>
              </w:r>
            </w:hyperlink>
            <w:r>
              <w:rPr/>
              <w:t xml:space="preserve">,</w:t>
            </w:r>
            <w:hyperlink r:id="rId12" w:history="1">
              <w:r>
                <w:rPr>
                  <w:color w:val="#410a8c"/>
                  <w:u w:val="single"/>
                </w:rPr>
                <w:t xml:space="preserve">Marc Zabalia</w:t>
              </w:r>
            </w:hyperlink>
          </w:p>
          <w:p>
            <w:pPr/>
            <w:r>
              <w:rPr>
                <w:i w:val="1"/>
                <w:iCs w:val="1"/>
              </w:rPr>
              <w:t xml:space="preserve">Enfance</w:t>
            </w:r>
            <w:r>
              <w:rPr/>
              <w:t xml:space="preserve">, 2006, La douleur de l'enfant, 58 (1), pp.72-84. </w:t>
            </w:r>
            <w:hyperlink r:id="rId103" w:history="1">
              <w:r>
                <w:rPr>
                  <w:color w:val="#410a8c"/>
                  <w:u w:val="single"/>
                </w:rPr>
                <w:t xml:space="preserve">⟨10.3917/enf.581.0072⟩</w:t>
              </w:r>
            </w:hyperlink>
          </w:p>
          <w:p>
            <w:pPr/>
            <w:r>
              <w:rPr/>
              <w:t xml:space="preserve">Article dans une revue</w:t>
            </w:r>
          </w:p>
          <w:p>
            <w:pPr/>
            <w:hyperlink r:id="rId102" w:history="1">
              <w:r>
                <w:rPr>
                  <w:color w:val="#410a8c"/>
                  <w:u w:val="single"/>
                </w:rPr>
                <w:t xml:space="preserve">hal-03265818v1</w:t>
              </w:r>
            </w:hyperlink>
          </w:p>
        </w:tc>
      </w:tr>
      <w:tr>
        <w:trPr/>
        <w:tc>
          <w:tcPr>
            <w:noWrap/>
          </w:tcPr>
          <w:p>
            <w:pPr>
              <w:spacing w:after="200"/>
            </w:pPr>
            <w:hyperlink r:id="rId104" w:history="1">
              <w:r>
                <w:rPr>
                  <w:color w:val="1e198e"/>
                  <w:b w:val="1"/>
                  <w:bCs w:val="1"/>
                  <w:u w:val="single"/>
                </w:rPr>
                <w:t xml:space="preserve">Pour une psychologie de l'enfant face à la douleur</w:t>
              </w:r>
            </w:hyperlink>
          </w:p>
          <w:p>
            <w:pPr/>
            <w:hyperlink r:id="rId12" w:history="1">
              <w:r>
                <w:rPr>
                  <w:color w:val="#410a8c"/>
                  <w:u w:val="single"/>
                </w:rPr>
                <w:t xml:space="preserve">Marc Zabalia</w:t>
              </w:r>
            </w:hyperlink>
          </w:p>
          <w:p>
            <w:pPr/>
            <w:r>
              <w:rPr>
                <w:i w:val="1"/>
                <w:iCs w:val="1"/>
              </w:rPr>
              <w:t xml:space="preserve">Enfance</w:t>
            </w:r>
            <w:r>
              <w:rPr/>
              <w:t xml:space="preserve">, 2006, 58 (1), pp.5-19. </w:t>
            </w:r>
            <w:hyperlink r:id="rId105" w:history="1">
              <w:r>
                <w:rPr>
                  <w:color w:val="#410a8c"/>
                  <w:u w:val="single"/>
                </w:rPr>
                <w:t xml:space="preserve">⟨10.3917/enf.581.0005⟩</w:t>
              </w:r>
            </w:hyperlink>
          </w:p>
          <w:p>
            <w:pPr/>
            <w:r>
              <w:rPr/>
              <w:t xml:space="preserve">Article dans une revue</w:t>
            </w:r>
          </w:p>
          <w:p>
            <w:pPr/>
            <w:hyperlink r:id="rId104" w:history="1">
              <w:r>
                <w:rPr>
                  <w:color w:val="#410a8c"/>
                  <w:u w:val="single"/>
                </w:rPr>
                <w:t xml:space="preserve">hal-03265803v1</w:t>
              </w:r>
            </w:hyperlink>
          </w:p>
        </w:tc>
      </w:tr>
      <w:tr>
        <w:trPr/>
        <w:tc>
          <w:tcPr>
            <w:noWrap/>
          </w:tcPr>
          <w:p>
            <w:pPr>
              <w:spacing w:after="200"/>
            </w:pPr>
            <w:hyperlink r:id="rId106" w:history="1">
              <w:r>
                <w:rPr>
                  <w:color w:val="1e198e"/>
                  <w:b w:val="1"/>
                  <w:bCs w:val="1"/>
                  <w:u w:val="single"/>
                </w:rPr>
                <w:t xml:space="preserve">Manipulation active et auto-évaluation de la douleur chez l’enfant : « le Portrait-bobo »</w:t>
              </w:r>
            </w:hyperlink>
          </w:p>
          <w:p>
            <w:pPr/>
            <w:hyperlink r:id="rId12" w:history="1">
              <w:r>
                <w:rPr>
                  <w:color w:val="#410a8c"/>
                  <w:u w:val="single"/>
                </w:rPr>
                <w:t xml:space="preserve">Marc Zabalia</w:t>
              </w:r>
            </w:hyperlink>
            <w:r>
              <w:rPr/>
              <w:t xml:space="preserve">,</w:t>
            </w:r>
            <w:hyperlink r:id="rId107" w:history="1">
              <w:r>
                <w:rPr>
                  <w:color w:val="#410a8c"/>
                  <w:u w:val="single"/>
                </w:rPr>
                <w:t xml:space="preserve">Charlotte Mancel</w:t>
              </w:r>
            </w:hyperlink>
          </w:p>
          <w:p>
            <w:pPr/>
            <w:r>
              <w:rPr>
                <w:i w:val="1"/>
                <w:iCs w:val="1"/>
              </w:rPr>
              <w:t xml:space="preserve">Douleurs : Évaluation - Diagnostic - Traitement</w:t>
            </w:r>
            <w:r>
              <w:rPr/>
              <w:t xml:space="preserve">, 2006, 7 (6), pp.319-326. </w:t>
            </w:r>
            <w:hyperlink r:id="rId108" w:history="1">
              <w:r>
                <w:rPr>
                  <w:color w:val="#410a8c"/>
                  <w:u w:val="single"/>
                </w:rPr>
                <w:t xml:space="preserve">⟨10.1016/S1624-5687(06)71158-1⟩</w:t>
              </w:r>
            </w:hyperlink>
          </w:p>
          <w:p>
            <w:pPr/>
            <w:r>
              <w:rPr/>
              <w:t xml:space="preserve">Article dans une revue</w:t>
            </w:r>
          </w:p>
          <w:p>
            <w:pPr/>
            <w:hyperlink r:id="rId106" w:history="1">
              <w:r>
                <w:rPr>
                  <w:color w:val="#410a8c"/>
                  <w:u w:val="single"/>
                </w:rPr>
                <w:t xml:space="preserve">hal-03272330v1</w:t>
              </w:r>
            </w:hyperlink>
          </w:p>
        </w:tc>
      </w:tr>
      <w:tr>
        <w:trPr/>
        <w:tc>
          <w:tcPr>
            <w:noWrap/>
          </w:tcPr>
          <w:p>
            <w:pPr>
              <w:spacing w:after="200"/>
            </w:pPr>
            <w:hyperlink r:id="rId109" w:history="1">
              <w:r>
                <w:rPr>
                  <w:color w:val="1e198e"/>
                  <w:b w:val="1"/>
                  <w:bCs w:val="1"/>
                  <w:u w:val="single"/>
                </w:rPr>
                <w:t xml:space="preserve">Autoévaluation de la douleur : la théorie de Jean Piaget comme cadre interprétatif de l'expression de la douleur chez l'enfant : mise au point et perspectives</w:t>
              </w:r>
            </w:hyperlink>
          </w:p>
          <w:p>
            <w:pPr/>
            <w:hyperlink r:id="rId12" w:history="1">
              <w:r>
                <w:rPr>
                  <w:color w:val="#410a8c"/>
                  <w:u w:val="single"/>
                </w:rPr>
                <w:t xml:space="preserve">Marc Zabalia</w:t>
              </w:r>
            </w:hyperlink>
          </w:p>
          <w:p>
            <w:pPr/>
            <w:r>
              <w:rPr>
                <w:i w:val="1"/>
                <w:iCs w:val="1"/>
              </w:rPr>
              <w:t xml:space="preserve">Journal de Pédiatrie et de Puériculture</w:t>
            </w:r>
            <w:r>
              <w:rPr/>
              <w:t xml:space="preserve">, 2005, 18 (4), pp.176-181. </w:t>
            </w:r>
            <w:hyperlink r:id="rId110" w:history="1">
              <w:r>
                <w:rPr>
                  <w:color w:val="#410a8c"/>
                  <w:u w:val="single"/>
                </w:rPr>
                <w:t xml:space="preserve">⟨10.1016/j.jpp.2005.03.002⟩</w:t>
              </w:r>
            </w:hyperlink>
          </w:p>
          <w:p>
            <w:pPr/>
            <w:r>
              <w:rPr/>
              <w:t xml:space="preserve">Article dans une revue</w:t>
            </w:r>
          </w:p>
          <w:p>
            <w:pPr/>
            <w:hyperlink r:id="rId111" w:history="1">
              <w:r>
                <w:rPr>
                  <w:color w:val="#410a8c"/>
                  <w:u w:val="single"/>
                </w:rPr>
                <w:t xml:space="preserve">istex</w:t>
              </w:r>
            </w:hyperlink>
          </w:p>
          <w:p>
            <w:pPr/>
            <w:hyperlink r:id="rId109" w:history="1">
              <w:r>
                <w:rPr>
                  <w:color w:val="#410a8c"/>
                  <w:u w:val="single"/>
                </w:rPr>
                <w:t xml:space="preserve">hal-03272348v1</w:t>
              </w:r>
            </w:hyperlink>
          </w:p>
        </w:tc>
      </w:tr>
      <w:tr>
        <w:trPr/>
        <w:tc>
          <w:tcPr>
            <w:noWrap/>
          </w:tcPr>
          <w:p>
            <w:pPr>
              <w:spacing w:after="200"/>
            </w:pPr>
            <w:hyperlink r:id="rId112" w:history="1">
              <w:r>
                <w:rPr>
                  <w:color w:val="1e198e"/>
                  <w:b w:val="1"/>
                  <w:bCs w:val="1"/>
                  <w:u w:val="single"/>
                </w:rPr>
                <w:t xml:space="preserve">L'art des devins à Madagascar</w:t>
              </w:r>
            </w:hyperlink>
          </w:p>
          <w:p>
            <w:pPr/>
            <w:hyperlink r:id="rId94" w:history="1">
              <w:r>
                <w:rPr>
                  <w:color w:val="#410a8c"/>
                  <w:u w:val="single"/>
                </w:rPr>
                <w:t xml:space="preserve">Marc Chemillier</w:t>
              </w:r>
            </w:hyperlink>
            <w:r>
              <w:rPr/>
              <w:t xml:space="preserve">,</w:t>
            </w:r>
            <w:hyperlink r:id="rId49" w:history="1">
              <w:r>
                <w:rPr>
                  <w:color w:val="#410a8c"/>
                  <w:u w:val="single"/>
                </w:rPr>
                <w:t xml:space="preserve">Denis Jacquet</w:t>
              </w:r>
            </w:hyperlink>
            <w:r>
              <w:rPr/>
              <w:t xml:space="preserve">,</w:t>
            </w:r>
            <w:hyperlink r:id="rId95" w:history="1">
              <w:r>
                <w:rPr>
                  <w:color w:val="#410a8c"/>
                  <w:u w:val="single"/>
                </w:rPr>
                <w:t xml:space="preserve">Victor Randrianary</w:t>
              </w:r>
            </w:hyperlink>
            <w:r>
              <w:rPr/>
              <w:t xml:space="preserve">,</w:t>
            </w:r>
            <w:hyperlink r:id="rId12" w:history="1">
              <w:r>
                <w:rPr>
                  <w:color w:val="#410a8c"/>
                  <w:u w:val="single"/>
                </w:rPr>
                <w:t xml:space="preserve">Marc Zabalia</w:t>
              </w:r>
            </w:hyperlink>
          </w:p>
          <w:p>
            <w:pPr/>
            <w:r>
              <w:rPr>
                <w:i w:val="1"/>
                <w:iCs w:val="1"/>
              </w:rPr>
              <w:t xml:space="preserve">Pour la Science. Dossier</w:t>
            </w:r>
            <w:r>
              <w:rPr/>
              <w:t xml:space="preserve">, 2005</w:t>
            </w:r>
          </w:p>
          <w:p>
            <w:pPr/>
            <w:r>
              <w:rPr/>
              <w:t xml:space="preserve">Article dans une revue</w:t>
            </w:r>
          </w:p>
          <w:p>
            <w:pPr/>
            <w:hyperlink r:id="rId112" w:history="1">
              <w:r>
                <w:rPr>
                  <w:color w:val="#410a8c"/>
                  <w:u w:val="single"/>
                </w:rPr>
                <w:t xml:space="preserve">hal-01106097v1</w:t>
              </w:r>
            </w:hyperlink>
          </w:p>
        </w:tc>
      </w:tr>
      <w:tr>
        <w:trPr/>
        <w:tc>
          <w:tcPr>
            <w:noWrap/>
          </w:tcPr>
          <w:p>
            <w:pPr>
              <w:spacing w:after="200"/>
            </w:pPr>
            <w:hyperlink r:id="rId113" w:history="1">
              <w:r>
                <w:rPr>
                  <w:color w:val="1e198e"/>
                  <w:b w:val="1"/>
                  <w:bCs w:val="1"/>
                  <w:u w:val="single"/>
                </w:rPr>
                <w:t xml:space="preserve">Rôle du niveau verbal sur l’expression et l’évaluation de la douleur chez des sujets déficients intellectuels</w:t>
              </w:r>
            </w:hyperlink>
          </w:p>
          <w:p>
            <w:pPr/>
            <w:hyperlink r:id="rId12" w:history="1">
              <w:r>
                <w:rPr>
                  <w:color w:val="#410a8c"/>
                  <w:u w:val="single"/>
                </w:rPr>
                <w:t xml:space="preserve">Marc Zabalia</w:t>
              </w:r>
            </w:hyperlink>
            <w:r>
              <w:rPr/>
              <w:t xml:space="preserve">,</w:t>
            </w:r>
            <w:hyperlink r:id="rId49" w:history="1">
              <w:r>
                <w:rPr>
                  <w:color w:val="#410a8c"/>
                  <w:u w:val="single"/>
                </w:rPr>
                <w:t xml:space="preserve">Denis Jacquet</w:t>
              </w:r>
            </w:hyperlink>
            <w:r>
              <w:rPr/>
              <w:t xml:space="preserve">,</w:t>
            </w:r>
            <w:hyperlink r:id="rId114" w:history="1">
              <w:r>
                <w:rPr>
                  <w:color w:val="#410a8c"/>
                  <w:u w:val="single"/>
                </w:rPr>
                <w:t xml:space="preserve">L. Breau</w:t>
              </w:r>
            </w:hyperlink>
          </w:p>
          <w:p>
            <w:pPr/>
            <w:r>
              <w:rPr>
                <w:i w:val="1"/>
                <w:iCs w:val="1"/>
              </w:rPr>
              <w:t xml:space="preserve">Douleur et Analgésie</w:t>
            </w:r>
            <w:r>
              <w:rPr/>
              <w:t xml:space="preserve">, 2005, 18 (2), pp.67-72. </w:t>
            </w:r>
            <w:hyperlink r:id="rId115" w:history="1">
              <w:r>
                <w:rPr>
                  <w:color w:val="#410a8c"/>
                  <w:u w:val="single"/>
                </w:rPr>
                <w:t xml:space="preserve">⟨10.1007/BF03007559⟩</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hal-03272364v1</w:t>
              </w:r>
            </w:hyperlink>
          </w:p>
        </w:tc>
      </w:tr>
      <w:tr>
        <w:trPr/>
        <w:tc>
          <w:tcPr>
            <w:noWrap/>
          </w:tcPr>
          <w:p>
            <w:pPr>
              <w:spacing w:after="200"/>
            </w:pPr>
            <w:hyperlink r:id="rId117" w:history="1">
              <w:r>
                <w:rPr>
                  <w:color w:val="1e198e"/>
                  <w:b w:val="1"/>
                  <w:bCs w:val="1"/>
                  <w:u w:val="single"/>
                </w:rPr>
                <w:t xml:space="preserve">Effet du contexte sur la conception de la douleur chez l’enfant</w:t>
              </w:r>
            </w:hyperlink>
          </w:p>
          <w:p>
            <w:pPr/>
            <w:hyperlink r:id="rId12" w:history="1">
              <w:r>
                <w:rPr>
                  <w:color w:val="#410a8c"/>
                  <w:u w:val="single"/>
                </w:rPr>
                <w:t xml:space="preserve">Marc Zabalia</w:t>
              </w:r>
            </w:hyperlink>
            <w:r>
              <w:rPr/>
              <w:t xml:space="preserve">,</w:t>
            </w:r>
            <w:hyperlink r:id="rId49" w:history="1">
              <w:r>
                <w:rPr>
                  <w:color w:val="#410a8c"/>
                  <w:u w:val="single"/>
                </w:rPr>
                <w:t xml:space="preserve">Denis Jacquet</w:t>
              </w:r>
            </w:hyperlink>
          </w:p>
          <w:p>
            <w:pPr/>
            <w:r>
              <w:rPr>
                <w:i w:val="1"/>
                <w:iCs w:val="1"/>
              </w:rPr>
              <w:t xml:space="preserve">Douleurs : Évaluation - Diagnostic - Traitement</w:t>
            </w:r>
            <w:r>
              <w:rPr/>
              <w:t xml:space="preserve">, 2004, 5 (4), pp.203-207. </w:t>
            </w:r>
            <w:hyperlink r:id="rId118" w:history="1">
              <w:r>
                <w:rPr>
                  <w:color w:val="#410a8c"/>
                  <w:u w:val="single"/>
                </w:rPr>
                <w:t xml:space="preserve">⟨10.1016/S1624-5687(04)94518-0⟩</w:t>
              </w:r>
            </w:hyperlink>
          </w:p>
          <w:p>
            <w:pPr/>
            <w:r>
              <w:rPr/>
              <w:t xml:space="preserve">Article dans une revue</w:t>
            </w:r>
          </w:p>
          <w:p>
            <w:pPr/>
            <w:hyperlink r:id="rId117" w:history="1">
              <w:r>
                <w:rPr>
                  <w:color w:val="#410a8c"/>
                  <w:u w:val="single"/>
                </w:rPr>
                <w:t xml:space="preserve">hal-03272341v1</w:t>
              </w:r>
            </w:hyperlink>
          </w:p>
        </w:tc>
      </w:tr>
      <w:tr>
        <w:trPr/>
        <w:tc>
          <w:tcPr>
            <w:noWrap/>
          </w:tcPr>
          <w:p>
            <w:pPr>
              <w:spacing w:after="200"/>
            </w:pPr>
            <w:hyperlink r:id="rId119" w:history="1">
              <w:r>
                <w:rPr>
                  <w:color w:val="1e198e"/>
                  <w:b w:val="1"/>
                  <w:bCs w:val="1"/>
                  <w:u w:val="single"/>
                </w:rPr>
                <w:t xml:space="preserve">Rôle de l'action dans le développement de la représentation mentale de l'espace</w:t>
              </w:r>
            </w:hyperlink>
          </w:p>
          <w:p>
            <w:pPr/>
            <w:hyperlink r:id="rId12" w:history="1">
              <w:r>
                <w:rPr>
                  <w:color w:val="#410a8c"/>
                  <w:u w:val="single"/>
                </w:rPr>
                <w:t xml:space="preserve">Marc Zabalia</w:t>
              </w:r>
            </w:hyperlink>
          </w:p>
          <w:p>
            <w:pPr/>
            <w:r>
              <w:rPr>
                <w:i w:val="1"/>
                <w:iCs w:val="1"/>
              </w:rPr>
              <w:t xml:space="preserve">Cahiers de la Maison de la recherche en sciences humaines de l'université de Caen</w:t>
            </w:r>
            <w:r>
              <w:rPr/>
              <w:t xml:space="preserve">, 2004, L'espace du geste et de la posture, 38, pp.59-72</w:t>
            </w:r>
          </w:p>
          <w:p>
            <w:pPr/>
            <w:r>
              <w:rPr/>
              <w:t xml:space="preserve">Article dans une revue</w:t>
            </w:r>
          </w:p>
          <w:p>
            <w:pPr/>
            <w:hyperlink r:id="rId119" w:history="1">
              <w:r>
                <w:rPr>
                  <w:color w:val="#410a8c"/>
                  <w:u w:val="single"/>
                </w:rPr>
                <w:t xml:space="preserve">hal-04218094v1</w:t>
              </w:r>
            </w:hyperlink>
          </w:p>
        </w:tc>
      </w:tr>
      <w:tr>
        <w:trPr/>
        <w:tc>
          <w:tcPr>
            <w:noWrap/>
          </w:tcPr>
          <w:p>
            <w:pPr>
              <w:spacing w:after="200"/>
            </w:pPr>
            <w:hyperlink r:id="rId120" w:history="1">
              <w:r>
                <w:rPr>
                  <w:color w:val="1e198e"/>
                  <w:b w:val="1"/>
                  <w:bCs w:val="1"/>
                  <w:u w:val="single"/>
                </w:rPr>
                <w:t xml:space="preserve">Espaces psychiques et cognition de l'espace chez des enfants atteints d'infirmité motrice d'origine cérébrale</w:t>
              </w:r>
            </w:hyperlink>
          </w:p>
          <w:p>
            <w:pPr/>
            <w:hyperlink r:id="rId12" w:history="1">
              <w:r>
                <w:rPr>
                  <w:color w:val="#410a8c"/>
                  <w:u w:val="single"/>
                </w:rPr>
                <w:t xml:space="preserve">Marc Zabalia</w:t>
              </w:r>
            </w:hyperlink>
          </w:p>
          <w:p>
            <w:pPr/>
            <w:r>
              <w:rPr>
                <w:i w:val="1"/>
                <w:iCs w:val="1"/>
              </w:rPr>
              <w:t xml:space="preserve">Neuropsychiatrie de l'Enfance et de l'Adolescence</w:t>
            </w:r>
            <w:r>
              <w:rPr/>
              <w:t xml:space="preserve">, 2004, 52 (3), pp.160-165. </w:t>
            </w:r>
            <w:hyperlink r:id="rId121" w:history="1">
              <w:r>
                <w:rPr>
                  <w:color w:val="#410a8c"/>
                  <w:u w:val="single"/>
                </w:rPr>
                <w:t xml:space="preserve">⟨10.1016/j.neurenf.2004.02.002⟩</w:t>
              </w:r>
            </w:hyperlink>
          </w:p>
          <w:p>
            <w:pPr/>
            <w:r>
              <w:rPr/>
              <w:t xml:space="preserve">Article dans une revue</w:t>
            </w:r>
          </w:p>
          <w:p>
            <w:pPr/>
            <w:hyperlink r:id="rId122" w:history="1">
              <w:r>
                <w:rPr>
                  <w:color w:val="#410a8c"/>
                  <w:u w:val="single"/>
                </w:rPr>
                <w:t xml:space="preserve">istex</w:t>
              </w:r>
            </w:hyperlink>
          </w:p>
          <w:p>
            <w:pPr/>
            <w:hyperlink r:id="rId120" w:history="1">
              <w:r>
                <w:rPr>
                  <w:color w:val="#410a8c"/>
                  <w:u w:val="single"/>
                </w:rPr>
                <w:t xml:space="preserve">hal-03272323v1</w:t>
              </w:r>
            </w:hyperlink>
          </w:p>
        </w:tc>
      </w:tr>
      <w:tr>
        <w:trPr/>
        <w:tc>
          <w:tcPr>
            <w:noWrap/>
          </w:tcPr>
          <w:p>
            <w:pPr>
              <w:spacing w:after="200"/>
            </w:pPr>
            <w:hyperlink r:id="rId123" w:history="1">
              <w:r>
                <w:rPr>
                  <w:color w:val="1e198e"/>
                  <w:b w:val="1"/>
                  <w:bCs w:val="1"/>
                  <w:u w:val="single"/>
                </w:rPr>
                <w:t xml:space="preserve">Apports d'exercices d'imagerie mentale dans la réalisation d'une tâche spatiale chez des enfants IMC</w:t>
              </w:r>
            </w:hyperlink>
          </w:p>
          <w:p>
            <w:pPr/>
            <w:hyperlink r:id="rId12" w:history="1">
              <w:r>
                <w:rPr>
                  <w:color w:val="#410a8c"/>
                  <w:u w:val="single"/>
                </w:rPr>
                <w:t xml:space="preserve">Marc Zabalia</w:t>
              </w:r>
            </w:hyperlink>
          </w:p>
          <w:p>
            <w:pPr/>
            <w:r>
              <w:rPr>
                <w:i w:val="1"/>
                <w:iCs w:val="1"/>
              </w:rPr>
              <w:t xml:space="preserve">Motricité Cérébrale</w:t>
            </w:r>
            <w:r>
              <w:rPr/>
              <w:t xml:space="preserve">, 2004, 23 (1), pp.21-30</w:t>
            </w:r>
          </w:p>
          <w:p>
            <w:pPr/>
            <w:r>
              <w:rPr/>
              <w:t xml:space="preserve">Article dans une revue</w:t>
            </w:r>
          </w:p>
          <w:p>
            <w:pPr/>
            <w:hyperlink r:id="rId123" w:history="1">
              <w:r>
                <w:rPr>
                  <w:color w:val="#410a8c"/>
                  <w:u w:val="single"/>
                </w:rPr>
                <w:t xml:space="preserve">hal-03272388v1</w:t>
              </w:r>
            </w:hyperlink>
          </w:p>
        </w:tc>
      </w:tr>
      <w:tr>
        <w:trPr/>
        <w:tc>
          <w:tcPr>
            <w:noWrap/>
          </w:tcPr>
          <w:p>
            <w:pPr>
              <w:spacing w:after="200"/>
            </w:pPr>
            <w:hyperlink r:id="rId124" w:history="1">
              <w:r>
                <w:rPr>
                  <w:color w:val="1e198e"/>
                  <w:b w:val="1"/>
                  <w:bCs w:val="1"/>
                  <w:u w:val="single"/>
                </w:rPr>
                <w:t xml:space="preserve">Pensée conceptuelle et troubles visuels chez l’enfant atteint d’infirmité motrice cérébrale</w:t>
              </w:r>
            </w:hyperlink>
          </w:p>
          <w:p>
            <w:pPr/>
            <w:hyperlink r:id="rId12" w:history="1">
              <w:r>
                <w:rPr>
                  <w:color w:val="#410a8c"/>
                  <w:u w:val="single"/>
                </w:rPr>
                <w:t xml:space="preserve">Marc Zabalia</w:t>
              </w:r>
            </w:hyperlink>
            <w:r>
              <w:rPr/>
              <w:t xml:space="preserve">,</w:t>
            </w:r>
            <w:hyperlink r:id="rId125" w:history="1">
              <w:r>
                <w:rPr>
                  <w:color w:val="#410a8c"/>
                  <w:u w:val="single"/>
                </w:rPr>
                <w:t xml:space="preserve">Aurélie Mazingue</w:t>
              </w:r>
            </w:hyperlink>
          </w:p>
          <w:p>
            <w:pPr/>
            <w:r>
              <w:rPr>
                <w:i w:val="1"/>
                <w:iCs w:val="1"/>
              </w:rPr>
              <w:t xml:space="preserve">A.N.A.E. Approche neuropsychologique des apprentissages chez l'enfant</w:t>
            </w:r>
            <w:r>
              <w:rPr/>
              <w:t xml:space="preserve">, 2004, Répondre aux besoins des élèves présentant des troubles spécifiques du langage écrit, [vol.16 t.5] (80), pp.375-380</w:t>
            </w:r>
          </w:p>
          <w:p>
            <w:pPr/>
            <w:r>
              <w:rPr/>
              <w:t xml:space="preserve">Article dans une revue</w:t>
            </w:r>
          </w:p>
          <w:p>
            <w:pPr/>
            <w:hyperlink r:id="rId124" w:history="1">
              <w:r>
                <w:rPr>
                  <w:color w:val="#410a8c"/>
                  <w:u w:val="single"/>
                </w:rPr>
                <w:t xml:space="preserve">hal-04216784v1</w:t>
              </w:r>
            </w:hyperlink>
          </w:p>
        </w:tc>
      </w:tr>
      <w:tr>
        <w:trPr/>
        <w:tc>
          <w:tcPr>
            <w:noWrap/>
          </w:tcPr>
          <w:p>
            <w:pPr>
              <w:spacing w:after="200"/>
            </w:pPr>
            <w:hyperlink r:id="rId126" w:history="1">
              <w:r>
                <w:rPr>
                  <w:color w:val="1e198e"/>
                  <w:b w:val="1"/>
                  <w:bCs w:val="1"/>
                  <w:u w:val="single"/>
                </w:rPr>
                <w:t xml:space="preserve">Espace et représentations imagées chez l'enfant Infirme Moteur d'origine Cérébrale</w:t>
              </w:r>
            </w:hyperlink>
          </w:p>
          <w:p>
            <w:pPr/>
            <w:hyperlink r:id="rId12" w:history="1">
              <w:r>
                <w:rPr>
                  <w:color w:val="#410a8c"/>
                  <w:u w:val="single"/>
                </w:rPr>
                <w:t xml:space="preserve">Marc Zabalia</w:t>
              </w:r>
            </w:hyperlink>
          </w:p>
          <w:p>
            <w:pPr/>
            <w:r>
              <w:rPr>
                <w:i w:val="1"/>
                <w:iCs w:val="1"/>
              </w:rPr>
              <w:t xml:space="preserve">Cahiers de la Maison de la recherche en sciences humaines de l'université de Caen</w:t>
            </w:r>
            <w:r>
              <w:rPr/>
              <w:t xml:space="preserve">, 2002, La modélisation de l'espace, 30, pp.23-32</w:t>
            </w:r>
          </w:p>
          <w:p>
            <w:pPr/>
            <w:r>
              <w:rPr/>
              <w:t xml:space="preserve">Article dans une revue</w:t>
            </w:r>
          </w:p>
          <w:p>
            <w:pPr/>
            <w:hyperlink r:id="rId126" w:history="1">
              <w:r>
                <w:rPr>
                  <w:color w:val="#410a8c"/>
                  <w:u w:val="single"/>
                </w:rPr>
                <w:t xml:space="preserve">hal-04218086v1</w:t>
              </w:r>
            </w:hyperlink>
          </w:p>
        </w:tc>
      </w:tr>
      <w:tr>
        <w:trPr/>
        <w:tc>
          <w:tcPr>
            <w:noWrap/>
          </w:tcPr>
          <w:p>
            <w:pPr>
              <w:spacing w:after="200"/>
            </w:pPr>
            <w:hyperlink r:id="rId127" w:history="1">
              <w:r>
                <w:rPr>
                  <w:color w:val="1e198e"/>
                  <w:b w:val="1"/>
                  <w:bCs w:val="1"/>
                  <w:u w:val="single"/>
                </w:rPr>
                <w:t xml:space="preserve">Action et imagerie mentale chez l'enfant</w:t>
              </w:r>
            </w:hyperlink>
          </w:p>
          <w:p>
            <w:pPr/>
            <w:hyperlink r:id="rId12" w:history="1">
              <w:r>
                <w:rPr>
                  <w:color w:val="#410a8c"/>
                  <w:u w:val="single"/>
                </w:rPr>
                <w:t xml:space="preserve">Marc Zabalia</w:t>
              </w:r>
            </w:hyperlink>
          </w:p>
          <w:p>
            <w:pPr/>
            <w:r>
              <w:rPr>
                <w:i w:val="1"/>
                <w:iCs w:val="1"/>
              </w:rPr>
              <w:t xml:space="preserve">L'Année psychologique</w:t>
            </w:r>
            <w:r>
              <w:rPr/>
              <w:t xml:space="preserve">, 2002, La menace du stéréotype, 102 (3), pp.409-422. </w:t>
            </w:r>
            <w:hyperlink r:id="rId128" w:history="1">
              <w:r>
                <w:rPr>
                  <w:color w:val="#410a8c"/>
                  <w:u w:val="single"/>
                </w:rPr>
                <w:t xml:space="preserve">⟨10.3406/psy.2002.29599⟩</w:t>
              </w:r>
            </w:hyperlink>
          </w:p>
          <w:p>
            <w:pPr/>
            <w:r>
              <w:rPr/>
              <w:t xml:space="preserve">Article dans une revue</w:t>
            </w:r>
          </w:p>
          <w:p>
            <w:pPr/>
            <w:hyperlink r:id="rId127" w:history="1">
              <w:r>
                <w:rPr>
                  <w:color w:val="#410a8c"/>
                  <w:u w:val="single"/>
                </w:rPr>
                <w:t xml:space="preserve">hal-03265762v1</w:t>
              </w:r>
            </w:hyperlink>
          </w:p>
        </w:tc>
      </w:tr>
      <w:tr>
        <w:trPr/>
        <w:tc>
          <w:tcPr>
            <w:noWrap/>
          </w:tcPr>
          <w:p>
            <w:pPr>
              <w:spacing w:after="200"/>
            </w:pPr>
            <w:hyperlink r:id="rId129" w:history="1">
              <w:r>
                <w:rPr>
                  <w:color w:val="1e198e"/>
                  <w:b w:val="1"/>
                  <w:bCs w:val="1"/>
                  <w:u w:val="single"/>
                </w:rPr>
                <w:t xml:space="preserve">The role of action in the representation of moving shapes in children with cerebral palsy</w:t>
              </w:r>
            </w:hyperlink>
          </w:p>
          <w:p>
            <w:pPr/>
            <w:hyperlink r:id="rId12" w:history="1">
              <w:r>
                <w:rPr>
                  <w:color w:val="#410a8c"/>
                  <w:u w:val="single"/>
                </w:rPr>
                <w:t xml:space="preserve">Marc Zabalia</w:t>
              </w:r>
            </w:hyperlink>
          </w:p>
          <w:p>
            <w:pPr/>
            <w:r>
              <w:rPr>
                <w:i w:val="1"/>
                <w:iCs w:val="1"/>
              </w:rPr>
              <w:t xml:space="preserve">Current Psychology Letters/Behaviour, Brain and Cognition</w:t>
            </w:r>
            <w:r>
              <w:rPr/>
              <w:t xml:space="preserve">, 2000, 2, pp.71-78</w:t>
            </w:r>
          </w:p>
          <w:p>
            <w:pPr/>
            <w:r>
              <w:rPr/>
              <w:t xml:space="preserve">Article dans une revue</w:t>
            </w:r>
          </w:p>
          <w:p>
            <w:pPr/>
            <w:hyperlink r:id="rId129" w:history="1">
              <w:r>
                <w:rPr>
                  <w:color w:val="#410a8c"/>
                  <w:u w:val="single"/>
                </w:rPr>
                <w:t xml:space="preserve">hal-04216757v1</w:t>
              </w:r>
            </w:hyperlink>
          </w:p>
        </w:tc>
      </w:tr>
      <w:tr>
        <w:trPr/>
        <w:tc>
          <w:tcPr>
            <w:noWrap/>
          </w:tcPr>
          <w:p>
            <w:pPr>
              <w:spacing w:after="200"/>
            </w:pPr>
            <w:hyperlink r:id="rId130" w:history="1">
              <w:r>
                <w:rPr>
                  <w:color w:val="1e198e"/>
                  <w:b w:val="1"/>
                  <w:bCs w:val="1"/>
                  <w:u w:val="single"/>
                </w:rPr>
                <w:t xml:space="preserve">Traitement analogique et traitement propositionnel des rotations mentales chez les enfants IMC</w:t>
              </w:r>
            </w:hyperlink>
          </w:p>
          <w:p>
            <w:pPr/>
            <w:hyperlink r:id="rId12" w:history="1">
              <w:r>
                <w:rPr>
                  <w:color w:val="#410a8c"/>
                  <w:u w:val="single"/>
                </w:rPr>
                <w:t xml:space="preserve">Marc Zabalia</w:t>
              </w:r>
            </w:hyperlink>
          </w:p>
          <w:p>
            <w:pPr/>
            <w:r>
              <w:rPr>
                <w:i w:val="1"/>
                <w:iCs w:val="1"/>
              </w:rPr>
              <w:t xml:space="preserve">L'Année psychologique</w:t>
            </w:r>
            <w:r>
              <w:rPr/>
              <w:t xml:space="preserve">, 1999, 99 (1), pp.75-97. </w:t>
            </w:r>
            <w:hyperlink r:id="rId131" w:history="1">
              <w:r>
                <w:rPr>
                  <w:color w:val="#410a8c"/>
                  <w:u w:val="single"/>
                </w:rPr>
                <w:t xml:space="preserve">⟨10.3406/psy.1999.28547⟩</w:t>
              </w:r>
            </w:hyperlink>
          </w:p>
          <w:p>
            <w:pPr/>
            <w:r>
              <w:rPr/>
              <w:t xml:space="preserve">Article dans une revue</w:t>
            </w:r>
          </w:p>
          <w:p>
            <w:pPr/>
            <w:hyperlink r:id="rId130" w:history="1">
              <w:r>
                <w:rPr>
                  <w:color w:val="#410a8c"/>
                  <w:u w:val="single"/>
                </w:rPr>
                <w:t xml:space="preserve">hal-03272376v1</w:t>
              </w:r>
            </w:hyperlink>
          </w:p>
        </w:tc>
      </w:tr>
      <w:tr>
        <w:trPr/>
        <w:tc>
          <w:tcPr>
            <w:noWrap/>
          </w:tcPr>
          <w:p>
            <w:pPr>
              <w:spacing w:after="200"/>
            </w:pPr>
            <w:hyperlink r:id="rId132" w:history="1">
              <w:r>
                <w:rPr>
                  <w:color w:val="1e198e"/>
                  <w:b w:val="1"/>
                  <w:bCs w:val="1"/>
                  <w:u w:val="single"/>
                </w:rPr>
                <w:t xml:space="preserve">Effets d'exercices de rotation mentale sur le traitement des relations topologiques élémentaires chez des enfants handicapés moteurs.</w:t>
              </w:r>
            </w:hyperlink>
          </w:p>
          <w:p>
            <w:pPr/>
            <w:hyperlink r:id="rId12" w:history="1">
              <w:r>
                <w:rPr>
                  <w:color w:val="#410a8c"/>
                  <w:u w:val="single"/>
                </w:rPr>
                <w:t xml:space="preserve">Marc Zabalia</w:t>
              </w:r>
            </w:hyperlink>
            <w:r>
              <w:rPr/>
              <w:t xml:space="preserve">,</w:t>
            </w:r>
            <w:hyperlink r:id="rId133" w:history="1">
              <w:r>
                <w:rPr>
                  <w:color w:val="#410a8c"/>
                  <w:u w:val="single"/>
                </w:rPr>
                <w:t xml:space="preserve">Daniel Mellier</w:t>
              </w:r>
            </w:hyperlink>
          </w:p>
          <w:p>
            <w:pPr/>
            <w:r>
              <w:rPr>
                <w:i w:val="1"/>
                <w:iCs w:val="1"/>
              </w:rPr>
              <w:t xml:space="preserve">Archives de Psychologie</w:t>
            </w:r>
            <w:r>
              <w:rPr/>
              <w:t xml:space="preserve">, 1996, 64, pp.67-82</w:t>
            </w:r>
          </w:p>
          <w:p>
            <w:pPr/>
            <w:r>
              <w:rPr/>
              <w:t xml:space="preserve">Article dans une revue</w:t>
            </w:r>
          </w:p>
          <w:p>
            <w:pPr/>
            <w:hyperlink r:id="rId132" w:history="1">
              <w:r>
                <w:rPr>
                  <w:color w:val="#410a8c"/>
                  <w:u w:val="single"/>
                </w:rPr>
                <w:t xml:space="preserve">hal-03272395v1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[TO63] Les stratégies de faire face à la douleur d’enfants atteints de déficience intellectuelle : enquête auprès des parents</w:t>
              </w:r>
            </w:hyperlink>
          </w:p>
          <w:p>
            <w:pPr/>
            <w:hyperlink r:id="rId12" w:history="1">
              <w:r>
                <w:rPr>
                  <w:color w:val="#410a8c"/>
                  <w:u w:val="single"/>
                </w:rPr>
                <w:t xml:space="preserve">Marc Zabalia</w:t>
              </w:r>
            </w:hyperlink>
            <w:r>
              <w:rPr/>
              <w:t xml:space="preserve">,</w:t>
            </w:r>
            <w:hyperlink r:id="rId58" w:history="1">
              <w:r>
                <w:rPr>
                  <w:color w:val="#410a8c"/>
                  <w:u w:val="single"/>
                </w:rPr>
                <w:t xml:space="preserve">Lynn-M. Breau</w:t>
              </w:r>
            </w:hyperlink>
            <w:r>
              <w:rPr/>
              <w:t xml:space="preserve">,</w:t>
            </w:r>
            <w:hyperlink r:id="rId67" w:history="1">
              <w:r>
                <w:rPr>
                  <w:color w:val="#410a8c"/>
                  <w:u w:val="single"/>
                </w:rPr>
                <w:t xml:space="preserve">Chantel-C. Burkitt</w:t>
              </w:r>
            </w:hyperlink>
            <w:r>
              <w:rPr/>
              <w:t xml:space="preserve">,</w:t>
            </w:r>
            <w:hyperlink r:id="rId46" w:history="1">
              <w:r>
                <w:rPr>
                  <w:color w:val="#410a8c"/>
                  <w:u w:val="single"/>
                </w:rPr>
                <w:t xml:space="preserve">Corinne Grasménil</w:t>
              </w:r>
            </w:hyperlink>
          </w:p>
          <w:p>
            <w:pPr/>
            <w:r>
              <w:rPr>
                <w:i w:val="1"/>
                <w:iCs w:val="1"/>
              </w:rPr>
              <w:t xml:space="preserve">10e Congrès annuel national de la SFETD. Céphalées et algies faciales rebelles</w:t>
            </w:r>
            <w:r>
              <w:rPr/>
              <w:t xml:space="preserve">, SFETD, Nov 2010, Marseille, France. p. A69</w:t>
            </w:r>
          </w:p>
          <w:p>
            <w:pPr/>
            <w:r>
              <w:rPr/>
              <w:t xml:space="preserve">Communication dans un congrès</w:t>
            </w:r>
          </w:p>
          <w:p>
            <w:pPr/>
            <w:hyperlink r:id="rId134" w:history="1">
              <w:r>
                <w:rPr>
                  <w:color w:val="#410a8c"/>
                  <w:u w:val="single"/>
                </w:rPr>
                <w:t xml:space="preserve">hal-04218079v1</w:t>
              </w:r>
            </w:hyperlink>
          </w:p>
        </w:tc>
      </w:tr>
      <w:tr>
        <w:trPr/>
        <w:tc>
          <w:tcPr>
            <w:noWrap/>
          </w:tcPr>
          <w:p>
            <w:pPr>
              <w:spacing w:after="200"/>
            </w:pPr>
            <w:hyperlink r:id="rId135" w:history="1">
              <w:r>
                <w:rPr>
                  <w:color w:val="1e198e"/>
                  <w:b w:val="1"/>
                  <w:bCs w:val="1"/>
                  <w:u w:val="single"/>
                </w:rPr>
                <w:t xml:space="preserve">[171] Assessment of pain experience and coping styles in children and adults with batten disease</w:t>
              </w:r>
            </w:hyperlink>
          </w:p>
          <w:p>
            <w:pPr/>
            <w:hyperlink r:id="rId67" w:history="1">
              <w:r>
                <w:rPr>
                  <w:color w:val="#410a8c"/>
                  <w:u w:val="single"/>
                </w:rPr>
                <w:t xml:space="preserve">Chantel-C. Burkitt</w:t>
              </w:r>
            </w:hyperlink>
            <w:r>
              <w:rPr/>
              <w:t xml:space="preserve">,</w:t>
            </w:r>
            <w:hyperlink r:id="rId58" w:history="1">
              <w:r>
                <w:rPr>
                  <w:color w:val="#410a8c"/>
                  <w:u w:val="single"/>
                </w:rPr>
                <w:t xml:space="preserve">Lynn-M. Breau</w:t>
              </w:r>
            </w:hyperlink>
            <w:r>
              <w:rPr/>
              <w:t xml:space="preserve">,</w:t>
            </w:r>
            <w:hyperlink r:id="rId12" w:history="1">
              <w:r>
                <w:rPr>
                  <w:color w:val="#410a8c"/>
                  <w:u w:val="single"/>
                </w:rPr>
                <w:t xml:space="preserve">Marc Zabalia</w:t>
              </w:r>
            </w:hyperlink>
          </w:p>
          <w:p>
            <w:pPr/>
            <w:r>
              <w:rPr>
                <w:i w:val="1"/>
                <w:iCs w:val="1"/>
              </w:rPr>
              <w:t xml:space="preserve">American Pain Society (APS) 29th Annual Scientific Meeting</w:t>
            </w:r>
            <w:r>
              <w:rPr/>
              <w:t xml:space="preserve">, American Pain Society (APS), May 2010, Baltimore, United States. p. S18, </w:t>
            </w:r>
            <w:hyperlink r:id="rId136" w:history="1">
              <w:r>
                <w:rPr>
                  <w:color w:val="#410a8c"/>
                  <w:u w:val="single"/>
                </w:rPr>
                <w:t xml:space="preserve">⟨10.1016/j.jpain.2010.01.080⟩</w:t>
              </w:r>
            </w:hyperlink>
          </w:p>
          <w:p>
            <w:pPr/>
            <w:r>
              <w:rPr/>
              <w:t xml:space="preserve">Communication dans un congrès</w:t>
            </w:r>
          </w:p>
          <w:p>
            <w:pPr/>
            <w:hyperlink r:id="rId135" w:history="1">
              <w:r>
                <w:rPr>
                  <w:color w:val="#410a8c"/>
                  <w:u w:val="single"/>
                </w:rPr>
                <w:t xml:space="preserve">hal-04218074v1</w:t>
              </w:r>
            </w:hyperlink>
          </w:p>
        </w:tc>
      </w:tr>
      <w:tr>
        <w:trPr/>
        <w:tc>
          <w:tcPr>
            <w:noWrap/>
          </w:tcPr>
          <w:p>
            <w:pPr>
              <w:spacing w:after="200"/>
            </w:pPr>
            <w:hyperlink r:id="rId137" w:history="1">
              <w:r>
                <w:rPr>
                  <w:color w:val="1e198e"/>
                  <w:b w:val="1"/>
                  <w:bCs w:val="1"/>
                  <w:u w:val="single"/>
                </w:rPr>
                <w:t xml:space="preserve">[TO40] Conception de protocoles de prises en charge psychologiques de la douleur pour enfants atteints de déficience intellectuelle</w:t>
              </w:r>
            </w:hyperlink>
          </w:p>
          <w:p>
            <w:pPr/>
            <w:hyperlink r:id="rId58" w:history="1">
              <w:r>
                <w:rPr>
                  <w:color w:val="#410a8c"/>
                  <w:u w:val="single"/>
                </w:rPr>
                <w:t xml:space="preserve">Lynn-M. Breau</w:t>
              </w:r>
            </w:hyperlink>
            <w:r>
              <w:rPr/>
              <w:t xml:space="preserve">,</w:t>
            </w:r>
            <w:hyperlink r:id="rId12" w:history="1">
              <w:r>
                <w:rPr>
                  <w:color w:val="#410a8c"/>
                  <w:u w:val="single"/>
                </w:rPr>
                <w:t xml:space="preserve">Marc Zabalia</w:t>
              </w:r>
            </w:hyperlink>
            <w:r>
              <w:rPr/>
              <w:t xml:space="preserve">,</w:t>
            </w:r>
            <w:hyperlink r:id="rId138" w:history="1">
              <w:r>
                <w:rPr>
                  <w:color w:val="#410a8c"/>
                  <w:u w:val="single"/>
                </w:rPr>
                <w:t xml:space="preserve">A. Finley</w:t>
              </w:r>
            </w:hyperlink>
            <w:r>
              <w:rPr/>
              <w:t xml:space="preserve">,</w:t>
            </w:r>
            <w:hyperlink r:id="rId139" w:history="1">
              <w:r>
                <w:rPr>
                  <w:color w:val="#410a8c"/>
                  <w:u w:val="single"/>
                </w:rPr>
                <w:t xml:space="preserve">Steenbeek A.</w:t>
              </w:r>
            </w:hyperlink>
            <w:r>
              <w:rPr/>
              <w:t xml:space="preserve">,</w:t>
            </w:r>
            <w:hyperlink r:id="rId140" w:history="1">
              <w:r>
                <w:rPr>
                  <w:color w:val="#410a8c"/>
                  <w:u w:val="single"/>
                </w:rPr>
                <w:t xml:space="preserve">Snelgroove-Clarke E.</w:t>
              </w:r>
            </w:hyperlink>
            <w:r>
              <w:rPr/>
              <w:t xml:space="preserve">et al.</w:t>
            </w:r>
          </w:p>
          <w:p>
            <w:pPr/>
            <w:r>
              <w:rPr>
                <w:i w:val="1"/>
                <w:iCs w:val="1"/>
              </w:rPr>
              <w:t xml:space="preserve">9e Congrès annuel de la SFETD. Les douleurs viscérales</w:t>
            </w:r>
            <w:r>
              <w:rPr/>
              <w:t xml:space="preserve">, SFETD, Nov 2009, Paris - La Défense, France. p. A65, </w:t>
            </w:r>
            <w:hyperlink r:id="rId141" w:history="1">
              <w:r>
                <w:rPr>
                  <w:color w:val="#410a8c"/>
                  <w:u w:val="single"/>
                </w:rPr>
                <w:t xml:space="preserve">⟨10.1016/j.douler.2009.09.009⟩</w:t>
              </w:r>
            </w:hyperlink>
          </w:p>
          <w:p>
            <w:pPr/>
            <w:r>
              <w:rPr/>
              <w:t xml:space="preserve">Communication dans un congrès</w:t>
            </w:r>
          </w:p>
          <w:p>
            <w:pPr/>
            <w:hyperlink r:id="rId137" w:history="1">
              <w:r>
                <w:rPr>
                  <w:color w:val="#410a8c"/>
                  <w:u w:val="single"/>
                </w:rPr>
                <w:t xml:space="preserve">hal-04218072v1</w:t>
              </w:r>
            </w:hyperlink>
          </w:p>
        </w:tc>
      </w:tr>
      <w:tr>
        <w:trPr/>
        <w:tc>
          <w:tcPr>
            <w:noWrap/>
          </w:tcPr>
          <w:p>
            <w:pPr>
              <w:spacing w:after="200"/>
            </w:pPr>
            <w:hyperlink r:id="rId142" w:history="1">
              <w:r>
                <w:rPr>
                  <w:color w:val="1e198e"/>
                  <w:b w:val="1"/>
                  <w:bCs w:val="1"/>
                  <w:u w:val="single"/>
                </w:rPr>
                <w:t xml:space="preserve">[TO39] Stratégies de faire face à la douleur chez des enfants atteints de déficience intellectuelle : une approche qualitative par l'entretien</w:t>
              </w:r>
            </w:hyperlink>
          </w:p>
          <w:p>
            <w:pPr/>
            <w:hyperlink r:id="rId67" w:history="1">
              <w:r>
                <w:rPr>
                  <w:color w:val="#410a8c"/>
                  <w:u w:val="single"/>
                </w:rPr>
                <w:t xml:space="preserve">Chantel-C. Burkitt</w:t>
              </w:r>
            </w:hyperlink>
            <w:r>
              <w:rPr/>
              <w:t xml:space="preserve">,</w:t>
            </w:r>
            <w:hyperlink r:id="rId58" w:history="1">
              <w:r>
                <w:rPr>
                  <w:color w:val="#410a8c"/>
                  <w:u w:val="single"/>
                </w:rPr>
                <w:t xml:space="preserve">Lynn-M. Breau</w:t>
              </w:r>
            </w:hyperlink>
            <w:r>
              <w:rPr/>
              <w:t xml:space="preserve">,</w:t>
            </w:r>
            <w:hyperlink r:id="rId12" w:history="1">
              <w:r>
                <w:rPr>
                  <w:color w:val="#410a8c"/>
                  <w:u w:val="single"/>
                </w:rPr>
                <w:t xml:space="preserve">Marc Zabalia</w:t>
              </w:r>
            </w:hyperlink>
          </w:p>
          <w:p>
            <w:pPr/>
            <w:r>
              <w:rPr>
                <w:i w:val="1"/>
                <w:iCs w:val="1"/>
              </w:rPr>
              <w:t xml:space="preserve">8e Congrès annuel de la SFETD. Douleur et travail</w:t>
            </w:r>
            <w:r>
              <w:rPr/>
              <w:t xml:space="preserve">, SFETD, Nov 2008, Strasbourg, France. p. A50</w:t>
            </w:r>
          </w:p>
          <w:p>
            <w:pPr/>
            <w:r>
              <w:rPr/>
              <w:t xml:space="preserve">Communication dans un congrès</w:t>
            </w:r>
          </w:p>
          <w:p>
            <w:pPr/>
            <w:hyperlink r:id="rId142" w:history="1">
              <w:r>
                <w:rPr>
                  <w:color w:val="#410a8c"/>
                  <w:u w:val="single"/>
                </w:rPr>
                <w:t xml:space="preserve">hal-04218062v1</w:t>
              </w:r>
            </w:hyperlink>
          </w:p>
        </w:tc>
      </w:tr>
      <w:tr>
        <w:trPr/>
        <w:tc>
          <w:tcPr>
            <w:noWrap/>
          </w:tcPr>
          <w:p>
            <w:pPr>
              <w:spacing w:after="200"/>
            </w:pPr>
            <w:hyperlink r:id="rId143" w:history="1">
              <w:r>
                <w:rPr>
                  <w:color w:val="1e198e"/>
                  <w:b w:val="1"/>
                  <w:bCs w:val="1"/>
                  <w:u w:val="single"/>
                </w:rPr>
                <w:t xml:space="preserve">[TO40] Évaluation parentale des stratégies de faire-face à la douleur des enfants et adolescents atteints de déficience intellectuelle</w:t>
              </w:r>
            </w:hyperlink>
          </w:p>
          <w:p>
            <w:pPr/>
            <w:hyperlink r:id="rId63" w:history="1">
              <w:r>
                <w:rPr>
                  <w:color w:val="#410a8c"/>
                  <w:u w:val="single"/>
                </w:rPr>
                <w:t xml:space="preserve">Chantel Burkitt</w:t>
              </w:r>
            </w:hyperlink>
            <w:r>
              <w:rPr/>
              <w:t xml:space="preserve">,</w:t>
            </w:r>
            <w:hyperlink r:id="rId58" w:history="1">
              <w:r>
                <w:rPr>
                  <w:color w:val="#410a8c"/>
                  <w:u w:val="single"/>
                </w:rPr>
                <w:t xml:space="preserve">Lynn-M. Breau</w:t>
              </w:r>
            </w:hyperlink>
            <w:r>
              <w:rPr/>
              <w:t xml:space="preserve">,</w:t>
            </w:r>
            <w:hyperlink r:id="rId12" w:history="1">
              <w:r>
                <w:rPr>
                  <w:color w:val="#410a8c"/>
                  <w:u w:val="single"/>
                </w:rPr>
                <w:t xml:space="preserve">Marc Zabalia</w:t>
              </w:r>
            </w:hyperlink>
          </w:p>
          <w:p>
            <w:pPr/>
            <w:r>
              <w:rPr>
                <w:i w:val="1"/>
                <w:iCs w:val="1"/>
              </w:rPr>
              <w:t xml:space="preserve">8e Congrès annuel de la SFETD. Douleur et travail</w:t>
            </w:r>
            <w:r>
              <w:rPr/>
              <w:t xml:space="preserve">, SFETD, Nov 2008, Strasbourg, France. p. A50, </w:t>
            </w:r>
            <w:hyperlink r:id="rId144" w:history="1">
              <w:r>
                <w:rPr>
                  <w:color w:val="#410a8c"/>
                  <w:u w:val="single"/>
                </w:rPr>
                <w:t xml:space="preserve">⟨10.1016/j.douler.2008.08.007⟩</w:t>
              </w:r>
            </w:hyperlink>
          </w:p>
          <w:p>
            <w:pPr/>
            <w:r>
              <w:rPr/>
              <w:t xml:space="preserve">Communication dans un congrès</w:t>
            </w:r>
          </w:p>
          <w:p>
            <w:pPr/>
            <w:hyperlink r:id="rId143" w:history="1">
              <w:r>
                <w:rPr>
                  <w:color w:val="#410a8c"/>
                  <w:u w:val="single"/>
                </w:rPr>
                <w:t xml:space="preserve">hal-04218056v1</w:t>
              </w:r>
            </w:hyperlink>
          </w:p>
        </w:tc>
      </w:tr>
      <w:tr>
        <w:trPr/>
        <w:tc>
          <w:tcPr>
            <w:noWrap/>
          </w:tcPr>
          <w:p>
            <w:pPr>
              <w:spacing w:after="200"/>
            </w:pPr>
            <w:hyperlink r:id="rId145" w:history="1">
              <w:r>
                <w:rPr>
                  <w:color w:val="1e198e"/>
                  <w:b w:val="1"/>
                  <w:bCs w:val="1"/>
                  <w:u w:val="single"/>
                </w:rPr>
                <w:t xml:space="preserve">[TO55] Stratégie de faire-face à la douleur chez des enfants porteurs de déficience intellectuelle</w:t>
              </w:r>
            </w:hyperlink>
          </w:p>
          <w:p>
            <w:pPr/>
            <w:hyperlink r:id="rId12" w:history="1">
              <w:r>
                <w:rPr>
                  <w:color w:val="#410a8c"/>
                  <w:u w:val="single"/>
                </w:rPr>
                <w:t xml:space="preserve">Marc Zabalia</w:t>
              </w:r>
            </w:hyperlink>
            <w:r>
              <w:rPr/>
              <w:t xml:space="preserve">,</w:t>
            </w:r>
            <w:hyperlink r:id="rId98" w:history="1">
              <w:r>
                <w:rPr>
                  <w:color w:val="#410a8c"/>
                  <w:u w:val="single"/>
                </w:rPr>
                <w:t xml:space="preserve">Cécile Duchaux</w:t>
              </w:r>
            </w:hyperlink>
          </w:p>
          <w:p>
            <w:pPr/>
            <w:r>
              <w:rPr>
                <w:i w:val="1"/>
                <w:iCs w:val="1"/>
              </w:rPr>
              <w:t xml:space="preserve">7e Congrès annuel de la SFETD. Douleurs Neuropathiques</w:t>
            </w:r>
            <w:r>
              <w:rPr/>
              <w:t xml:space="preserve">, SFETD, Nov 2007, Paris, France. p. 91</w:t>
            </w:r>
          </w:p>
          <w:p>
            <w:pPr/>
            <w:r>
              <w:rPr/>
              <w:t xml:space="preserve">Communication dans un congrès</w:t>
            </w:r>
          </w:p>
          <w:p>
            <w:pPr/>
            <w:hyperlink r:id="rId145" w:history="1">
              <w:r>
                <w:rPr>
                  <w:color w:val="#410a8c"/>
                  <w:u w:val="single"/>
                </w:rPr>
                <w:t xml:space="preserve">hal-04218050v1</w:t>
              </w:r>
            </w:hyperlink>
          </w:p>
        </w:tc>
      </w:tr>
      <w:tr>
        <w:trPr/>
        <w:tc>
          <w:tcPr>
            <w:noWrap/>
          </w:tcPr>
          <w:p>
            <w:pPr>
              <w:spacing w:after="200"/>
            </w:pPr>
            <w:hyperlink r:id="rId146" w:history="1">
              <w:r>
                <w:rPr>
                  <w:color w:val="1e198e"/>
                  <w:b w:val="1"/>
                  <w:bCs w:val="1"/>
                  <w:u w:val="single"/>
                </w:rPr>
                <w:t xml:space="preserve">[ATS 3-3] Expression de la douleur chez l'enfant</w:t>
              </w:r>
            </w:hyperlink>
          </w:p>
          <w:p>
            <w:pPr/>
            <w:hyperlink r:id="rId12" w:history="1">
              <w:r>
                <w:rPr>
                  <w:color w:val="#410a8c"/>
                  <w:u w:val="single"/>
                </w:rPr>
                <w:t xml:space="preserve">Marc Zabalia</w:t>
              </w:r>
            </w:hyperlink>
          </w:p>
          <w:p>
            <w:pPr/>
            <w:r>
              <w:rPr>
                <w:i w:val="1"/>
                <w:iCs w:val="1"/>
              </w:rPr>
              <w:t xml:space="preserve">7e Congrès annuel de la SFETD</w:t>
            </w:r>
            <w:r>
              <w:rPr/>
              <w:t xml:space="preserve">, SFETD, Nov 2007, Paris - La Défense, France. pp.48-49, </w:t>
            </w:r>
            <w:hyperlink r:id="rId147" w:history="1">
              <w:r>
                <w:rPr>
                  <w:color w:val="#410a8c"/>
                  <w:u w:val="single"/>
                </w:rPr>
                <w:t xml:space="preserve">⟨10.1016/S1624-5687(07)73120-7⟩</w:t>
              </w:r>
            </w:hyperlink>
          </w:p>
          <w:p>
            <w:pPr/>
            <w:r>
              <w:rPr/>
              <w:t xml:space="preserve">Communication dans un congrès</w:t>
            </w:r>
          </w:p>
          <w:p>
            <w:pPr/>
            <w:hyperlink r:id="rId146" w:history="1">
              <w:r>
                <w:rPr>
                  <w:color w:val="#410a8c"/>
                  <w:u w:val="single"/>
                </w:rPr>
                <w:t xml:space="preserve">hal-04218047v1</w:t>
              </w:r>
            </w:hyperlink>
          </w:p>
        </w:tc>
      </w:tr>
      <w:tr>
        <w:trPr/>
        <w:tc>
          <w:tcPr>
            <w:noWrap/>
          </w:tcPr>
          <w:p>
            <w:pPr>
              <w:spacing w:after="200"/>
            </w:pPr>
            <w:hyperlink r:id="rId148" w:history="1">
              <w:r>
                <w:rPr>
                  <w:color w:val="1e198e"/>
                  <w:b w:val="1"/>
                  <w:bCs w:val="1"/>
                  <w:u w:val="single"/>
                </w:rPr>
                <w:t xml:space="preserve">[TO09] Effets de maltraitances sur l'expression de la douleur chez des adolescents atteints de déficience intellectuelle légère et moyenne</w:t>
              </w:r>
            </w:hyperlink>
          </w:p>
          <w:p>
            <w:pPr/>
            <w:hyperlink r:id="rId12" w:history="1">
              <w:r>
                <w:rPr>
                  <w:color w:val="#410a8c"/>
                  <w:u w:val="single"/>
                </w:rPr>
                <w:t xml:space="preserve">Marc Zabalia</w:t>
              </w:r>
            </w:hyperlink>
          </w:p>
          <w:p>
            <w:pPr/>
            <w:r>
              <w:rPr>
                <w:i w:val="1"/>
                <w:iCs w:val="1"/>
              </w:rPr>
              <w:t xml:space="preserve">6e Congrès annuel de la SFETD. Cancer : quelles douleurs ?</w:t>
            </w:r>
            <w:r>
              <w:rPr/>
              <w:t xml:space="preserve">, SFETD, Nov 2006, Nantes, France. p. 82, </w:t>
            </w:r>
            <w:hyperlink r:id="rId149" w:history="1">
              <w:r>
                <w:rPr>
                  <w:color w:val="#410a8c"/>
                  <w:u w:val="single"/>
                </w:rPr>
                <w:t xml:space="preserve">⟨10.1016/S1624-5687(06)77855-6⟩</w:t>
              </w:r>
            </w:hyperlink>
          </w:p>
          <w:p>
            <w:pPr/>
            <w:r>
              <w:rPr/>
              <w:t xml:space="preserve">Communication dans un congrès</w:t>
            </w:r>
          </w:p>
          <w:p>
            <w:pPr/>
            <w:hyperlink r:id="rId148" w:history="1">
              <w:r>
                <w:rPr>
                  <w:color w:val="#410a8c"/>
                  <w:u w:val="single"/>
                </w:rPr>
                <w:t xml:space="preserve">hal-04218044v1</w:t>
              </w:r>
            </w:hyperlink>
          </w:p>
        </w:tc>
      </w:tr>
      <w:tr>
        <w:trPr/>
        <w:tc>
          <w:tcPr>
            <w:noWrap/>
          </w:tcPr>
          <w:p>
            <w:pPr>
              <w:spacing w:after="200"/>
            </w:pPr>
            <w:hyperlink r:id="rId150" w:history="1">
              <w:r>
                <w:rPr>
                  <w:color w:val="1e198e"/>
                  <w:b w:val="1"/>
                  <w:bCs w:val="1"/>
                  <w:u w:val="single"/>
                </w:rPr>
                <w:t xml:space="preserve">[TO40] Validation en français de la grille d'évaluation de la douleur-déficience intellectuelle</w:t>
              </w:r>
            </w:hyperlink>
          </w:p>
          <w:p>
            <w:pPr/>
            <w:hyperlink r:id="rId151" w:history="1">
              <w:r>
                <w:rPr>
                  <w:color w:val="#410a8c"/>
                  <w:u w:val="single"/>
                </w:rPr>
                <w:t xml:space="preserve">Marie-Claude M.-C. Grégoire</w:t>
              </w:r>
            </w:hyperlink>
            <w:r>
              <w:rPr/>
              <w:t xml:space="preserve">,</w:t>
            </w:r>
            <w:hyperlink r:id="rId59" w:history="1">
              <w:r>
                <w:rPr>
                  <w:color w:val="#410a8c"/>
                  <w:u w:val="single"/>
                </w:rPr>
                <w:t xml:space="preserve">Christine Lévêque</w:t>
              </w:r>
            </w:hyperlink>
            <w:r>
              <w:rPr/>
              <w:t xml:space="preserve">,</w:t>
            </w:r>
            <w:hyperlink r:id="rId27" w:history="1">
              <w:r>
                <w:rPr>
                  <w:color w:val="#410a8c"/>
                  <w:u w:val="single"/>
                </w:rPr>
                <w:t xml:space="preserve">Chantal Wood</w:t>
              </w:r>
            </w:hyperlink>
            <w:r>
              <w:rPr/>
              <w:t xml:space="preserve">,</w:t>
            </w:r>
            <w:hyperlink r:id="rId12" w:history="1">
              <w:r>
                <w:rPr>
                  <w:color w:val="#410a8c"/>
                  <w:u w:val="single"/>
                </w:rPr>
                <w:t xml:space="preserve">Marc Zabalia</w:t>
              </w:r>
            </w:hyperlink>
            <w:r>
              <w:rPr/>
              <w:t xml:space="preserve">,</w:t>
            </w:r>
            <w:hyperlink r:id="rId152" w:history="1">
              <w:r>
                <w:rPr>
                  <w:color w:val="#410a8c"/>
                  <w:u w:val="single"/>
                </w:rPr>
                <w:t xml:space="preserve">Estelle Villeneuve</w:t>
              </w:r>
            </w:hyperlink>
            <w:r>
              <w:rPr/>
              <w:t xml:space="preserve">et al.</w:t>
            </w:r>
          </w:p>
          <w:p>
            <w:pPr/>
            <w:r>
              <w:rPr>
                <w:i w:val="1"/>
                <w:iCs w:val="1"/>
              </w:rPr>
              <w:t xml:space="preserve">5e congrès de la SFETD. Douleurs et Handicaps</w:t>
            </w:r>
            <w:r>
              <w:rPr/>
              <w:t xml:space="preserve">, SFETD, Nov 2005, Paris-La Villette, France. p. 84, </w:t>
            </w:r>
            <w:hyperlink r:id="rId153" w:history="1">
              <w:r>
                <w:rPr>
                  <w:color w:val="#410a8c"/>
                  <w:u w:val="single"/>
                </w:rPr>
                <w:t xml:space="preserve">⟨10.1016/S1624-5687(05)80396-8⟩</w:t>
              </w:r>
            </w:hyperlink>
          </w:p>
          <w:p>
            <w:pPr/>
            <w:r>
              <w:rPr/>
              <w:t xml:space="preserve">Communication dans un congrès</w:t>
            </w:r>
          </w:p>
          <w:p>
            <w:pPr/>
            <w:hyperlink r:id="rId150" w:history="1">
              <w:r>
                <w:rPr>
                  <w:color w:val="#410a8c"/>
                  <w:u w:val="single"/>
                </w:rPr>
                <w:t xml:space="preserve">hal-04218021v1</w:t>
              </w:r>
            </w:hyperlink>
          </w:p>
        </w:tc>
      </w:tr>
      <w:tr>
        <w:trPr/>
        <w:tc>
          <w:tcPr>
            <w:noWrap/>
          </w:tcPr>
          <w:p>
            <w:pPr>
              <w:spacing w:after="200"/>
            </w:pPr>
            <w:hyperlink r:id="rId154" w:history="1">
              <w:r>
                <w:rPr>
                  <w:color w:val="1e198e"/>
                  <w:b w:val="1"/>
                  <w:bCs w:val="1"/>
                  <w:u w:val="single"/>
                </w:rPr>
                <w:t xml:space="preserve">[TO37] L'expression verbale de la douleur chez l'enfant porteur de déficience intellectuelle</w:t>
              </w:r>
            </w:hyperlink>
          </w:p>
          <w:p>
            <w:pPr/>
            <w:hyperlink r:id="rId12" w:history="1">
              <w:r>
                <w:rPr>
                  <w:color w:val="#410a8c"/>
                  <w:u w:val="single"/>
                </w:rPr>
                <w:t xml:space="preserve">Marc Zabalia</w:t>
              </w:r>
            </w:hyperlink>
          </w:p>
          <w:p>
            <w:pPr/>
            <w:r>
              <w:rPr>
                <w:i w:val="1"/>
                <w:iCs w:val="1"/>
              </w:rPr>
              <w:t xml:space="preserve">5e Congrès annuel de la SFETD. Douleurs et Handicaps</w:t>
            </w:r>
            <w:r>
              <w:rPr/>
              <w:t xml:space="preserve">, SFETD, Nov 2005, Paris - La Vilette, France. p. 83, </w:t>
            </w:r>
            <w:hyperlink r:id="rId155" w:history="1">
              <w:r>
                <w:rPr>
                  <w:color w:val="#410a8c"/>
                  <w:u w:val="single"/>
                </w:rPr>
                <w:t xml:space="preserve">⟨10.1016/S1624-5687(05)80393-2⟩</w:t>
              </w:r>
            </w:hyperlink>
          </w:p>
          <w:p>
            <w:pPr/>
            <w:r>
              <w:rPr/>
              <w:t xml:space="preserve">Communication dans un congrès</w:t>
            </w:r>
          </w:p>
          <w:p>
            <w:pPr/>
            <w:hyperlink r:id="rId154" w:history="1">
              <w:r>
                <w:rPr>
                  <w:color w:val="#410a8c"/>
                  <w:u w:val="single"/>
                </w:rPr>
                <w:t xml:space="preserve">hal-04218003v1</w:t>
              </w:r>
            </w:hyperlink>
          </w:p>
        </w:tc>
      </w:tr>
      <w:tr>
        <w:trPr/>
        <w:tc>
          <w:tcPr>
            <w:noWrap/>
          </w:tcPr>
          <w:p>
            <w:pPr>
              <w:spacing w:after="200"/>
            </w:pPr>
            <w:hyperlink r:id="rId156" w:history="1">
              <w:r>
                <w:rPr>
                  <w:color w:val="1e198e"/>
                  <w:b w:val="1"/>
                  <w:bCs w:val="1"/>
                  <w:u w:val="single"/>
                </w:rPr>
                <w:t xml:space="preserve">[TO33] Expression de douleurs passées chez des enfants et adolescents déficients intellectuels : effet de l'expérience sociale</w:t>
              </w:r>
            </w:hyperlink>
          </w:p>
          <w:p>
            <w:pPr/>
            <w:hyperlink r:id="rId12" w:history="1">
              <w:r>
                <w:rPr>
                  <w:color w:val="#410a8c"/>
                  <w:u w:val="single"/>
                </w:rPr>
                <w:t xml:space="preserve">Marc Zabalia</w:t>
              </w:r>
            </w:hyperlink>
            <w:r>
              <w:rPr/>
              <w:t xml:space="preserve">,</w:t>
            </w:r>
            <w:hyperlink r:id="rId27" w:history="1">
              <w:r>
                <w:rPr>
                  <w:color w:val="#410a8c"/>
                  <w:u w:val="single"/>
                </w:rPr>
                <w:t xml:space="preserve">Chantal Wood</w:t>
              </w:r>
            </w:hyperlink>
          </w:p>
          <w:p>
            <w:pPr/>
            <w:r>
              <w:rPr>
                <w:i w:val="1"/>
                <w:iCs w:val="1"/>
              </w:rPr>
              <w:t xml:space="preserve">4e Congrès annuel de la SETD - Mémoires et douleurs. Pratiques plurielles</w:t>
            </w:r>
            <w:r>
              <w:rPr/>
              <w:t xml:space="preserve">, Société d’Étude et de Traitement de la Douleur (SETD), Nov 2004, Montpellier, France. pp.24-25, </w:t>
            </w:r>
            <w:hyperlink r:id="rId157" w:history="1">
              <w:r>
                <w:rPr>
                  <w:color w:val="#410a8c"/>
                  <w:u w:val="single"/>
                </w:rPr>
                <w:t xml:space="preserve">⟨10.1016/S1624-5687(04)94577-5⟩</w:t>
              </w:r>
            </w:hyperlink>
          </w:p>
          <w:p>
            <w:pPr/>
            <w:r>
              <w:rPr/>
              <w:t xml:space="preserve">Communication dans un congrès</w:t>
            </w:r>
          </w:p>
          <w:p>
            <w:pPr/>
            <w:hyperlink r:id="rId156" w:history="1">
              <w:r>
                <w:rPr>
                  <w:color w:val="#410a8c"/>
                  <w:u w:val="single"/>
                </w:rPr>
                <w:t xml:space="preserve">hal-04217993v1</w:t>
              </w:r>
            </w:hyperlink>
          </w:p>
        </w:tc>
      </w:tr>
      <w:tr>
        <w:trPr/>
        <w:tc>
          <w:tcPr>
            <w:noWrap/>
          </w:tcPr>
          <w:p>
            <w:pPr>
              <w:spacing w:after="200"/>
            </w:pPr>
            <w:hyperlink r:id="rId158" w:history="1">
              <w:r>
                <w:rPr>
                  <w:color w:val="1e198e"/>
                  <w:b w:val="1"/>
                  <w:bCs w:val="1"/>
                  <w:u w:val="single"/>
                </w:rPr>
                <w:t xml:space="preserve">Dire la douleur chez l'enfant : Problème d'élaboration conceptuelle ou problème d'interaction dialogique ?</w:t>
              </w:r>
            </w:hyperlink>
          </w:p>
          <w:p>
            <w:pPr/>
            <w:hyperlink r:id="rId49" w:history="1">
              <w:r>
                <w:rPr>
                  <w:color w:val="#410a8c"/>
                  <w:u w:val="single"/>
                </w:rPr>
                <w:t xml:space="preserve">Denis Jacquet</w:t>
              </w:r>
            </w:hyperlink>
            <w:r>
              <w:rPr/>
              <w:t xml:space="preserve">,</w:t>
            </w:r>
            <w:hyperlink r:id="rId12" w:history="1">
              <w:r>
                <w:rPr>
                  <w:color w:val="#410a8c"/>
                  <w:u w:val="single"/>
                </w:rPr>
                <w:t xml:space="preserve">Marc Zabalia</w:t>
              </w:r>
            </w:hyperlink>
            <w:r>
              <w:rPr/>
              <w:t xml:space="preserve">,</w:t>
            </w:r>
            <w:hyperlink r:id="rId159" w:history="1">
              <w:r>
                <w:rPr>
                  <w:color w:val="#410a8c"/>
                  <w:u w:val="single"/>
                </w:rPr>
                <w:t xml:space="preserve">Sandra Paisant</w:t>
              </w:r>
            </w:hyperlink>
          </w:p>
          <w:p>
            <w:pPr/>
            <w:r>
              <w:rPr>
                <w:i w:val="1"/>
                <w:iCs w:val="1"/>
              </w:rPr>
              <w:t xml:space="preserve">[Non renseigné]</w:t>
            </w:r>
            <w:r>
              <w:rPr/>
              <w:t xml:space="preserve">, 0000, [Non renseigné], France. pp.24</w:t>
            </w:r>
          </w:p>
          <w:p>
            <w:pPr/>
            <w:r>
              <w:rPr/>
              <w:t xml:space="preserve">Communication dans un congrès</w:t>
            </w:r>
          </w:p>
          <w:p>
            <w:pPr/>
            <w:hyperlink r:id="rId158" w:history="1">
              <w:r>
                <w:rPr>
                  <w:color w:val="#410a8c"/>
                  <w:u w:val="single"/>
                </w:rPr>
                <w:t xml:space="preserve">hal-04217985v1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Validation in French of « La Grille Douleur Des Personnes Avec Déficience Intellectuelles »</w:t>
              </w:r>
            </w:hyperlink>
          </w:p>
          <w:p>
            <w:pPr/>
            <w:hyperlink r:id="rId161" w:history="1">
              <w:r>
                <w:rPr>
                  <w:color w:val="#410a8c"/>
                  <w:u w:val="single"/>
                </w:rPr>
                <w:t xml:space="preserve">Geneviève Breau</w:t>
              </w:r>
            </w:hyperlink>
            <w:r>
              <w:rPr/>
              <w:t xml:space="preserve">,</w:t>
            </w:r>
            <w:hyperlink r:id="rId151" w:history="1">
              <w:r>
                <w:rPr>
                  <w:color w:val="#410a8c"/>
                  <w:u w:val="single"/>
                </w:rPr>
                <w:t xml:space="preserve">Marie-Claude M.-C. Grégoire</w:t>
              </w:r>
            </w:hyperlink>
            <w:r>
              <w:rPr/>
              <w:t xml:space="preserve">,</w:t>
            </w:r>
            <w:hyperlink r:id="rId58" w:history="1">
              <w:r>
                <w:rPr>
                  <w:color w:val="#410a8c"/>
                  <w:u w:val="single"/>
                </w:rPr>
                <w:t xml:space="preserve">Lynn-M. Breau</w:t>
              </w:r>
            </w:hyperlink>
            <w:r>
              <w:rPr/>
              <w:t xml:space="preserve">,</w:t>
            </w:r>
            <w:hyperlink r:id="rId27" w:history="1">
              <w:r>
                <w:rPr>
                  <w:color w:val="#410a8c"/>
                  <w:u w:val="single"/>
                </w:rPr>
                <w:t xml:space="preserve">Chantal Wood</w:t>
              </w:r>
            </w:hyperlink>
            <w:r>
              <w:rPr/>
              <w:t xml:space="preserve">,</w:t>
            </w:r>
            <w:hyperlink r:id="rId12" w:history="1">
              <w:r>
                <w:rPr>
                  <w:color w:val="#410a8c"/>
                  <w:u w:val="single"/>
                </w:rPr>
                <w:t xml:space="preserve">Marc Zabalia</w:t>
              </w:r>
            </w:hyperlink>
            <w:r>
              <w:rPr/>
              <w:t xml:space="preserve">et al.</w:t>
            </w:r>
          </w:p>
          <w:p>
            <w:pPr/>
            <w:r>
              <w:rPr>
                <w:i w:val="1"/>
                <w:iCs w:val="1"/>
              </w:rPr>
              <w:t xml:space="preserve">Annual Conference of the Canadian Pain Society</w:t>
            </w:r>
            <w:r>
              <w:rPr/>
              <w:t xml:space="preserve">, May 2005, Halifax, Canada. 10 (2), pp.106, 2005</w:t>
            </w:r>
          </w:p>
          <w:p>
            <w:pPr/>
            <w:r>
              <w:rPr/>
              <w:t xml:space="preserve">Poster de conférence</w:t>
            </w:r>
          </w:p>
          <w:p>
            <w:pPr/>
            <w:hyperlink r:id="rId160" w:history="1">
              <w:r>
                <w:rPr>
                  <w:color w:val="#410a8c"/>
                  <w:u w:val="single"/>
                </w:rPr>
                <w:t xml:space="preserve">hal-04218035v1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Adolescences d'aujourd'hui. Textes issus du XXIXe symposium de l'Association de psychologie scientifique de langue française</w:t>
              </w:r>
            </w:hyperlink>
          </w:p>
          <w:p>
            <w:pPr/>
            <w:hyperlink r:id="rId49" w:history="1">
              <w:r>
                <w:rPr>
                  <w:color w:val="#410a8c"/>
                  <w:u w:val="single"/>
                </w:rPr>
                <w:t xml:space="preserve">Denis Jacquet</w:t>
              </w:r>
            </w:hyperlink>
            <w:r>
              <w:rPr/>
              <w:t xml:space="preserve">,</w:t>
            </w:r>
            <w:hyperlink r:id="rId12" w:history="1">
              <w:r>
                <w:rPr>
                  <w:color w:val="#410a8c"/>
                  <w:u w:val="single"/>
                </w:rPr>
                <w:t xml:space="preserve">Marc Zabalia</w:t>
              </w:r>
            </w:hyperlink>
            <w:r>
              <w:rPr/>
              <w:t xml:space="preserve">,</w:t>
            </w:r>
            <w:hyperlink r:id="rId163" w:history="1">
              <w:r>
                <w:rPr>
                  <w:color w:val="#410a8c"/>
                  <w:u w:val="single"/>
                </w:rPr>
                <w:t xml:space="preserve">Henri Lehalle</w:t>
              </w:r>
            </w:hyperlink>
          </w:p>
          <w:p>
            <w:pPr/>
            <w:r>
              <w:rPr/>
              <w:t xml:space="preserve">Presses universitaires de Rennes, 163 p., 2006, (Psychologies), 978-2-7535-0321-2. </w:t>
            </w:r>
            <w:hyperlink r:id="rId164" w:history="1">
              <w:r>
                <w:rPr>
                  <w:color w:val="#410a8c"/>
                  <w:u w:val="single"/>
                </w:rPr>
                <w:t xml:space="preserve">⟨10.4000/books.pur.59981⟩</w:t>
              </w:r>
            </w:hyperlink>
          </w:p>
          <w:p>
            <w:pPr/>
            <w:r>
              <w:rPr/>
              <w:t xml:space="preserve">Ouvrages</w:t>
            </w:r>
          </w:p>
          <w:p>
            <w:pPr/>
            <w:hyperlink r:id="rId162" w:history="1">
              <w:r>
                <w:rPr>
                  <w:color w:val="#410a8c"/>
                  <w:u w:val="single"/>
                </w:rPr>
                <w:t xml:space="preserve">hal-04218220v1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Contribution de la psychologie du développement à l'évaluation de la douleur chez l'enfant typique et l'enfant atteint de déficience intellectuelle</w:t>
              </w:r>
            </w:hyperlink>
          </w:p>
          <w:p>
            <w:pPr/>
            <w:hyperlink r:id="rId12" w:history="1">
              <w:r>
                <w:rPr>
                  <w:color w:val="#410a8c"/>
                  <w:u w:val="single"/>
                </w:rPr>
                <w:t xml:space="preserve">Marc Zabalia</w:t>
              </w:r>
            </w:hyperlink>
          </w:p>
          <w:p>
            <w:pPr/>
            <w:r>
              <w:rPr/>
              <w:t xml:space="preserve">Philippe BRUN; Daniel MELLIER. </w:t>
            </w:r>
            <w:r>
              <w:rPr>
                <w:i w:val="1"/>
                <w:iCs w:val="1"/>
              </w:rPr>
              <w:t xml:space="preserve">12 interventions en psychologie du développement</w:t>
            </w:r>
            <w:r>
              <w:rPr/>
              <w:t xml:space="preserve">, Dunod, 2019, Univers Psy, 9782100793686</w:t>
            </w:r>
          </w:p>
          <w:p>
            <w:pPr/>
            <w:r>
              <w:rPr/>
              <w:t xml:space="preserve">Chapitre d'ouvrage</w:t>
            </w:r>
          </w:p>
          <w:p>
            <w:pPr/>
            <w:hyperlink r:id="rId165" w:history="1">
              <w:r>
                <w:rPr>
                  <w:color w:val="#410a8c"/>
                  <w:u w:val="single"/>
                </w:rPr>
                <w:t xml:space="preserve">hal-03220413v1</w:t>
              </w:r>
            </w:hyperlink>
          </w:p>
        </w:tc>
      </w:tr>
      <w:tr>
        <w:trPr/>
        <w:tc>
          <w:tcPr>
            <w:noWrap/>
          </w:tcPr>
          <w:p>
            <w:pPr>
              <w:spacing w:after="200"/>
            </w:pPr>
            <w:hyperlink r:id="rId166" w:history="1">
              <w:r>
                <w:rPr>
                  <w:color w:val="1e198e"/>
                  <w:b w:val="1"/>
                  <w:bCs w:val="1"/>
                  <w:u w:val="single"/>
                </w:rPr>
                <w:t xml:space="preserve">La modélisation de l'activité motrice chez l'enfant IMC : prévention des troubles de l'organisation spatiale et perspectives de prises en charge</w:t>
              </w:r>
            </w:hyperlink>
          </w:p>
          <w:p>
            <w:pPr/>
            <w:hyperlink r:id="rId12" w:history="1">
              <w:r>
                <w:rPr>
                  <w:color w:val="#410a8c"/>
                  <w:u w:val="single"/>
                </w:rPr>
                <w:t xml:space="preserve">Marc Zabalia</w:t>
              </w:r>
            </w:hyperlink>
            <w:r>
              <w:rPr/>
              <w:t xml:space="preserve">,</w:t>
            </w:r>
            <w:hyperlink r:id="rId89" w:history="1">
              <w:r>
                <w:rPr>
                  <w:color w:val="#410a8c"/>
                  <w:u w:val="single"/>
                </w:rPr>
                <w:t xml:space="preserve">Anne-Céline Soul</w:t>
              </w:r>
            </w:hyperlink>
          </w:p>
          <w:p>
            <w:pPr/>
            <w:r>
              <w:rPr/>
              <w:t xml:space="preserve">Béatrice Bourdin; Mylène Hubin-Gayte; Barbara Le Driant; Luc Vandromme. </w:t>
            </w:r>
            <w:r>
              <w:rPr>
                <w:i w:val="1"/>
                <w:iCs w:val="1"/>
              </w:rPr>
              <w:t xml:space="preserve">Les troubles du développement chez l'enfant. Prévention et prise en charge</w:t>
            </w:r>
            <w:r>
              <w:rPr/>
              <w:t xml:space="preserve">, L'Harmattan, pp.209-214, 2017, (Psycho-logiques), 978-2-296-02295-9</w:t>
            </w:r>
          </w:p>
          <w:p>
            <w:pPr/>
            <w:r>
              <w:rPr/>
              <w:t xml:space="preserve">Chapitre d'ouvrage</w:t>
            </w:r>
          </w:p>
          <w:p>
            <w:pPr/>
            <w:hyperlink r:id="rId166" w:history="1">
              <w:r>
                <w:rPr>
                  <w:color w:val="#410a8c"/>
                  <w:u w:val="single"/>
                </w:rPr>
                <w:t xml:space="preserve">hal-04217093v1</w:t>
              </w:r>
            </w:hyperlink>
          </w:p>
        </w:tc>
      </w:tr>
      <w:tr>
        <w:trPr/>
        <w:tc>
          <w:tcPr>
            <w:noWrap/>
          </w:tcPr>
          <w:p>
            <w:pPr>
              <w:spacing w:after="200"/>
            </w:pPr>
            <w:hyperlink r:id="rId167" w:history="1">
              <w:r>
                <w:rPr>
                  <w:color w:val="1e198e"/>
                  <w:b w:val="1"/>
                  <w:bCs w:val="1"/>
                  <w:u w:val="single"/>
                </w:rPr>
                <w:t xml:space="preserve">Évaluer et prévenir la douleur chez les personnes atteintes de déficience intellectuelle</w:t>
              </w:r>
            </w:hyperlink>
          </w:p>
          <w:p>
            <w:pPr/>
            <w:hyperlink r:id="rId12" w:history="1">
              <w:r>
                <w:rPr>
                  <w:color w:val="#410a8c"/>
                  <w:u w:val="single"/>
                </w:rPr>
                <w:t xml:space="preserve">Marc Zabalia</w:t>
              </w:r>
            </w:hyperlink>
          </w:p>
          <w:p>
            <w:pPr/>
            <w:r>
              <w:rPr/>
              <w:t xml:space="preserve">INSERM. </w:t>
            </w:r>
            <w:r>
              <w:rPr>
                <w:i w:val="1"/>
                <w:iCs w:val="1"/>
              </w:rPr>
              <w:t xml:space="preserve">Déficiences intellectuelles</w:t>
            </w:r>
            <w:r>
              <w:rPr/>
              <w:t xml:space="preserve">, </w:t>
            </w:r>
            <w:hyperlink r:id="rId168" w:history="1">
              <w:r>
                <w:rPr>
                  <w:color w:val="#410a8c"/>
                  <w:u w:val="single"/>
                </w:rPr>
                <w:t xml:space="preserve">EDP Sciences</w:t>
              </w:r>
            </w:hyperlink>
            <w:r>
              <w:rPr/>
              <w:t xml:space="preserve">, pp.1065-1077, 2016, (Expertise Collective), 978-2-7598-1865-5</w:t>
            </w:r>
          </w:p>
          <w:p>
            <w:pPr/>
            <w:r>
              <w:rPr/>
              <w:t xml:space="preserve">Chapitre d'ouvrage</w:t>
            </w:r>
          </w:p>
          <w:p>
            <w:pPr/>
            <w:hyperlink r:id="rId167" w:history="1">
              <w:r>
                <w:rPr>
                  <w:color w:val="#410a8c"/>
                  <w:u w:val="single"/>
                </w:rPr>
                <w:t xml:space="preserve">hal-03265625v1</w:t>
              </w:r>
            </w:hyperlink>
          </w:p>
        </w:tc>
      </w:tr>
      <w:tr>
        <w:trPr/>
        <w:tc>
          <w:tcPr>
            <w:noWrap/>
          </w:tcPr>
          <w:p>
            <w:pPr>
              <w:spacing w:after="200"/>
            </w:pPr>
            <w:hyperlink r:id="rId169" w:history="1">
              <w:r>
                <w:rPr>
                  <w:color w:val="1e198e"/>
                  <w:b w:val="1"/>
                  <w:bCs w:val="1"/>
                  <w:u w:val="single"/>
                </w:rPr>
                <w:t xml:space="preserve">Assessing and Treating Pediatric Pain and Developmental Disabilities</w:t>
              </w:r>
            </w:hyperlink>
          </w:p>
          <w:p>
            <w:pPr/>
            <w:hyperlink r:id="rId58" w:history="1">
              <w:r>
                <w:rPr>
                  <w:color w:val="#410a8c"/>
                  <w:u w:val="single"/>
                </w:rPr>
                <w:t xml:space="preserve">Lynn-M. Breau</w:t>
              </w:r>
            </w:hyperlink>
            <w:r>
              <w:rPr/>
              <w:t xml:space="preserve">,</w:t>
            </w:r>
            <w:hyperlink r:id="rId170" w:history="1">
              <w:r>
                <w:rPr>
                  <w:color w:val="#410a8c"/>
                  <w:u w:val="single"/>
                </w:rPr>
                <w:t xml:space="preserve">Patrick Mcgrath</w:t>
              </w:r>
            </w:hyperlink>
            <w:r>
              <w:rPr/>
              <w:t xml:space="preserve">,</w:t>
            </w:r>
            <w:hyperlink r:id="rId12" w:history="1">
              <w:r>
                <w:rPr>
                  <w:color w:val="#410a8c"/>
                  <w:u w:val="single"/>
                </w:rPr>
                <w:t xml:space="preserve">Marc Zabalia</w:t>
              </w:r>
            </w:hyperlink>
          </w:p>
          <w:p>
            <w:pPr/>
            <w:r>
              <w:rPr/>
              <w:t xml:space="preserve">Oberlander T.F. et Symons F.J. </w:t>
            </w:r>
            <w:r>
              <w:rPr>
                <w:i w:val="1"/>
                <w:iCs w:val="1"/>
              </w:rPr>
              <w:t xml:space="preserve">Pain in Individuals with Developmental Disabilities</w:t>
            </w:r>
            <w:r>
              <w:rPr/>
              <w:t xml:space="preserve">, Brookes Publishing, pp.149-175, 2006</w:t>
            </w:r>
          </w:p>
          <w:p>
            <w:pPr/>
            <w:r>
              <w:rPr/>
              <w:t xml:space="preserve">Chapitre d'ouvrage</w:t>
            </w:r>
          </w:p>
          <w:p>
            <w:pPr/>
            <w:hyperlink r:id="rId169" w:history="1">
              <w:r>
                <w:rPr>
                  <w:color w:val="#410a8c"/>
                  <w:u w:val="single"/>
                </w:rPr>
                <w:t xml:space="preserve">hal-03599446v1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[TO 24] L'expression de la douleur chez deux enfants atteints de polyarthrite juvénile</w:t>
              </w:r>
            </w:hyperlink>
          </w:p>
          <w:p>
            <w:pPr/>
            <w:hyperlink r:id="rId12" w:history="1">
              <w:r>
                <w:rPr>
                  <w:color w:val="#410a8c"/>
                  <w:u w:val="single"/>
                </w:rPr>
                <w:t xml:space="preserve">Marc Zabalia</w:t>
              </w:r>
            </w:hyperlink>
            <w:r>
              <w:rPr/>
              <w:t xml:space="preserve">,</w:t>
            </w:r>
            <w:hyperlink r:id="rId49" w:history="1">
              <w:r>
                <w:rPr>
                  <w:color w:val="#410a8c"/>
                  <w:u w:val="single"/>
                </w:rPr>
                <w:t xml:space="preserve">Denis Jacquet</w:t>
              </w:r>
            </w:hyperlink>
            <w:r>
              <w:rPr/>
              <w:t xml:space="preserve">,</w:t>
            </w:r>
            <w:hyperlink r:id="rId27" w:history="1">
              <w:r>
                <w:rPr>
                  <w:color w:val="#410a8c"/>
                  <w:u w:val="single"/>
                </w:rPr>
                <w:t xml:space="preserve">Chantal Wood</w:t>
              </w:r>
            </w:hyperlink>
            <w:r>
              <w:rPr/>
              <w:t xml:space="preserve">,</w:t>
            </w:r>
            <w:hyperlink r:id="rId172" w:history="1">
              <w:r>
                <w:rPr>
                  <w:color w:val="#410a8c"/>
                  <w:u w:val="single"/>
                </w:rPr>
                <w:t xml:space="preserve">Christine Thiberge</w:t>
              </w:r>
            </w:hyperlink>
          </w:p>
          <w:p>
            <w:pPr/>
            <w:r>
              <w:rPr>
                <w:i w:val="1"/>
                <w:iCs w:val="1"/>
              </w:rPr>
              <w:t xml:space="preserve">4e Congrès annuel de la SETD. Mémoires et douleurs. Pratiques plurielles</w:t>
            </w:r>
            <w:r>
              <w:rPr/>
              <w:t xml:space="preserve">, Nov 2004, Montpellier, France. </w:t>
            </w:r>
            <w:r>
              <w:rPr>
                <w:i w:val="1"/>
                <w:iCs w:val="1"/>
              </w:rPr>
              <w:t xml:space="preserve">Douleurs : Évaluation - Diagnostic - Traitement</w:t>
            </w:r>
            <w:r>
              <w:rPr/>
              <w:t xml:space="preserve">, 5 (Hors série 1), p. 21, 2004, </w:t>
            </w:r>
            <w:hyperlink r:id="rId173" w:history="1">
              <w:r>
                <w:rPr>
                  <w:color w:val="#410a8c"/>
                  <w:u w:val="single"/>
                </w:rPr>
                <w:t xml:space="preserve">⟨10.1016/S1624-5687(04)94568-4⟩</w:t>
              </w:r>
            </w:hyperlink>
          </w:p>
          <w:p>
            <w:pPr/>
            <w:r>
              <w:rPr/>
              <w:t xml:space="preserve">Proceedings/Recueil des communications</w:t>
            </w:r>
          </w:p>
          <w:p>
            <w:pPr/>
            <w:hyperlink r:id="rId171" w:history="1">
              <w:r>
                <w:rPr>
                  <w:color w:val="#410a8c"/>
                  <w:u w:val="single"/>
                </w:rPr>
                <w:t xml:space="preserve">hal-04218000v1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La douleur chez l'enfant</w:t>
              </w:r>
            </w:hyperlink>
          </w:p>
          <w:p>
            <w:pPr/>
            <w:hyperlink r:id="rId12" w:history="1">
              <w:r>
                <w:rPr>
                  <w:color w:val="#410a8c"/>
                  <w:u w:val="single"/>
                </w:rPr>
                <w:t xml:space="preserve">Marc Zabalia</w:t>
              </w:r>
            </w:hyperlink>
          </w:p>
          <w:p>
            <w:pPr/>
            <w:r>
              <w:rPr>
                <w:i w:val="1"/>
                <w:iCs w:val="1"/>
              </w:rPr>
              <w:t xml:space="preserve">Enfance</w:t>
            </w:r>
            <w:r>
              <w:rPr/>
              <w:t xml:space="preserve">, 58 (1), 104 p., 2006</w:t>
            </w:r>
          </w:p>
          <w:p>
            <w:pPr/>
            <w:r>
              <w:rPr/>
              <w:t xml:space="preserve">N°spécial de revue/special issue</w:t>
            </w:r>
          </w:p>
          <w:p>
            <w:pPr/>
            <w:hyperlink r:id="rId174" w:history="1">
              <w:r>
                <w:rPr>
                  <w:color w:val="#410a8c"/>
                  <w:u w:val="single"/>
                </w:rPr>
                <w:t xml:space="preserve">hal-04218229v1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9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zabalia" TargetMode="External"/><Relationship Id="rId9" Type="http://schemas.openxmlformats.org/officeDocument/2006/relationships/hyperlink" Target="https://orcid.org/0000-0001-7416-5287" TargetMode="External"/><Relationship Id="rId10" Type="http://schemas.openxmlformats.org/officeDocument/2006/relationships/hyperlink" Target="https://www.idref.fr/098840878" TargetMode="External"/><Relationship Id="rId11" Type="http://schemas.openxmlformats.org/officeDocument/2006/relationships/hyperlink" Target="https://hal.science/hal-04695082v1" TargetMode="External"/><Relationship Id="rId12" Type="http://schemas.openxmlformats.org/officeDocument/2006/relationships/hyperlink" Target="https://hal.science/search/index/?q=*&amp;authFullName_s=Marc Zabalia" TargetMode="External"/><Relationship Id="rId13" Type="http://schemas.openxmlformats.org/officeDocument/2006/relationships/hyperlink" Target="https://dx.doi.org/10.1016/j.motcer.2024.06.003" TargetMode="External"/><Relationship Id="rId14" Type="http://schemas.openxmlformats.org/officeDocument/2006/relationships/hyperlink" Target="https://hal.science/hal-04997309v1" TargetMode="External"/><Relationship Id="rId15" Type="http://schemas.openxmlformats.org/officeDocument/2006/relationships/hyperlink" Target="https://hal.science/hal-03676501v1" TargetMode="External"/><Relationship Id="rId16" Type="http://schemas.openxmlformats.org/officeDocument/2006/relationships/hyperlink" Target="https://dx.doi.org/10.3166/dea-2022-0202" TargetMode="External"/><Relationship Id="rId17" Type="http://schemas.openxmlformats.org/officeDocument/2006/relationships/hyperlink" Target="https://hal.science/hal-02179868v1" TargetMode="External"/><Relationship Id="rId18" Type="http://schemas.openxmlformats.org/officeDocument/2006/relationships/hyperlink" Target="https://hal.science/search/index/?q=*&amp;authFullName_s=Victoria Dumont" TargetMode="External"/><Relationship Id="rId19" Type="http://schemas.openxmlformats.org/officeDocument/2006/relationships/hyperlink" Target="https://hal.science/search/index/?q=*&amp;authFullName_s=Maryse Delaunay-El Allam" TargetMode="External"/><Relationship Id="rId20" Type="http://schemas.openxmlformats.org/officeDocument/2006/relationships/hyperlink" Target="https://hal.science/search/index/?q=*&amp;authFullName_s=Bernard Guillois" TargetMode="External"/><Relationship Id="rId21" Type="http://schemas.openxmlformats.org/officeDocument/2006/relationships/hyperlink" Target="https://hal.science/search/index/?q=*&amp;authFullName_s=Nadege Roche-Labarbe" TargetMode="External"/><Relationship Id="rId22" Type="http://schemas.openxmlformats.org/officeDocument/2006/relationships/hyperlink" Target="https://dx.doi.org/10.3166/rmp-2018-0034" TargetMode="External"/><Relationship Id="rId23" Type="http://schemas.openxmlformats.org/officeDocument/2006/relationships/hyperlink" Target="https://hal.science/hal-03272076v1" TargetMode="External"/><Relationship Id="rId24" Type="http://schemas.openxmlformats.org/officeDocument/2006/relationships/hyperlink" Target="https://hal.science/search/index/?q=*&amp;authFullName_s=Laurence Teisseyre" TargetMode="External"/><Relationship Id="rId25" Type="http://schemas.openxmlformats.org/officeDocument/2006/relationships/hyperlink" Target="https://hal.science/search/index/?q=*&amp;authFullName_s=Cicek Sakiroglu" TargetMode="External"/><Relationship Id="rId26" Type="http://schemas.openxmlformats.org/officeDocument/2006/relationships/hyperlink" Target="https://hal.science/search/index/?q=*&amp;authFullName_s=Sophie Dugue" TargetMode="External"/><Relationship Id="rId27" Type="http://schemas.openxmlformats.org/officeDocument/2006/relationships/hyperlink" Target="https://hal.science/search/index/?q=*&amp;authFullName_s=Chantal Wood" TargetMode="External"/><Relationship Id="rId28" Type="http://schemas.openxmlformats.org/officeDocument/2006/relationships/hyperlink" Target="https://dx.doi.org/10.1016/S1637-5017(18)79412-X" TargetMode="External"/><Relationship Id="rId29" Type="http://schemas.openxmlformats.org/officeDocument/2006/relationships/hyperlink" Target="https://hal.science/hal-01792480v1" TargetMode="External"/><Relationship Id="rId30" Type="http://schemas.openxmlformats.org/officeDocument/2006/relationships/hyperlink" Target="https://hal.science/search/index/?q=*&amp;authFullName_s=Amandine Dubois" TargetMode="External"/><Relationship Id="rId31" Type="http://schemas.openxmlformats.org/officeDocument/2006/relationships/hyperlink" Target="https://hal.science/search/index/?q=*&amp;authFullName_s=C&#233;cile Michelon" TargetMode="External"/><Relationship Id="rId32" Type="http://schemas.openxmlformats.org/officeDocument/2006/relationships/hyperlink" Target="https://hal.science/search/index/?q=*&amp;authFullName_s=C&#233;cile Rattaz" TargetMode="External"/><Relationship Id="rId33" Type="http://schemas.openxmlformats.org/officeDocument/2006/relationships/hyperlink" Target="https://hal.science/search/index/?q=*&amp;authFullName_s=Amaria Baghdadli" TargetMode="External"/><Relationship Id="rId34" Type="http://schemas.openxmlformats.org/officeDocument/2006/relationships/hyperlink" Target="https://dx.doi.org/10.1016/j.ridd.2017.01.003" TargetMode="External"/><Relationship Id="rId35" Type="http://schemas.openxmlformats.org/officeDocument/2006/relationships/hyperlink" Target="https://api.istex.fr/ark:/67375/6H6-2JVZFGB5-X/fulltext.pdf?sid=hal" TargetMode="External"/><Relationship Id="rId36" Type="http://schemas.openxmlformats.org/officeDocument/2006/relationships/hyperlink" Target="https://normandie-univ.hal.science/hal-02135283v1" TargetMode="External"/><Relationship Id="rId37" Type="http://schemas.openxmlformats.org/officeDocument/2006/relationships/hyperlink" Target="https://hal.science/search/index/?q=*&amp;authFullName_s=Jan Bulla" TargetMode="External"/><Relationship Id="rId38" Type="http://schemas.openxmlformats.org/officeDocument/2006/relationships/hyperlink" Target="https://hal.science/search/index/?q=*&amp;authFullName_s=Nicolas Bessot" TargetMode="External"/><Relationship Id="rId39" Type="http://schemas.openxmlformats.org/officeDocument/2006/relationships/hyperlink" Target="https://hal.science/search/index/?q=*&amp;authFullName_s=Julie Gonidec" TargetMode="External"/><Relationship Id="rId40" Type="http://schemas.openxmlformats.org/officeDocument/2006/relationships/hyperlink" Target="https://dx.doi.org/10.1002/dev.21526" TargetMode="External"/><Relationship Id="rId41" Type="http://schemas.openxmlformats.org/officeDocument/2006/relationships/hyperlink" Target="https://hal.science/hal-03118348v1" TargetMode="External"/><Relationship Id="rId42" Type="http://schemas.openxmlformats.org/officeDocument/2006/relationships/hyperlink" Target="https://dx.doi.org/10.4172/2329-9126.1000231" TargetMode="External"/><Relationship Id="rId43" Type="http://schemas.openxmlformats.org/officeDocument/2006/relationships/hyperlink" Target="https://hal.science/hal-03265702v1" TargetMode="External"/><Relationship Id="rId44" Type="http://schemas.openxmlformats.org/officeDocument/2006/relationships/hyperlink" Target="https://dx.doi.org/10.1016/j.motcer.2014.12.002" TargetMode="External"/><Relationship Id="rId45" Type="http://schemas.openxmlformats.org/officeDocument/2006/relationships/hyperlink" Target="https://hal.science/hal-03272120v1" TargetMode="External"/><Relationship Id="rId46" Type="http://schemas.openxmlformats.org/officeDocument/2006/relationships/hyperlink" Target="https://hal.science/search/index/?q=*&amp;authFullName_s=Corinne Grasm&#233;nil" TargetMode="External"/><Relationship Id="rId47" Type="http://schemas.openxmlformats.org/officeDocument/2006/relationships/hyperlink" Target="https://hal.science/search/index/?q=*&amp;authFullName_s=Ana&#239;s Sa&#235;len" TargetMode="External"/><Relationship Id="rId48" Type="http://schemas.openxmlformats.org/officeDocument/2006/relationships/hyperlink" Target="https://hal.science/hal-03272150v1" TargetMode="External"/><Relationship Id="rId49" Type="http://schemas.openxmlformats.org/officeDocument/2006/relationships/hyperlink" Target="https://hal.science/search/index/?q=*&amp;authFullName_s=Denis Jacquet" TargetMode="External"/><Relationship Id="rId50" Type="http://schemas.openxmlformats.org/officeDocument/2006/relationships/hyperlink" Target="https://hal.science/hal-03265618v1" TargetMode="External"/><Relationship Id="rId51" Type="http://schemas.openxmlformats.org/officeDocument/2006/relationships/hyperlink" Target="https://dx.doi.org/10.3389/fpubh.2013.00023" TargetMode="External"/><Relationship Id="rId52" Type="http://schemas.openxmlformats.org/officeDocument/2006/relationships/hyperlink" Target="https://hal.science/hal-03272161v1" TargetMode="External"/><Relationship Id="rId53" Type="http://schemas.openxmlformats.org/officeDocument/2006/relationships/hyperlink" Target="https://dx.doi.org/10.1007/s11724-012-0320-x" TargetMode="External"/><Relationship Id="rId54" Type="http://schemas.openxmlformats.org/officeDocument/2006/relationships/hyperlink" Target="https://api.istex.fr/document/5F4BD2FD205C7A34661C640385F2D5EED98C6273/fulltext/pdf?sid=hal" TargetMode="External"/><Relationship Id="rId55" Type="http://schemas.openxmlformats.org/officeDocument/2006/relationships/hyperlink" Target="https://hal.science/hal-03272183v1" TargetMode="External"/><Relationship Id="rId56" Type="http://schemas.openxmlformats.org/officeDocument/2006/relationships/hyperlink" Target="https://dx.doi.org/10.1016/j.motcer.2012.04.001" TargetMode="External"/><Relationship Id="rId57" Type="http://schemas.openxmlformats.org/officeDocument/2006/relationships/hyperlink" Target="https://hal.science/hal-03265834v1" TargetMode="External"/><Relationship Id="rId58" Type="http://schemas.openxmlformats.org/officeDocument/2006/relationships/hyperlink" Target="https://hal.science/search/index/?q=*&amp;authFullName_s=Lynn-M. Breau" TargetMode="External"/><Relationship Id="rId59" Type="http://schemas.openxmlformats.org/officeDocument/2006/relationships/hyperlink" Target="https://hal.science/search/index/?q=*&amp;authFullName_s=Christine L&#233;v&#234;que" TargetMode="External"/><Relationship Id="rId60" Type="http://schemas.openxmlformats.org/officeDocument/2006/relationships/hyperlink" Target="https://hal.science/search/index/?q=*&amp;authFullName_s=Martine Hennequin" TargetMode="External"/><Relationship Id="rId61" Type="http://schemas.openxmlformats.org/officeDocument/2006/relationships/hyperlink" Target="https://dx.doi.org/10.1007/s12630-011-9582-7" TargetMode="External"/><Relationship Id="rId62" Type="http://schemas.openxmlformats.org/officeDocument/2006/relationships/hyperlink" Target="https://hal.science/hal-03265831v1" TargetMode="External"/><Relationship Id="rId63" Type="http://schemas.openxmlformats.org/officeDocument/2006/relationships/hyperlink" Target="https://hal.science/search/index/?q=*&amp;authFullName_s=Chantel Burkitt" TargetMode="External"/><Relationship Id="rId64" Type="http://schemas.openxmlformats.org/officeDocument/2006/relationships/hyperlink" Target="https://dx.doi.org/10.1016/j.ridd.2011.01.050" TargetMode="External"/><Relationship Id="rId65" Type="http://schemas.openxmlformats.org/officeDocument/2006/relationships/hyperlink" Target="https://api.istex.fr/ark:/67375/6H6-0J4MXR26-H/fulltext.pdf?sid=hal" TargetMode="External"/><Relationship Id="rId66" Type="http://schemas.openxmlformats.org/officeDocument/2006/relationships/hyperlink" Target="https://hal.science/hal-03272201v1" TargetMode="External"/><Relationship Id="rId67" Type="http://schemas.openxmlformats.org/officeDocument/2006/relationships/hyperlink" Target="https://hal.science/search/index/?q=*&amp;authFullName_s=Chantel-C. Burkitt" TargetMode="External"/><Relationship Id="rId68" Type="http://schemas.openxmlformats.org/officeDocument/2006/relationships/hyperlink" Target="https://hal.science/search/index/?q=*&amp;authFullName_s=Elsa Boinet" TargetMode="External"/><Relationship Id="rId69" Type="http://schemas.openxmlformats.org/officeDocument/2006/relationships/hyperlink" Target="https://hal.science/search/index/?q=*&amp;authFullName_s=Caroline Gauch&#233;" TargetMode="External"/><Relationship Id="rId70" Type="http://schemas.openxmlformats.org/officeDocument/2006/relationships/hyperlink" Target="https://dx.doi.org/10.1016/j.douler.2010.04.003" TargetMode="External"/><Relationship Id="rId71" Type="http://schemas.openxmlformats.org/officeDocument/2006/relationships/hyperlink" Target="https://hal.science/hal-03272212v1" TargetMode="External"/><Relationship Id="rId72" Type="http://schemas.openxmlformats.org/officeDocument/2006/relationships/hyperlink" Target="https://hal.science/search/index/?q=*&amp;authFullName_s=Karine Martel" TargetMode="External"/><Relationship Id="rId73" Type="http://schemas.openxmlformats.org/officeDocument/2006/relationships/hyperlink" Target="https://hal.science/search/index/?q=*&amp;authFullName_s=Florence Dykstra" TargetMode="External"/><Relationship Id="rId74" Type="http://schemas.openxmlformats.org/officeDocument/2006/relationships/hyperlink" Target="https://dx.doi.org/10.1007/s11724-010-0193-9" TargetMode="External"/><Relationship Id="rId75" Type="http://schemas.openxmlformats.org/officeDocument/2006/relationships/hyperlink" Target="https://api.istex.fr/document/BE016BABD9F2F9FE0201BD6F9FDAC205DE2E6B4F/fulltext/pdf?sid=hal" TargetMode="External"/><Relationship Id="rId76" Type="http://schemas.openxmlformats.org/officeDocument/2006/relationships/hyperlink" Target="https://hal.science/hal-03272221v1" TargetMode="External"/><Relationship Id="rId77" Type="http://schemas.openxmlformats.org/officeDocument/2006/relationships/hyperlink" Target="https://hal.science/search/index/?q=*&amp;authFullName_s=Marie-Christine Marie-Moustapha" TargetMode="External"/><Relationship Id="rId78" Type="http://schemas.openxmlformats.org/officeDocument/2006/relationships/hyperlink" Target="https://hal.science/hal-03272268v1" TargetMode="External"/><Relationship Id="rId79" Type="http://schemas.openxmlformats.org/officeDocument/2006/relationships/hyperlink" Target="https://hal.science/search/index/?q=*&amp;authFullName_s=Fanny Esquerr&#233;" TargetMode="External"/><Relationship Id="rId80" Type="http://schemas.openxmlformats.org/officeDocument/2006/relationships/hyperlink" Target="https://hal.science/hal-03272253v1" TargetMode="External"/><Relationship Id="rId81" Type="http://schemas.openxmlformats.org/officeDocument/2006/relationships/hyperlink" Target="https://hal.science/search/index/?q=*&amp;authFullName_s=Bruno Vincent" TargetMode="External"/><Relationship Id="rId82" Type="http://schemas.openxmlformats.org/officeDocument/2006/relationships/hyperlink" Target="https://hal.science/hal-03265836v1" TargetMode="External"/><Relationship Id="rId83" Type="http://schemas.openxmlformats.org/officeDocument/2006/relationships/hyperlink" Target="https://dx.doi.org/10.1016/j.arcped.2009.07.004" TargetMode="External"/><Relationship Id="rId84" Type="http://schemas.openxmlformats.org/officeDocument/2006/relationships/hyperlink" Target="https://api.istex.fr/ark:/67375/6H6-6PSBP9Z5-3/fulltext.pdf?sid=hal" TargetMode="External"/><Relationship Id="rId85" Type="http://schemas.openxmlformats.org/officeDocument/2006/relationships/hyperlink" Target="https://hal.science/hal-03265777v1" TargetMode="External"/><Relationship Id="rId86" Type="http://schemas.openxmlformats.org/officeDocument/2006/relationships/hyperlink" Target="https://hal.science/search/index/?q=*&amp;authFullName_s=Sonia Corfec" TargetMode="External"/><Relationship Id="rId87" Type="http://schemas.openxmlformats.org/officeDocument/2006/relationships/hyperlink" Target="https://dx.doi.org/10.3917/enf.604.0357" TargetMode="External"/><Relationship Id="rId88" Type="http://schemas.openxmlformats.org/officeDocument/2006/relationships/hyperlink" Target="https://hal.science/hal-03272289v1" TargetMode="External"/><Relationship Id="rId89" Type="http://schemas.openxmlformats.org/officeDocument/2006/relationships/hyperlink" Target="https://hal.science/search/index/?q=*&amp;authFullName_s=Anne-C&#233;line Soul" TargetMode="External"/><Relationship Id="rId90" Type="http://schemas.openxmlformats.org/officeDocument/2006/relationships/hyperlink" Target="https://hal.science/search/index/?q=*&amp;authFullName_s=J&#233;r&#244;me Koral" TargetMode="External"/><Relationship Id="rId91" Type="http://schemas.openxmlformats.org/officeDocument/2006/relationships/hyperlink" Target="https://dx.doi.org/10.1016/j.erap.2006.08.001" TargetMode="External"/><Relationship Id="rId92" Type="http://schemas.openxmlformats.org/officeDocument/2006/relationships/hyperlink" Target="https://api.istex.fr/ark:/67375/6H6-3CFB0FWT-8/fulltext.pdf?sid=hal" TargetMode="External"/><Relationship Id="rId93" Type="http://schemas.openxmlformats.org/officeDocument/2006/relationships/hyperlink" Target="https://hal.science/hal-00324991v1" TargetMode="External"/><Relationship Id="rId94" Type="http://schemas.openxmlformats.org/officeDocument/2006/relationships/hyperlink" Target="https://hal.science/search/index/?q=*&amp;authFullName_s=Marc Chemillier" TargetMode="External"/><Relationship Id="rId95" Type="http://schemas.openxmlformats.org/officeDocument/2006/relationships/hyperlink" Target="https://hal.science/search/index/?q=*&amp;authFullName_s=Victor Randrianary" TargetMode="External"/><Relationship Id="rId96" Type="http://schemas.openxmlformats.org/officeDocument/2006/relationships/hyperlink" Target="https://dx.doi.org/10.4000/lhomme.21826" TargetMode="External"/><Relationship Id="rId97" Type="http://schemas.openxmlformats.org/officeDocument/2006/relationships/hyperlink" Target="https://hal.science/hal-04216799v1" TargetMode="External"/><Relationship Id="rId98" Type="http://schemas.openxmlformats.org/officeDocument/2006/relationships/hyperlink" Target="https://hal.science/search/index/?q=*&amp;authFullName_s=C&#233;cile Duchaux" TargetMode="External"/><Relationship Id="rId99" Type="http://schemas.openxmlformats.org/officeDocument/2006/relationships/hyperlink" Target="https://hal.science/hal-03272277v1" TargetMode="External"/><Relationship Id="rId100" Type="http://schemas.openxmlformats.org/officeDocument/2006/relationships/hyperlink" Target="https://dx.doi.org/10.1016/j.neurenf.2007.01.003" TargetMode="External"/><Relationship Id="rId101" Type="http://schemas.openxmlformats.org/officeDocument/2006/relationships/hyperlink" Target="https://api.istex.fr/ark:/67375/6H6-SBSKZJ3P-W/fulltext.pdf?sid=hal" TargetMode="External"/><Relationship Id="rId102" Type="http://schemas.openxmlformats.org/officeDocument/2006/relationships/hyperlink" Target="https://hal.science/hal-03265818v1" TargetMode="External"/><Relationship Id="rId103" Type="http://schemas.openxmlformats.org/officeDocument/2006/relationships/hyperlink" Target="https://dx.doi.org/10.3917/enf.581.0072" TargetMode="External"/><Relationship Id="rId104" Type="http://schemas.openxmlformats.org/officeDocument/2006/relationships/hyperlink" Target="https://hal.science/hal-03265803v1" TargetMode="External"/><Relationship Id="rId105" Type="http://schemas.openxmlformats.org/officeDocument/2006/relationships/hyperlink" Target="https://dx.doi.org/10.3917/enf.581.0005" TargetMode="External"/><Relationship Id="rId106" Type="http://schemas.openxmlformats.org/officeDocument/2006/relationships/hyperlink" Target="https://hal.science/hal-03272330v1" TargetMode="External"/><Relationship Id="rId107" Type="http://schemas.openxmlformats.org/officeDocument/2006/relationships/hyperlink" Target="https://hal.science/search/index/?q=*&amp;authFullName_s=Charlotte Mancel" TargetMode="External"/><Relationship Id="rId108" Type="http://schemas.openxmlformats.org/officeDocument/2006/relationships/hyperlink" Target="https://dx.doi.org/10.1016/S1624-5687(06)71158-1" TargetMode="External"/><Relationship Id="rId109" Type="http://schemas.openxmlformats.org/officeDocument/2006/relationships/hyperlink" Target="https://hal.science/hal-03272348v1" TargetMode="External"/><Relationship Id="rId110" Type="http://schemas.openxmlformats.org/officeDocument/2006/relationships/hyperlink" Target="https://dx.doi.org/10.1016/j.jpp.2005.03.002" TargetMode="External"/><Relationship Id="rId111" Type="http://schemas.openxmlformats.org/officeDocument/2006/relationships/hyperlink" Target="https://api.istex.fr/ark:/67375/6H6-L5KJPNPK-Q/fulltext.pdf?sid=hal" TargetMode="External"/><Relationship Id="rId112" Type="http://schemas.openxmlformats.org/officeDocument/2006/relationships/hyperlink" Target="https://hal.science/hal-01106097v1" TargetMode="External"/><Relationship Id="rId113" Type="http://schemas.openxmlformats.org/officeDocument/2006/relationships/hyperlink" Target="https://hal.science/hal-03272364v1" TargetMode="External"/><Relationship Id="rId114" Type="http://schemas.openxmlformats.org/officeDocument/2006/relationships/hyperlink" Target="https://hal.science/search/index/?q=*&amp;authFullName_s=L. Breau" TargetMode="External"/><Relationship Id="rId115" Type="http://schemas.openxmlformats.org/officeDocument/2006/relationships/hyperlink" Target="https://dx.doi.org/10.1007/BF03007559" TargetMode="External"/><Relationship Id="rId116" Type="http://schemas.openxmlformats.org/officeDocument/2006/relationships/hyperlink" Target="https://api.istex.fr/document/39EF23923A218AE071CF60E0193F2F8989E4F874/fulltext/pdf?sid=hal" TargetMode="External"/><Relationship Id="rId117" Type="http://schemas.openxmlformats.org/officeDocument/2006/relationships/hyperlink" Target="https://hal.science/hal-03272341v1" TargetMode="External"/><Relationship Id="rId118" Type="http://schemas.openxmlformats.org/officeDocument/2006/relationships/hyperlink" Target="https://dx.doi.org/10.1016/S1624-5687(04)94518-0" TargetMode="External"/><Relationship Id="rId119" Type="http://schemas.openxmlformats.org/officeDocument/2006/relationships/hyperlink" Target="https://hal.science/hal-04218094v1" TargetMode="External"/><Relationship Id="rId120" Type="http://schemas.openxmlformats.org/officeDocument/2006/relationships/hyperlink" Target="https://hal.science/hal-03272323v1" TargetMode="External"/><Relationship Id="rId121" Type="http://schemas.openxmlformats.org/officeDocument/2006/relationships/hyperlink" Target="https://dx.doi.org/10.1016/j.neurenf.2004.02.002" TargetMode="External"/><Relationship Id="rId122" Type="http://schemas.openxmlformats.org/officeDocument/2006/relationships/hyperlink" Target="https://api.istex.fr/ark:/67375/6H6-J6R46SKD-K/fulltext.pdf?sid=hal" TargetMode="External"/><Relationship Id="rId123" Type="http://schemas.openxmlformats.org/officeDocument/2006/relationships/hyperlink" Target="https://hal.science/hal-03272388v1" TargetMode="External"/><Relationship Id="rId124" Type="http://schemas.openxmlformats.org/officeDocument/2006/relationships/hyperlink" Target="https://hal.science/hal-04216784v1" TargetMode="External"/><Relationship Id="rId125" Type="http://schemas.openxmlformats.org/officeDocument/2006/relationships/hyperlink" Target="https://hal.science/search/index/?q=*&amp;authFullName_s=Aur&#233;lie Mazingue" TargetMode="External"/><Relationship Id="rId126" Type="http://schemas.openxmlformats.org/officeDocument/2006/relationships/hyperlink" Target="https://hal.science/hal-04218086v1" TargetMode="External"/><Relationship Id="rId127" Type="http://schemas.openxmlformats.org/officeDocument/2006/relationships/hyperlink" Target="https://normandie-univ.hal.science/hal-03265762v1" TargetMode="External"/><Relationship Id="rId128" Type="http://schemas.openxmlformats.org/officeDocument/2006/relationships/hyperlink" Target="https://dx.doi.org/10.3406/psy.2002.29599" TargetMode="External"/><Relationship Id="rId129" Type="http://schemas.openxmlformats.org/officeDocument/2006/relationships/hyperlink" Target="https://hal.science/hal-04216757v1" TargetMode="External"/><Relationship Id="rId130" Type="http://schemas.openxmlformats.org/officeDocument/2006/relationships/hyperlink" Target="https://hal.science/hal-03272376v1" TargetMode="External"/><Relationship Id="rId131" Type="http://schemas.openxmlformats.org/officeDocument/2006/relationships/hyperlink" Target="https://dx.doi.org/10.3406/psy.1999.28547" TargetMode="External"/><Relationship Id="rId132" Type="http://schemas.openxmlformats.org/officeDocument/2006/relationships/hyperlink" Target="https://hal.science/hal-03272395v1" TargetMode="External"/><Relationship Id="rId133" Type="http://schemas.openxmlformats.org/officeDocument/2006/relationships/hyperlink" Target="https://hal.science/search/index/?q=*&amp;authFullName_s=Daniel Mellier" TargetMode="External"/><Relationship Id="rId134" Type="http://schemas.openxmlformats.org/officeDocument/2006/relationships/hyperlink" Target="https://hal.science/hal-04218079v1" TargetMode="External"/><Relationship Id="rId135" Type="http://schemas.openxmlformats.org/officeDocument/2006/relationships/hyperlink" Target="https://hal.science/hal-04218074v1" TargetMode="External"/><Relationship Id="rId136" Type="http://schemas.openxmlformats.org/officeDocument/2006/relationships/hyperlink" Target="https://dx.doi.org/10.1016/j.jpain.2010.01.080" TargetMode="External"/><Relationship Id="rId137" Type="http://schemas.openxmlformats.org/officeDocument/2006/relationships/hyperlink" Target="https://hal.science/hal-04218072v1" TargetMode="External"/><Relationship Id="rId138" Type="http://schemas.openxmlformats.org/officeDocument/2006/relationships/hyperlink" Target="https://hal.science/search/index/?q=*&amp;authFullName_s=A. Finley" TargetMode="External"/><Relationship Id="rId139" Type="http://schemas.openxmlformats.org/officeDocument/2006/relationships/hyperlink" Target="https://hal.science/search/index/?q=*&amp;authFullName_s=Steenbeek A." TargetMode="External"/><Relationship Id="rId140" Type="http://schemas.openxmlformats.org/officeDocument/2006/relationships/hyperlink" Target="https://hal.science/search/index/?q=*&amp;authFullName_s=Snelgroove-Clarke E." TargetMode="External"/><Relationship Id="rId141" Type="http://schemas.openxmlformats.org/officeDocument/2006/relationships/hyperlink" Target="https://dx.doi.org/10.1016/j.douler.2009.09.009" TargetMode="External"/><Relationship Id="rId142" Type="http://schemas.openxmlformats.org/officeDocument/2006/relationships/hyperlink" Target="https://hal.science/hal-04218062v1" TargetMode="External"/><Relationship Id="rId143" Type="http://schemas.openxmlformats.org/officeDocument/2006/relationships/hyperlink" Target="https://hal.science/hal-04218056v1" TargetMode="External"/><Relationship Id="rId144" Type="http://schemas.openxmlformats.org/officeDocument/2006/relationships/hyperlink" Target="https://dx.doi.org/10.1016/j.douler.2008.08.007" TargetMode="External"/><Relationship Id="rId145" Type="http://schemas.openxmlformats.org/officeDocument/2006/relationships/hyperlink" Target="https://hal.science/hal-04218050v1" TargetMode="External"/><Relationship Id="rId146" Type="http://schemas.openxmlformats.org/officeDocument/2006/relationships/hyperlink" Target="https://hal.science/hal-04218047v1" TargetMode="External"/><Relationship Id="rId147" Type="http://schemas.openxmlformats.org/officeDocument/2006/relationships/hyperlink" Target="https://dx.doi.org/10.1016/S1624-5687(07)73120-7" TargetMode="External"/><Relationship Id="rId148" Type="http://schemas.openxmlformats.org/officeDocument/2006/relationships/hyperlink" Target="https://hal.science/hal-04218044v1" TargetMode="External"/><Relationship Id="rId149" Type="http://schemas.openxmlformats.org/officeDocument/2006/relationships/hyperlink" Target="https://dx.doi.org/10.1016/S1624-5687(06)77855-6" TargetMode="External"/><Relationship Id="rId150" Type="http://schemas.openxmlformats.org/officeDocument/2006/relationships/hyperlink" Target="https://hal.science/hal-04218021v1" TargetMode="External"/><Relationship Id="rId151" Type="http://schemas.openxmlformats.org/officeDocument/2006/relationships/hyperlink" Target="https://hal.science/search/index/?q=*&amp;authFullName_s=Marie-Claude M.-C. Gr&#233;goire" TargetMode="External"/><Relationship Id="rId152" Type="http://schemas.openxmlformats.org/officeDocument/2006/relationships/hyperlink" Target="https://hal.science/search/index/?q=*&amp;authFullName_s=Estelle Villeneuve" TargetMode="External"/><Relationship Id="rId153" Type="http://schemas.openxmlformats.org/officeDocument/2006/relationships/hyperlink" Target="https://dx.doi.org/10.1016/S1624-5687(05)80396-8" TargetMode="External"/><Relationship Id="rId154" Type="http://schemas.openxmlformats.org/officeDocument/2006/relationships/hyperlink" Target="https://hal.science/hal-04218003v1" TargetMode="External"/><Relationship Id="rId155" Type="http://schemas.openxmlformats.org/officeDocument/2006/relationships/hyperlink" Target="https://dx.doi.org/10.1016/S1624-5687(05)80393-2" TargetMode="External"/><Relationship Id="rId156" Type="http://schemas.openxmlformats.org/officeDocument/2006/relationships/hyperlink" Target="https://hal.science/hal-04217993v1" TargetMode="External"/><Relationship Id="rId157" Type="http://schemas.openxmlformats.org/officeDocument/2006/relationships/hyperlink" Target="https://dx.doi.org/10.1016/S1624-5687(04)94577-5" TargetMode="External"/><Relationship Id="rId158" Type="http://schemas.openxmlformats.org/officeDocument/2006/relationships/hyperlink" Target="https://hal.science/hal-04217985v1" TargetMode="External"/><Relationship Id="rId159" Type="http://schemas.openxmlformats.org/officeDocument/2006/relationships/hyperlink" Target="https://hal.science/search/index/?q=*&amp;authFullName_s=Sandra Paisant" TargetMode="External"/><Relationship Id="rId160" Type="http://schemas.openxmlformats.org/officeDocument/2006/relationships/hyperlink" Target="https://hal.science/hal-04218035v1" TargetMode="External"/><Relationship Id="rId161" Type="http://schemas.openxmlformats.org/officeDocument/2006/relationships/hyperlink" Target="https://hal.science/search/index/?q=*&amp;authFullName_s=Genevi&#232;ve Breau" TargetMode="External"/><Relationship Id="rId162" Type="http://schemas.openxmlformats.org/officeDocument/2006/relationships/hyperlink" Target="https://hal.science/hal-04218220v1" TargetMode="External"/><Relationship Id="rId163" Type="http://schemas.openxmlformats.org/officeDocument/2006/relationships/hyperlink" Target="https://hal.science/search/index/?q=*&amp;authFullName_s=Henri Lehalle" TargetMode="External"/><Relationship Id="rId164" Type="http://schemas.openxmlformats.org/officeDocument/2006/relationships/hyperlink" Target="https://dx.doi.org/10.4000/books.pur.59981" TargetMode="External"/><Relationship Id="rId165" Type="http://schemas.openxmlformats.org/officeDocument/2006/relationships/hyperlink" Target="https://hal.science/hal-03220413v1" TargetMode="External"/><Relationship Id="rId166" Type="http://schemas.openxmlformats.org/officeDocument/2006/relationships/hyperlink" Target="https://hal.science/hal-04217093v1" TargetMode="External"/><Relationship Id="rId167" Type="http://schemas.openxmlformats.org/officeDocument/2006/relationships/hyperlink" Target="https://hal.science/hal-03265625v1" TargetMode="External"/><Relationship Id="rId168" Type="http://schemas.openxmlformats.org/officeDocument/2006/relationships/hyperlink" Target="https://www.vie-publique.fr/files/rapport/pdf/164000680.pdf" TargetMode="External"/><Relationship Id="rId169" Type="http://schemas.openxmlformats.org/officeDocument/2006/relationships/hyperlink" Target="https://hal.science/hal-03599446v1" TargetMode="External"/><Relationship Id="rId170" Type="http://schemas.openxmlformats.org/officeDocument/2006/relationships/hyperlink" Target="https://hal.science/search/index/?q=*&amp;authFullName_s=Patrick Mcgrath" TargetMode="External"/><Relationship Id="rId171" Type="http://schemas.openxmlformats.org/officeDocument/2006/relationships/hyperlink" Target="https://hal.science/hal-04218000v1" TargetMode="External"/><Relationship Id="rId172" Type="http://schemas.openxmlformats.org/officeDocument/2006/relationships/hyperlink" Target="https://hal.science/search/index/?q=*&amp;authFullName_s=Christine Thiberge" TargetMode="External"/><Relationship Id="rId173" Type="http://schemas.openxmlformats.org/officeDocument/2006/relationships/hyperlink" Target="https://dx.doi.org/10.1016/S1624-5687(04)94568-4" TargetMode="External"/><Relationship Id="rId174" Type="http://schemas.openxmlformats.org/officeDocument/2006/relationships/hyperlink" Target="https://hal.science/hal-04218229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Zabalia</dc:title>
  <dc:description>CV</dc:description>
  <dc:subject/>
  <cp:keywords/>
  <cp:category/>
  <cp:lastModifiedBy/>
  <dcterms:created xsi:type="dcterms:W3CDTF">2026-04-15T12:00:10+02:00</dcterms:created>
  <dcterms:modified xsi:type="dcterms:W3CDTF">2026-04-15T12:00:10+02:00</dcterms:modified>
</cp:coreProperties>
</file>

<file path=docProps/custom.xml><?xml version="1.0" encoding="utf-8"?>
<Properties xmlns="http://schemas.openxmlformats.org/officeDocument/2006/custom-properties" xmlns:vt="http://schemas.openxmlformats.org/officeDocument/2006/docPropsVTypes"/>
</file>