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 Plenchette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fidélisation des professionnels du soin, penser la sécurité psychologique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Pacaut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Moncharmont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Gisèle Pacaud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Raymonde Gien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2021, 30 (129), pp.54-56.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⟨10.1016/j.scad.2021.06.016⟩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recherche participative et ses effets transformateurs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Plenchette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2020, n° 1-2, pp.77-89.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⟨10.3917/lps.201.0077⟩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hal-03956311v1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le processus d’engagement ou de désengagement en formation des étudiants en soins infirmiers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Plenchette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mondial des infirmières et infirmiers francophones (SIDIIEF)</w:t>
            </w:r>
            <w:r>
              <w:rPr/>
              <w:t xml:space="preserve">, Oct 2022,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transformation des cadres de l’expérience participe à l’apprentissage d’un métier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Plenchette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CRIG</w:t>
            </w:r>
            <w:r>
              <w:rPr/>
              <w:t xml:space="preserve">, Haute école libre de Mosane (HELMo); Université libre de Bruxelles (ULB), Nov 2022,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en formation : un marqueur des transformations qu’opère l’activité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Plenchette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Laëtitia Courtois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Deuve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Soraya Gaury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et variations des positions dans la construction d'une posture de chercheur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Plenchette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 : une pratique des objets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Plenchette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Travail 15, La mécanique de l’analyse qualitative</w:t>
            </w:r>
            <w:r>
              <w:rPr/>
              <w:t xml:space="preserve">, Oct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l’étudiant infirmier devient la personne ressource pour les professionnels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Plenchette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mondial des infirmières et infirmiers francophones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Interactions dans l’apprentissage du métier de formateur de professionnel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Plenchette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mondial des infirmières et infirmiers francophones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le développement professionnel de l’étudiant infirmier dans un contexte de forte incertitude organisationnelle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Plenchette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Colloque des Journées Itinérantes Francophones d’éthique des soins de santé</w:t>
            </w:r>
            <w:r>
              <w:rPr/>
              <w:t xml:space="preserve">, May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hal-04082851v1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situation d'encadrement inversé vient questionner le paradigme actuel de la formation clinique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Plenchette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Solveig Degano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Mahon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Texier</w:t>
              </w:r>
            </w:hyperlink>
          </w:p>
          <w:p>
            <w:pPr/>
            <w:r>
              <w:rPr/>
              <w:t xml:space="preserve">Walter Hesbeen. </w:t>
            </w:r>
            <w:r>
              <w:rPr>
                <w:i w:val="1"/>
                <w:iCs w:val="1"/>
              </w:rPr>
              <w:t xml:space="preserve">L’accompagnement des étudiants infirmiers en stage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Seli Arslan</w:t>
              </w:r>
            </w:hyperlink>
            <w:r>
              <w:rPr/>
              <w:t xml:space="preserve">, pp.37-54, 2020, ISBN : 978-2-84276-258-2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hal-04054288v1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participatives en situation de travail aux effets transformateurs dans l’apprentissage du métier de formateur des professionnels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Plenchette</w:t>
              </w:r>
            </w:hyperlink>
          </w:p>
          <w:p>
            <w:pPr/>
            <w:r>
              <w:rPr/>
              <w:t xml:space="preserve">Education. Conservatoire national des arts et metiers - CNAM, 2019.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2019CNAM1239⟩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tel-02319083v2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061336v1" TargetMode="External"/><Relationship Id="rId8" Type="http://schemas.openxmlformats.org/officeDocument/2006/relationships/hyperlink" Target="https://hal.science/search/index/?q=*&amp;authFullName_s=Brigitte Pacaut" TargetMode="External"/><Relationship Id="rId9" Type="http://schemas.openxmlformats.org/officeDocument/2006/relationships/hyperlink" Target="https://hal.science/search/index/?q=*&amp;authFullName_s=Marie-H&#233;l&#232;ne Moncharmont" TargetMode="External"/><Relationship Id="rId10" Type="http://schemas.openxmlformats.org/officeDocument/2006/relationships/hyperlink" Target="https://hal.science/search/index/?q=*&amp;authFullName_s=Gis&#232;le Pacaud" TargetMode="External"/><Relationship Id="rId11" Type="http://schemas.openxmlformats.org/officeDocument/2006/relationships/hyperlink" Target="https://hal.science/search/index/?q=*&amp;authFullName_s=Raymonde Gien" TargetMode="External"/><Relationship Id="rId12" Type="http://schemas.openxmlformats.org/officeDocument/2006/relationships/hyperlink" Target="https://hal.science/search/index/?q=*&amp;authFullName_s=Sylvie Fayolle" TargetMode="External"/><Relationship Id="rId13" Type="http://schemas.openxmlformats.org/officeDocument/2006/relationships/hyperlink" Target="https://dx.doi.org/10.1016/j.scad.2021.06.016" TargetMode="External"/><Relationship Id="rId14" Type="http://schemas.openxmlformats.org/officeDocument/2006/relationships/hyperlink" Target="https://hal.science/hal-03956311v1" TargetMode="External"/><Relationship Id="rId15" Type="http://schemas.openxmlformats.org/officeDocument/2006/relationships/hyperlink" Target="https://hal.science/search/index/?q=*&amp;authFullName_s=Marcel Plenchette" TargetMode="External"/><Relationship Id="rId16" Type="http://schemas.openxmlformats.org/officeDocument/2006/relationships/hyperlink" Target="https://dx.doi.org/10.3917/lps.201.0077" TargetMode="External"/><Relationship Id="rId17" Type="http://schemas.openxmlformats.org/officeDocument/2006/relationships/hyperlink" Target="https://cnam.hal.science/hal-04082834v1" TargetMode="External"/><Relationship Id="rId18" Type="http://schemas.openxmlformats.org/officeDocument/2006/relationships/hyperlink" Target="https://cnam.hal.science/hal-04082830v1" TargetMode="External"/><Relationship Id="rId19" Type="http://schemas.openxmlformats.org/officeDocument/2006/relationships/hyperlink" Target="https://hal.science/hal-03511213v1" TargetMode="External"/><Relationship Id="rId20" Type="http://schemas.openxmlformats.org/officeDocument/2006/relationships/hyperlink" Target="https://hal.science/search/index/?q=*&amp;authFullName_s=La&#235;titia Courtois" TargetMode="External"/><Relationship Id="rId21" Type="http://schemas.openxmlformats.org/officeDocument/2006/relationships/hyperlink" Target="https://hal.science/search/index/?q=*&amp;authFullName_s=H&#233;l&#232;ne Deuve" TargetMode="External"/><Relationship Id="rId22" Type="http://schemas.openxmlformats.org/officeDocument/2006/relationships/hyperlink" Target="https://hal.science/search/index/?q=*&amp;authFullName_s=Soraya Gaury" TargetMode="External"/><Relationship Id="rId23" Type="http://schemas.openxmlformats.org/officeDocument/2006/relationships/hyperlink" Target="https://hal.science/hal-03485233v1" TargetMode="External"/><Relationship Id="rId24" Type="http://schemas.openxmlformats.org/officeDocument/2006/relationships/hyperlink" Target="https://cnam.hal.science/hal-04082839v1" TargetMode="External"/><Relationship Id="rId25" Type="http://schemas.openxmlformats.org/officeDocument/2006/relationships/hyperlink" Target="https://cnam.hal.science/hal-04082842v1" TargetMode="External"/><Relationship Id="rId26" Type="http://schemas.openxmlformats.org/officeDocument/2006/relationships/hyperlink" Target="https://cnam.hal.science/hal-04082846v1" TargetMode="External"/><Relationship Id="rId27" Type="http://schemas.openxmlformats.org/officeDocument/2006/relationships/hyperlink" Target="https://cnam.hal.science/hal-04082851v1" TargetMode="External"/><Relationship Id="rId28" Type="http://schemas.openxmlformats.org/officeDocument/2006/relationships/hyperlink" Target="https://cnam.hal.science/hal-04054288v1" TargetMode="External"/><Relationship Id="rId29" Type="http://schemas.openxmlformats.org/officeDocument/2006/relationships/hyperlink" Target="https://hal.science/search/index/?q=*&amp;authFullName_s=Solveig Degano" TargetMode="External"/><Relationship Id="rId30" Type="http://schemas.openxmlformats.org/officeDocument/2006/relationships/hyperlink" Target="https://hal.science/search/index/?q=*&amp;authFullName_s=V&#233;ronique Mahon" TargetMode="External"/><Relationship Id="rId31" Type="http://schemas.openxmlformats.org/officeDocument/2006/relationships/hyperlink" Target="https://hal.science/search/index/?q=*&amp;authFullName_s=J&#233;r&#244;me Texier" TargetMode="External"/><Relationship Id="rId32" Type="http://schemas.openxmlformats.org/officeDocument/2006/relationships/hyperlink" Target="https://www.vuibert.fr/ouvrage/9782842762582-l-accompagnement-des-etudiants-infirmiers-en-stage" TargetMode="External"/><Relationship Id="rId33" Type="http://schemas.openxmlformats.org/officeDocument/2006/relationships/hyperlink" Target="https://theses.hal.science/tel-02319083v2" TargetMode="External"/><Relationship Id="rId34" Type="http://schemas.openxmlformats.org/officeDocument/2006/relationships/hyperlink" Target="https://www.theses.fr/2019CNAM1239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Plenchette</dc:title>
  <dc:description>CV</dc:description>
  <dc:subject/>
  <cp:keywords/>
  <cp:category/>
  <cp:lastModifiedBy/>
  <dcterms:created xsi:type="dcterms:W3CDTF">2026-05-24T05:52:08+02:00</dcterms:created>
  <dcterms:modified xsi:type="dcterms:W3CDTF">2026-05-24T05:52:08+02:00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