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Marcello Turci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Emploi actuel:</w:t>
      </w:r>
    </w:p>
    <w:p>
      <w:pPr/>
      <w:r>
        <w:rPr/>
        <w:t xml:space="preserve">Bari, 10 septembre 2024MIC, SABAP Bari, Fonctionaire Archaeologue</w:t>
      </w:r>
    </w:p>
    <w:p>
      <w:pPr/>
      <w:r>
        <w:rPr/>
        <w:t xml:space="preserve">Diplômes et carrière universitire:</w:t>
      </w:r>
    </w:p>
    <w:p>
      <w:pPr/>
      <w:r>
        <w:rPr/>
        <w:t xml:space="preserve">Graz, 3 janvier 2022 (deux ans)Chercheur post-doc à l'Université de Graz, Instiut d'Antiquité : « Imperial construction activity in Ostia after the Severans: continuity, transformation, and a new urban center in the coastal district. A comparative study between archaeology and epigraphy », sous la diréctiond d'Alice Landskron.**</w:t>
      </w:r>
    </w:p>
    <w:p>
      <w:pPr/>
      <w:r>
        <w:rPr/>
        <w:t xml:space="preserve">Aix-en-Provence, 1 novembre 2019 - 28 février 2020Chercheur post-doc à l’Université d’Aix-Marseille, Centre Camille Jullian dans le cadre du projet : « Resilience and adaptation to Droughts and extreme climate events of the MEDiterranean ancient civilizations: database and model development », sous la direction scientifique de Guiot Joël (CEREGE)</w:t>
      </w:r>
    </w:p>
    <w:p>
      <w:pPr/>
      <w:r>
        <w:rPr/>
        <w:t xml:space="preserve">Aix-en-Provence, 17 juin 2019Thèse de doctorat en archéologie (ED355)Le développement thermal du secteur côtier de la ville d’Ostie, co-tutelle sous la direction de Sophie Bouffier (Université Aix-Marseille) et de Alessandra Ten (Sapienza Université de Rome).</w:t>
      </w:r>
    </w:p>
    <w:p>
      <w:pPr/>
      <w:r>
        <w:rPr/>
        <w:t xml:space="preserve">Rome, 23/04/2010Ecole de Spécialisation en Archéologie Classique, avec bourseLe Terme di Musiciolus di Ostia, sous la direction du Pr. Cairoli Fulvio Giuliani, Sapienza Université de Rome, 70/70 cum laude.</w:t>
      </w:r>
    </w:p>
    <w:p>
      <w:pPr/>
      <w:r>
        <w:rPr/>
        <w:t xml:space="preserve">Bologne (Italie), 22/03/2006Master en Archéologie, Conservation du Patrimoine Culturel, Archéologie Classique.I Teatri della Regio VI, Sous la direction du Prof. S. De Maria, Alma Mater Studiorum, Université de Bologne. 110/110 cum laude</w:t>
      </w:r>
    </w:p>
    <w:p>
      <w:pPr/>
      <w:r>
        <w:rPr>
          <w:b w:val="1"/>
          <w:bCs w:val="1"/>
        </w:rPr>
        <w:t xml:space="preserve">Publication avec relecture par les pairs</w:t>
      </w:r>
      <w:r>
        <w:rPr>
          <w:b w:val="1"/>
          <w:bCs w:val="1"/>
        </w:rPr>
        <w:t xml:space="preserve">Monographie</w:t>
      </w:r>
    </w:p>
    <w:p>
      <w:pPr/>
      <w:r>
        <w:rPr/>
        <w:t xml:space="preserve">M. Turci, Lo sviluppo termale del settore costiero della città di Ostia. Riesame della documentazione e nuove indagini alle Thermae maritimae (IV, X, 1) e alle c.d. Terme Marittime (III, VIII, 2), BABESCH, Annual Papers on Mediterranean Archaeology, Supplement 47, Peeters Leuven - Paris – Bristol 2024.</w:t>
      </w:r>
    </w:p>
    <w:p>
      <w:pPr/>
      <w:r>
        <w:rPr>
          <w:b w:val="1"/>
          <w:bCs w:val="1"/>
        </w:rPr>
        <w:t xml:space="preserve">Articles</w:t>
      </w:r>
    </w:p>
    <w:p>
      <w:pPr/>
      <w:r>
        <w:rPr/>
        <w:t xml:space="preserve">A. Marchello, F. Marini Recchia, M. Turci, B. Roggio, L’Area Sacra di via della Foce a Ostia: recenti indagini e prospettive di ricerca, Proceedings of VII Seminario Ostiense, Rome 18-19 October 2021, in MEFRA 2024, </w:t>
      </w:r>
      <w:hyperlink r:id="rId7" w:history="1">
        <w:r>
          <w:rPr>
            <w:color w:val="#410a8c"/>
            <w:u w:val="single"/>
          </w:rPr>
          <w:t xml:space="preserve">https://journals.openedition.org/mefra/17532</w:t>
        </w:r>
      </w:hyperlink>
      <w:r>
        <w:rPr/>
        <w:t xml:space="preserve"> (in printing)</w:t>
      </w:r>
    </w:p>
    <w:p>
      <w:pPr/>
      <w:r>
        <w:rPr/>
        <w:t xml:space="preserve">M. Turci, Un nuovo complesso monumentale per Ostia tardo antica. Primi dati dalla campagna di scavi nel suburbio sud orientale, ScAnt 29.1, 2023, 53-79.</w:t>
      </w:r>
    </w:p>
    <w:p>
      <w:pPr/>
      <w:r>
        <w:rPr/>
        <w:t xml:space="preserve">Ph. Leveau, M. Turci, Villas résidentielles, villas productives sur les territoires des cités romaines d’Arles, Aix et Marseille, in Revue Archéologique de Narbonnaise (à paraitre).</w:t>
      </w:r>
    </w:p>
    <w:p>
      <w:pPr/>
      <w:r>
        <w:rPr/>
        <w:t xml:space="preserve">M.L. Caldelli, M. Turci, Ostia: Un'iscrizione inedita e i restauri di età teodericiana alle Terme di Porta Marina, in: ArchClass LXXII – II, 11, 2021, p. 267-296.</w:t>
      </w:r>
    </w:p>
    <w:p>
      <w:pPr/>
      <w:r>
        <w:rPr/>
        <w:t xml:space="preserve">M. Turci – M. Uehara – P.-E. Mathé, Per un’ipotesi di identificazione del Foro di Aureliano e del </w:t>
      </w:r>
      <w:r>
        <w:rPr>
          <w:i w:val="1"/>
          <w:iCs w:val="1"/>
        </w:rPr>
        <w:t xml:space="preserve">praetorium</w:t>
      </w:r>
      <w:r>
        <w:rPr/>
        <w:t xml:space="preserve"> di Ostia. Prime osservazioni a partire dalle indagini geofisiche, in: ScAnt 2020, p. 15-40.</w:t>
      </w:r>
    </w:p>
    <w:p>
      <w:pPr/>
      <w:r>
        <w:rPr/>
        <w:t xml:space="preserve">M. Turci, Nuove proposte di contestualizzazione dei mosaici pavimentali delle Terme di Porta Marina di Ostia, RA, 1/2019, p. 49-90, ISBN 978-2-13-082163.</w:t>
      </w:r>
    </w:p>
    <w:p>
      <w:pPr/>
      <w:r>
        <w:rPr/>
        <w:t xml:space="preserve">L. Cavassa – S. Coubray – É. Mannocci – A. Oboussier – M. Pawlowicz – C. Rosa – M. Turci, Recherches sur la production céramique à Pompéi : l’atelier des lampes à huile (Reg. I, Ins. 20, 2 – 3). Campagne 2017, in: Chronique des activités archéologiques de l’École française de Rome, 2018 (</w:t>
      </w:r>
      <w:hyperlink r:id="rId8" w:history="1">
        <w:r>
          <w:rPr>
            <w:color w:val="#410a8c"/>
            <w:u w:val="single"/>
          </w:rPr>
          <w:t xml:space="preserve">Https://Journals.Openedition.Org/Cefr/2230</w:t>
        </w:r>
      </w:hyperlink>
      <w:r>
        <w:rPr/>
        <w:t xml:space="preserve">) DOI: 10.4000/cefr.2230.</w:t>
      </w:r>
    </w:p>
    <w:p>
      <w:pPr/>
      <w:r>
        <w:rPr/>
        <w:t xml:space="preserve">M. David – M. Carinci – S. De Togni – A. Pellegrino – M. Turci, Nuovi dati su Ostia tardo-antica dal “Progetto Ostia Marina”, in Atti del Seminario di Studi su Ostia Antica, Roma 15-16 Aprile 2014, in: MEFRA 126, 2014, 173-186 (</w:t>
      </w:r>
      <w:hyperlink r:id="rId9" w:history="1">
        <w:r>
          <w:rPr>
            <w:color w:val="#410a8c"/>
            <w:u w:val="single"/>
          </w:rPr>
          <w:t xml:space="preserve">http://mefra.revues.org/2198</w:t>
        </w:r>
      </w:hyperlink>
      <w:r>
        <w:rPr/>
        <w:t xml:space="preserve">).</w:t>
      </w:r>
    </w:p>
    <w:p>
      <w:pPr/>
      <w:r>
        <w:rPr/>
        <w:t xml:space="preserve">Morricone – L. Campanella – M. David – S. De Togni – A. Macchia – C. Meucci – S. Ronca – M. Turci, Archeometrical analysis for the characterization of mortars from Ostia antica, in Procedia chemistry, 8, 2013, p. 231-238.</w:t>
      </w:r>
    </w:p>
    <w:p>
      <w:pPr/>
      <w:r>
        <w:rPr/>
        <w:t xml:space="preserve">A. Camilli – F. Bono – M. Turci, Pisa, Area della Terzana. Intervento di scavo negli Arsenali repubblicani, in Gradus: 2011/2012, 6/7.1, p. 7-10.</w:t>
      </w:r>
    </w:p>
    <w:p>
      <w:pPr/>
      <w:r>
        <w:rPr/>
        <w:t xml:space="preserve">M. David – A. Pellegrino – G. Orofino – M. Turci, Ostia (Roma), in: Ocnus 17, 2009, p. 198-202.</w:t>
      </w:r>
    </w:p>
    <w:p>
      <w:pPr/>
      <w:r>
        <w:rPr/>
        <w:t xml:space="preserve">Conférences</w:t>
      </w:r>
    </w:p>
    <w:p>
      <w:pPr/>
      <w:r>
        <w:rPr/>
        <w:t xml:space="preserve">M. Turci, Ostia ai tempi degli imperatori illiriciani, in Atti del Convegno Internazionale, A. D´Alessio – A. Landskron – P. Tomassini – M. Turci (eds.), Urbs in transitum: innovazione e tradizione tra Roma e Ostia nel III secolo, Proceedings Rome 4-7 october 2023 (forthcoming).</w:t>
      </w:r>
    </w:p>
    <w:p>
      <w:pPr/>
      <w:r>
        <w:rPr/>
        <w:t xml:space="preserve">J. Juncker – F. Salomon – M. Turci – G. Mainet – Th. Morard – C. Rosa, L. Schmitt, New researches on the mobility of the Tiber mouth below Ostia with a fine chronological scale, in A. D´Alessio – A. Landskron – P. Tomassini – M. Turci (eds.), Urbs in transitum. innovazione e tradizione tra Roma e Ostia nel III Secolo, Proceedings Rome 4-7 october 2023 (forthcoming)</w:t>
      </w:r>
    </w:p>
    <w:p>
      <w:pPr/>
      <w:r>
        <w:rPr/>
        <w:t xml:space="preserve">M. Turci – F. Ducati – M.L. Stoppioni – A. Poletto – J. Ferrandis – P. Tomassini, Pitture e stucchi da Ostia Antica: primi dati sui recenti scavi nel settore suburbano, in VI Colloquio AIRPA: pictura parietum. Connessioni mediterranee in età ellenistica e romana, Agrigento 6-8 luglio 2023 (poster in print).</w:t>
      </w:r>
    </w:p>
    <w:p>
      <w:pPr/>
      <w:r>
        <w:rPr/>
        <w:t xml:space="preserve">M. Turci – A. Poletto – E. Leger – A. Saintenoy – P.-E. Mathé, F. Salomon – M. Uehara, A multidisciplinary project for the study of Ostia's coastal environment, 1st International Conference of Mediterranean Harbour and Coastal Archaeology 2022, Mediterranean Harbour Cities I, Aix-en-Provence, 27th September - 1st October 2022 (forthcoming)</w:t>
      </w:r>
    </w:p>
    <w:p>
      <w:pPr/>
      <w:r>
        <w:rPr/>
        <w:t xml:space="preserve">S. Boularand – M. Turci, – Ph. Brombelt, Characterization of the hydraulic mortars from the baths of Porta Marina in Ostia Antica (Italy), Correlation with different construction phases of the building. Mineralogical, chemical and petrographic analyses, in RILEM (International Union of Laboratories and Experts in Construction Materials, Systems and Structures) (in print)</w:t>
      </w:r>
    </w:p>
    <w:p>
      <w:pPr/>
      <w:r>
        <w:rPr/>
        <w:t xml:space="preserve">S. Boularand – M. Turci – Ph. Brombelt, Characterization of the hydraulic mortars from the baths of Porta Marina in Ostia Antica (Italy), Correlation with different construction phases of the building. Mineralogical, chemical and petrographic analyses, in V. Bokan Bosiljkov et al. (eds.), Proceedings of 6th Historic Mortars Conference (HMC 2022), Ljubljana 21th -23th September 2022, Ljubljana Faculty of Civil and Geodetic Engineering 2022, 98-112.</w:t>
      </w:r>
    </w:p>
    <w:p>
      <w:pPr/>
      <w:r>
        <w:rPr/>
        <w:t xml:space="preserve">M. Turci, I mosaici del frigidarium delle Terme di Porta Marina ad Ostia: pavimenti inediti e nuove considerazioni alla luce dell’analisi architettonica dell’impianto termale, in: D. Michaelides (ed.), Proccedings of 14th Conference of AIEMA, Nicosia, 15–19 October 2018, Athens 2023, 424-432.</w:t>
      </w:r>
    </w:p>
    <w:p>
      <w:pPr/>
      <w:r>
        <w:rPr/>
        <w:t xml:space="preserve">M. Turci, Interventi imperiali nel quartiere costiero di Ostia tra Domiziano e Teodorico, in: Atti del III Ciclo di convegni internazionali - Roma, 2019-2020, tra Roma e il mare. Patrimoni culturali e ambientali sviluppo sostenibile e cittadinanza attiva, trasformazioni territoriali e insediamenti umana dal secondo dopoguerra ad oggi. Le eredità del passato e gli scenari per il futuro (soumis).</w:t>
      </w:r>
    </w:p>
    <w:p>
      <w:pPr/>
      <w:r>
        <w:rPr/>
        <w:t xml:space="preserve">M. Turci, Dinamiche urbane pre-adrianee nel settore costiero della città di Ostia. Nuovi dati dai contesti delle Terme Marittime e delle Terme di Porta Marina, VI seminario Ostiense. Ostia-Portus, hub de l’Empire romain, Apr 2019, Rome, Italy (à paraître).</w:t>
      </w:r>
    </w:p>
    <w:p>
      <w:pPr/>
      <w:r>
        <w:rPr/>
        <w:t xml:space="preserve">M. Turci, I mosaici del </w:t>
      </w:r>
      <w:r>
        <w:rPr>
          <w:i w:val="1"/>
          <w:iCs w:val="1"/>
        </w:rPr>
        <w:t xml:space="preserve">frigidarium</w:t>
      </w:r>
      <w:r>
        <w:rPr/>
        <w:t xml:space="preserve"> delle Terme di Porta Marina ad Ostia: pavimenti inediti e nuove considerazioni alla luce dell’analisi architettonica dell’impianto termale, in: Proccedings of 14th Conference of AIEMA, Nicosia, 15–19 October 2018 (à paraître).</w:t>
      </w:r>
    </w:p>
    <w:p>
      <w:pPr/>
      <w:r>
        <w:rPr/>
        <w:t xml:space="preserve">M. Turci, Le iscrizioni delle Terme di Porta Marina rinvenute da Gavin Hamilton. Nuovi dati per la contestualizzazione di </w:t>
      </w:r>
      <w:r>
        <w:rPr>
          <w:i w:val="1"/>
          <w:iCs w:val="1"/>
        </w:rPr>
        <w:t xml:space="preserve">CIL,</w:t>
      </w:r>
      <w:r>
        <w:rPr/>
        <w:t xml:space="preserve"> XIV 98 e </w:t>
      </w:r>
      <w:r>
        <w:rPr>
          <w:i w:val="1"/>
          <w:iCs w:val="1"/>
        </w:rPr>
        <w:t xml:space="preserve">CIL,</w:t>
      </w:r>
      <w:r>
        <w:rPr/>
        <w:t xml:space="preserve"> XIV 137, in: M. L. Caldelli – N. Laubry – F. Zevi (eds.), V Seminario ostiense in memory of Mireille Cébeillac organised, Rome, 21–22 February 2018 (Roma 2021), p. 133-145.</w:t>
      </w:r>
    </w:p>
    <w:p>
      <w:pPr/>
      <w:r>
        <w:rPr/>
        <w:t xml:space="preserve">M. Turci, The Development of the Maritime District of Ostia from the 3rd to the Beginning of the 6th century AD, 19th International Congress of Classical Archaeology (AIAC), Cologne/Bonn, 22–26 May 2018, Panel 5.14: Trade and commerce in the harbour town of Ostia, paper 5 (2020).</w:t>
      </w:r>
    </w:p>
    <w:p>
      <w:pPr/>
      <w:r>
        <w:rPr/>
        <w:t xml:space="preserve">M. Ceci – A. Marchello – M. Turci, “Vasche, cisterne o ambienti”: analisi e rilettura di alcuni impianti idrici nell’Area Sacra di largo Argentina, in: I. F. Ortega – S. Bouffier (eds.), Mortiers et Hydraulique en Méditerranée Antique, Proceedings 4th International Symposium of HYDRΩMED project, Aix-en-Provence 24–25 March 2016 (Aix-en-Provence 2019), p. 87–98, ISBN: 9791032002193.</w:t>
      </w:r>
    </w:p>
    <w:p>
      <w:pPr/>
      <w:r>
        <w:rPr/>
        <w:t xml:space="preserve">S. Bouffier – V. Dumas – P. Lenhardt – J.-L. Paillet – M. Turci, Qui est l’auteur de l’aqueduc du Galermi ? Nouvelles pistes sur un aqueduc plurimillénaire en province de Syracuse (Italie), in: S. Bouffier – O. Belvedere – S. Vassallo (eds.), HYDRΩMED, La gestion des ressources hydrauliques en Méditerranée au 1er millénaire avant notre ère. Politiques et Techniques hydrauliques en Méditerranée antique, Proceedings 3rd International Symposium of HYDRΩMED project, Palermo, 3–4 December 2015 (Aix-en-Provence 2019), p. 65–85, ISBN: 9791032002094.</w:t>
      </w:r>
    </w:p>
    <w:p>
      <w:pPr/>
      <w:r>
        <w:rPr/>
        <w:t xml:space="preserve">M. David – S. Succi – M. Turci, First remarks about the pavement of the newly discovered Mithraeum of Multicoloured, in: D. M. Poljak – K. Marasoviĉ (eds.), Proceedings 11th International Conference of ASMOSIA, Split, 18–22 May 2015 (Split 2018), p. 33–43, </w:t>
      </w:r>
      <w:hyperlink r:id="rId10" w:history="1">
        <w:r>
          <w:rPr>
            <w:color w:val="#410a8c"/>
            <w:u w:val="single"/>
          </w:rPr>
          <w:t xml:space="preserve">https://doi.org/10.31534/XI.asmosia.2015/08.19</w:t>
        </w:r>
      </w:hyperlink>
    </w:p>
    <w:p>
      <w:pPr/>
      <w:r>
        <w:rPr/>
        <w:t xml:space="preserve">M. Turci – S. De Togni – D. Lombardo, Continuità d’uso e restauri antichi nei mosaici pavimentali della Caupona del dio Pan, delle Terme del Sileno e del Caseggiato delle due scale a Ostia antica, in: C. Angelelli – D. Massara – A. Paribeni (eds.), Proceedings 22th Symposium of AISCOM, Matera, 16–19 March 2016 (Tivoli 2017), p. 579–590, ISBN: 978-88-909657-7-7.</w:t>
      </w:r>
    </w:p>
    <w:p>
      <w:pPr/>
      <w:r>
        <w:rPr/>
        <w:t xml:space="preserve">M. David – S. De Togni – M. S. Graziano – A. Melega – D. Lombardo – M. Turci – J. Ferrandis Montesinos – G. P. Milani, I nuovi mosaici pavimentali della Caupona del Dio Pan a Ostia Antica e l’architettura d’interni nel III secolo d.C., in: C. Angelelli – D. Massara – A. Paribeni (eds.), Proceedings of the 22th Symposium of AISCOM, Matera, 16–19 March 2016 (Tivoli 2017), p. 569–578, ISBN: 978-88-909657-7-7.</w:t>
      </w:r>
    </w:p>
    <w:p>
      <w:pPr/>
      <w:r>
        <w:rPr/>
        <w:t xml:space="preserve">M. David – A. Pellegrino – S. De Togni – G. P. Milani – C. Molle – M. Turci, Pitture e graffiti murali della prima età imperiale dal quartiere fuori porta Marina di Ostia, in: S. T. A. M. Mols – E. M. Moormann (eds.), Proceedings of the 20th International Conference of AIPMA, Atene, 16–20 September 2013, BABESCH Suppl. 31 (Liven 2017), p. 351–362, ISBN-13: 978-9042935297.</w:t>
      </w:r>
    </w:p>
    <w:p>
      <w:pPr/>
      <w:r>
        <w:rPr/>
        <w:t xml:space="preserve">M. David – S. Succi – M. Turci, Marmora ostiensia new researchs of Ostia Marina project, in: P. Pensabene E. Gasparini (eds.), Proceedings 10th International Conference of ASMOSIA, Rome, 21–26 may 2012 (Rome 2015), p. 93-102.</w:t>
      </w:r>
    </w:p>
    <w:p>
      <w:pPr/>
      <w:r>
        <w:rPr/>
        <w:t xml:space="preserve">M. David – M. Turci – A. Melega – J. Ferrandis Montesinos – G. Bianchini, Nuovi pavimenti musivi (assenti e presenti) dalle Terme del Sileno di Ostia, in: C. Angelelli – A. Lugari (eds.), Proceedings of the 20th Symposium of AISCOM, Roma, 19­ ­–22 March 2014 (Tivoli 2015), p. 197–204, ISBN: 978-88-909657-1-5.</w:t>
      </w:r>
    </w:p>
    <w:p>
      <w:pPr/>
      <w:r>
        <w:rPr/>
        <w:t xml:space="preserve">M. David – A. Pellergino – M. Turci – J. Ferrandis Montesinos – S. De Togni, Un nuovo mosaico pavimentale dalle Terme del Sileno di Ostia. Anticipazioni in corso di scavo, in: C. Angelelli (ed.), Proceedings of the 19th Symposium of AISCOM, Isernia, 13–16 March 2013 (Tivoli 2014), p. 337-343.</w:t>
      </w:r>
    </w:p>
    <w:p>
      <w:pPr/>
      <w:r>
        <w:rPr/>
        <w:t xml:space="preserve">M. David – A. Pellergino – M. Turci – S. De Togni, Un nuovo </w:t>
      </w:r>
      <w:r>
        <w:rPr>
          <w:i w:val="1"/>
          <w:iCs w:val="1"/>
        </w:rPr>
        <w:t xml:space="preserve">sectile</w:t>
      </w:r>
      <w:r>
        <w:rPr/>
        <w:t xml:space="preserve"> policromo dalle Terme del Sileno nel quartiere fuori Porta Marina a Ostia, in: C. Angelelli (ed.), Proceedings of the 18th Symposium of AISCOM, Cremona, 14–17 March 2012 (Tivoli 2013), p. 705-716.</w:t>
      </w:r>
    </w:p>
    <w:p>
      <w:pPr/>
      <w:r>
        <w:rPr/>
        <w:t xml:space="preserve">M. David – M. Turci, </w:t>
      </w:r>
      <w:r>
        <w:rPr>
          <w:i w:val="1"/>
          <w:iCs w:val="1"/>
        </w:rPr>
        <w:t xml:space="preserve">Testacea spicata</w:t>
      </w:r>
      <w:r>
        <w:rPr/>
        <w:t xml:space="preserve"> tiburtina. Nuove osservazioni da recenti indagini ostiensi, dans Atti del XVI Colloquio AISCOM, Palermo, 17–19 marzo 2010, Palermo–Piazza Armerina, 20 March 2010 (Tivoli 2011), p. 267–275.</w:t>
      </w:r>
    </w:p>
    <w:p>
      <w:pPr/>
      <w:r>
        <w:rPr/>
        <w:t xml:space="preserve">G.A. Orofino – M. Turci, Analytical investigations in Ostia: Porta Marina, in: Proceedings of YoCoCu. Contribute and role of youth in conservation of cultural heritage, Palermo 24-26 May 2010 (Rome 2011), p. 393-402.</w:t>
      </w:r>
    </w:p>
    <w:p>
      <w:pPr/>
      <w:r>
        <w:rPr/>
        <w:t xml:space="preserve">Chapîtres de livresM. Turci, Lo sviluppo del settore costiero della città di Ostia tra III e VI secolo d.C., A. Landskron, C. Tempesta (eds.), Trade and Commerce in the Harbour Town of Ostia, Keryx 7, 2020, 137-171.</w:t>
      </w:r>
    </w:p>
    <w:p>
      <w:pPr/>
      <w:r>
        <w:rPr/>
        <w:t xml:space="preserve">M. Turci, The aqueducts, in: A. Carandini (ed.), The Atlas of Ancient Rome: biography and portraits of the City, Princeton 2017, p. 92–100, DOI: </w:t>
      </w:r>
      <w:hyperlink r:id="rId11" w:history="1">
        <w:r>
          <w:rPr>
            <w:color w:val="#410a8c"/>
            <w:u w:val="single"/>
          </w:rPr>
          <w:t xml:space="preserve">https://doi.org/10.1111/rsr.13692</w:t>
        </w:r>
      </w:hyperlink>
      <w:r>
        <w:rPr/>
        <w:t xml:space="preserve">.</w:t>
      </w:r>
    </w:p>
    <w:p>
      <w:pPr/>
      <w:r>
        <w:rPr/>
        <w:t xml:space="preserve">M. Turci, Gli Acquedotti, in: A. Carandini (ed.), Atlante di Roma Antica: biografia e ritratti della città, Milano 2012, p. 92–100, ISBN: 9788837085100 8837085109.</w:t>
      </w:r>
    </w:p>
    <w:p>
      <w:pPr/>
      <w:r>
        <w:rPr/>
        <w:t xml:space="preserve">Publications sans relecture par les pairs</w:t>
      </w:r>
    </w:p>
    <w:p>
      <w:pPr/>
      <w:r>
        <w:rPr/>
        <w:t xml:space="preserve">S. Bouffier – A. Marchello – M. Turci, Le captage du Ciccio, in: S. Bouffier </w:t>
      </w:r>
      <w:r>
        <w:rPr>
          <w:i w:val="1"/>
          <w:iCs w:val="1"/>
        </w:rPr>
        <w:t xml:space="preserve">et al</w:t>
      </w:r>
      <w:r>
        <w:rPr/>
        <w:t xml:space="preserve">., Aux origines du Galermi. Un aqueduc à travers l’Histoire, Exhibition Syracuse 2018 (Aix-en-Provence 2018), p. 28–31.</w:t>
      </w:r>
    </w:p>
    <w:p>
      <w:pPr/>
      <w:r>
        <w:rPr/>
        <w:t xml:space="preserve">A. Marchello – M. Turci, Les moulins du théâtre grec de Syracuse, in: S. Bouffier </w:t>
      </w:r>
      <w:r>
        <w:rPr>
          <w:i w:val="1"/>
          <w:iCs w:val="1"/>
        </w:rPr>
        <w:t xml:space="preserve">et al</w:t>
      </w:r>
      <w:r>
        <w:rPr/>
        <w:t xml:space="preserve">., Aux origines du Galermi. Un aqueduc à travers l’Histoire, Exhibition Syracuse 2018 (Aix-en-Provence 2018), p. 62–65.</w:t>
      </w:r>
    </w:p>
    <w:p>
      <w:pPr/>
      <w:r>
        <w:rPr/>
        <w:t xml:space="preserve">M. Turci, Petite histoire architecturale des thermes en Italie républicaine, in: AA.VV., Les Thermes dans l’Empire Romaine, Dossier d’Archéologie 397, January-February 2020, p. 24–29.</w:t>
      </w:r>
    </w:p>
    <w:p>
      <w:pPr/>
      <w:r>
        <w:rPr/>
        <w:t xml:space="preserve">M. Turci, L’attività professionale dell’archeologo, D. Imola (eds), I professionisti e il sindacato: tra scoperta e innovazione, Rome 2011, p. 129-137.</w:t>
      </w:r>
    </w:p>
    <w:p>
      <w:pPr/>
      <w:r>
        <w:rPr/>
        <w:t xml:space="preserve">Conférences, congrès et séminaires (hors publications)</w:t>
      </w:r>
    </w:p>
    <w:p>
      <w:pPr/>
      <w:r>
        <w:rPr/>
        <w:t xml:space="preserve">Marseille  2017: Salon Innovatives SHS 17-18 mai 2017, Marseille</w:t>
      </w:r>
    </w:p>
    <w:p>
      <w:pPr/>
      <w:r>
        <w:rPr/>
        <w:t xml:space="preserve">Rome 2014: Conférence internationale : </w:t>
      </w:r>
      <w:r>
        <w:rPr>
          <w:i w:val="1"/>
          <w:iCs w:val="1"/>
        </w:rPr>
        <w:t xml:space="preserve">Ostia antica. Nuovi studi e confronto delle ricerche nei quartieri occidentali</w:t>
      </w:r>
      <w:r>
        <w:rPr/>
        <w:t xml:space="preserve">, Accademia Belgica di Roma, Roma/Ostia Antica 22-24 settembre 2014. M. Turci, G. Bianchini, A. Melega, J. Ferandis Montesinos, </w:t>
      </w:r>
      <w:r>
        <w:rPr>
          <w:i w:val="1"/>
          <w:iCs w:val="1"/>
        </w:rPr>
        <w:t xml:space="preserve">Le Terme del Sileno di Ostia</w:t>
      </w:r>
      <w:r>
        <w:rPr/>
        <w:t xml:space="preserve"> (poster).</w:t>
      </w:r>
    </w:p>
    <w:p>
      <w:pPr/>
      <w:r>
        <w:rPr/>
        <w:t xml:space="preserve">Bologne   2014: VIII Conférence nationale d’Archéométrie, Science et Patrimoine Culturel : état de l’art et perspectives, Bologne 5 - 7 Février 2014.</w:t>
      </w:r>
    </w:p>
    <w:p>
      <w:pPr/>
      <w:r>
        <w:rPr/>
        <w:t xml:space="preserve">Communication grand public</w:t>
      </w:r>
    </w:p>
    <w:p>
      <w:pPr/>
      <w:r>
        <w:rPr/>
        <w:t xml:space="preserve">The Times, 02 January 2020: </w:t>
      </w:r>
      <w:r>
        <w:rPr>
          <w:i w:val="1"/>
          <w:iCs w:val="1"/>
        </w:rPr>
        <w:t xml:space="preserve">Buried Roman city spotted by Google Earth</w:t>
      </w:r>
      <w:r>
        <w:rPr/>
        <w:t xml:space="preserve">, </w:t>
      </w:r>
      <w:hyperlink r:id="rId12" w:history="1">
        <w:r>
          <w:rPr>
            <w:color w:val="#410a8c"/>
            <w:u w:val="single"/>
          </w:rPr>
          <w:t xml:space="preserve">https://www.thetimes.co.uk/article/buried-roman-city-at-ostia-antica-spotted-by-google-earth-sjv2bkc03</w:t>
        </w:r>
      </w:hyperlink>
      <w:r>
        <w:rPr/>
        <w:t xml:space="preserve">; Corriere della Sera, 11 December 2019: </w:t>
      </w:r>
      <w:r>
        <w:rPr>
          <w:i w:val="1"/>
          <w:iCs w:val="1"/>
        </w:rPr>
        <w:t xml:space="preserve">Ostia Antica, scoperti edifici ancora sepolti</w:t>
      </w:r>
      <w:r>
        <w:rPr/>
        <w:t xml:space="preserve">;</w:t>
      </w:r>
    </w:p>
    <w:p>
      <w:pPr/>
      <w:r>
        <w:rPr/>
        <w:t xml:space="preserve">La Repubblica, 11 December 2019. </w:t>
      </w:r>
      <w:r>
        <w:rPr>
          <w:i w:val="1"/>
          <w:iCs w:val="1"/>
        </w:rPr>
        <w:t xml:space="preserve">E la « gemella » è stata scoperta a Ostia Antica;</w:t>
      </w:r>
    </w:p>
    <w:p>
      <w:pPr/>
      <w:r>
        <w:rPr/>
        <w:t xml:space="preserve">Messaggero, 11 December 2019: </w:t>
      </w:r>
      <w:r>
        <w:rPr>
          <w:i w:val="1"/>
          <w:iCs w:val="1"/>
        </w:rPr>
        <w:t xml:space="preserve">Ostia e porta Maggiore ecco le basiliche segrete;</w:t>
      </w:r>
    </w:p>
    <w:p>
      <w:pPr/>
      <w:r>
        <w:rPr/>
        <w:t xml:space="preserve">Il Giornale dell'Arte, nr. 404, Jennuary 2020, </w:t>
      </w:r>
      <w:hyperlink r:id="rId13" w:history="1">
        <w:r>
          <w:rPr>
            <w:color w:val="#410a8c"/>
            <w:u w:val="single"/>
          </w:rPr>
          <w:t xml:space="preserve">https://www.ilgiornaledellarte.com/articoli/la-pi-grande-basilica-di-ostia/132586.html</w:t>
        </w:r>
      </w:hyperlink>
      <w:r>
        <w:rPr/>
        <w:t xml:space="preserve">.</w:t>
      </w:r>
    </w:p>
    <w:p>
      <w:pPr/>
      <w:r>
        <w:rPr>
          <w:i w:val="1"/>
          <w:iCs w:val="1"/>
        </w:rPr>
        <w:t xml:space="preserve">Invited speaker, Le strutture sepolte fuori Porta Marina. Indagini tecnologiche e nuove ipotesi</w:t>
      </w:r>
      <w:r>
        <w:rPr/>
        <w:t xml:space="preserve">, Rome 11/12/2019; Conference “Vediamoci a Ostia Antica”.</w:t>
      </w:r>
    </w:p>
    <w:p>
      <w:pPr/>
      <w:r>
        <w:rPr/>
        <w:t xml:space="preserve">Conférences, congrès et séminaires (hors publications)</w:t>
      </w:r>
    </w:p>
    <w:p>
      <w:pPr/>
      <w:r>
        <w:rPr/>
        <w:t xml:space="preserve">Rome (Italie), 19 décembre 2019: Journée d’étude. “Riflessioni sull’architettura residenziale romana. La piena età imperiale, organisée par A. Viscogliosi e D. Bigi, Sapienza Università di Roma, Dipartimento di Storia, Disegno e Restauro dell’Architettura, Facoltà di Architettura Valle Giulia.</w:t>
      </w:r>
    </w:p>
    <w:p>
      <w:pPr/>
      <w:r>
        <w:rPr/>
        <w:t xml:space="preserve">M. Turci, L’architettura termale nell’ambito dell’urbanizzazione del settore costiero di Ostia (I-III secolo d.C.), Rome (Italie), 11 décembre 2019</w:t>
      </w:r>
    </w:p>
    <w:p>
      <w:pPr/>
      <w:r>
        <w:rPr/>
        <w:t xml:space="preserve">Conférence dans le cadre de “Vediamoci a Ostia Antica”, Conversazioni di Archeologia Pubblica e Legalità Antiquarium di Ostia Antica, organisé par M.R. Barbera: M. Turci, Le strutture sepolte fuori Porta Marina. Indagini tecnologiche e nuove ipotesi</w:t>
      </w:r>
    </w:p>
    <w:p>
      <w:pPr/>
      <w:r>
        <w:rPr/>
        <w:t xml:space="preserve">Roma - Civitavecchia, 3-4 novembre 2016: Colloque International, « Le Terme e Il Mare ». II – VIII secolo d.C., M. TURCI, Le Terme della Marciana di Ostia; A. MELEGA, M. TURCI, D. LOMBARDO, Le Terme del Sileno di Ostia.</w:t>
      </w:r>
    </w:p>
    <w:p>
      <w:pPr/>
      <w:r>
        <w:rPr/>
        <w:t xml:space="preserve">Rome 2014: Conférence internationale: Ostia antica. Nuovi studi e confronto delle ricerche nei quartieri occidentali, Accademia Belgica di Roma, Roma/Ostia Antica 22-24 settembre 2014. M. TURCI, G. BIANCHINI, A. MELEGA, J. FERANDIS MONTESINOS, Le Terme del Sileno di Ostia (poster).</w:t>
      </w:r>
    </w:p>
    <w:p>
      <w:pPr/>
      <w:r>
        <w:rPr/>
        <w:t xml:space="preserve">Bologne (Italie) 2014: VIII Conférence nationale d’Archéométrie, Science et Patrimoine Culturel : état de l’art et perspectives, Bologne 5 - 7 Février 2014.</w:t>
      </w:r>
    </w:p>
    <w:p>
      <w:pPr/>
      <w:r>
        <w:rPr/>
        <w:t xml:space="preserve">Rome 2013: Conférence internationale &amp;quot;Rome, le Tibre, le littoral, 3000 ans d’Histoire, les défis du présent&amp;quot;, Roma 29 -31 Mai 2013, British School at Rome, CROMA – Università di Roma Tre, École française de Rome. (</w:t>
      </w:r>
      <w:hyperlink r:id="rId14" w:history="1">
        <w:r>
          <w:rPr>
            <w:color w:val="#410a8c"/>
            <w:u w:val="single"/>
          </w:rPr>
          <w:t xml:space="preserve">http://romatevere.hypotheses.org/category/cultura-societa-urbanismo/insediamenti-e-societa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Villas résidentielles, villas productives et économie domaniale sur les territoires des cités romaines d’Arles, Aix et Marseille</w:t>
              </w:r>
            </w:hyperlink>
          </w:p>
          <w:p>
            <w:pPr/>
            <w:hyperlink r:id="rId16" w:history="1">
              <w:r>
                <w:rPr>
                  <w:color w:val="#410a8c"/>
                  <w:u w:val="single"/>
                </w:rPr>
                <w:t xml:space="preserve">Philippe Leveau</w:t>
              </w:r>
            </w:hyperlink>
            <w:r>
              <w:rPr/>
              <w:t xml:space="preserve">,</w:t>
            </w:r>
            <w:hyperlink r:id="rId17" w:history="1">
              <w:r>
                <w:rPr>
                  <w:color w:val="#410a8c"/>
                  <w:u w:val="single"/>
                </w:rPr>
                <w:t xml:space="preserve">Marcello Turci</w:t>
              </w:r>
            </w:hyperlink>
            <w:r>
              <w:rPr/>
              <w:t xml:space="preserve">,</w:t>
            </w:r>
            <w:hyperlink r:id="rId18" w:history="1">
              <w:r>
                <w:rPr>
                  <w:color w:val="#410a8c"/>
                  <w:u w:val="single"/>
                </w:rPr>
                <w:t xml:space="preserve">Marc Panneau</w:t>
              </w:r>
            </w:hyperlink>
          </w:p>
          <w:p>
            <w:pPr/>
            <w:r>
              <w:rPr>
                <w:i w:val="1"/>
                <w:iCs w:val="1"/>
              </w:rPr>
              <w:t xml:space="preserve">Revue archéologique de Narbonnaise</w:t>
            </w:r>
            <w:r>
              <w:rPr/>
              <w:t xml:space="preserve">, 2023, 2021-2022 (54-55), pp.475-546</w:t>
            </w:r>
          </w:p>
          <w:p>
            <w:pPr/>
            <w:r>
              <w:rPr/>
              <w:t xml:space="preserve">Article dans une revue</w:t>
            </w:r>
          </w:p>
          <w:p>
            <w:pPr/>
            <w:hyperlink r:id="rId15" w:history="1">
              <w:r>
                <w:rPr>
                  <w:color w:val="#410a8c"/>
                  <w:u w:val="single"/>
                </w:rPr>
                <w:t xml:space="preserve">hal-04541935v1</w:t>
              </w:r>
            </w:hyperlink>
          </w:p>
        </w:tc>
      </w:tr>
      <w:tr>
        <w:trPr/>
        <w:tc>
          <w:tcPr>
            <w:noWrap/>
          </w:tcPr>
          <w:p>
            <w:pPr>
              <w:spacing w:after="200"/>
            </w:pPr>
            <w:hyperlink r:id="rId19" w:history="1">
              <w:r>
                <w:rPr>
                  <w:color w:val="1e198e"/>
                  <w:b w:val="1"/>
                  <w:bCs w:val="1"/>
                  <w:u w:val="single"/>
                </w:rPr>
                <w:t xml:space="preserve">Un nuovo complesso monumentale per Ostia tardo antica. Primi dati dalla campagna di scavi nel suburbio sud orientale</w:t>
              </w:r>
            </w:hyperlink>
          </w:p>
          <w:p>
            <w:pPr/>
            <w:hyperlink r:id="rId17" w:history="1">
              <w:r>
                <w:rPr>
                  <w:color w:val="#410a8c"/>
                  <w:u w:val="single"/>
                </w:rPr>
                <w:t xml:space="preserve">Marcello Turci</w:t>
              </w:r>
            </w:hyperlink>
          </w:p>
          <w:p>
            <w:pPr/>
            <w:r>
              <w:rPr>
                <w:i w:val="1"/>
                <w:iCs w:val="1"/>
              </w:rPr>
              <w:t xml:space="preserve">Scienze dell'antichità</w:t>
            </w:r>
            <w:r>
              <w:rPr/>
              <w:t xml:space="preserve">, 2023, 29 (1), pp.53-79</w:t>
            </w:r>
          </w:p>
          <w:p>
            <w:pPr/>
            <w:r>
              <w:rPr/>
              <w:t xml:space="preserve">Article dans une revue</w:t>
            </w:r>
          </w:p>
          <w:p>
            <w:pPr/>
            <w:hyperlink r:id="rId19" w:history="1">
              <w:r>
                <w:rPr>
                  <w:color w:val="#410a8c"/>
                  <w:u w:val="single"/>
                </w:rPr>
                <w:t xml:space="preserve">hal-04901926v1</w:t>
              </w:r>
            </w:hyperlink>
          </w:p>
        </w:tc>
      </w:tr>
      <w:tr>
        <w:trPr/>
        <w:tc>
          <w:tcPr>
            <w:noWrap/>
          </w:tcPr>
          <w:p>
            <w:pPr>
              <w:spacing w:after="200"/>
            </w:pPr>
            <w:hyperlink r:id="rId20" w:history="1">
              <w:r>
                <w:rPr>
                  <w:color w:val="1e198e"/>
                  <w:b w:val="1"/>
                  <w:bCs w:val="1"/>
                  <w:u w:val="single"/>
                </w:rPr>
                <w:t xml:space="preserve">OSTIA: UN'ISCRIZIONE INEDITA E I RESTAURI DI ETÀ TEODERICIANA ALLE TERME DI PORTA MARINA</w:t>
              </w:r>
            </w:hyperlink>
          </w:p>
          <w:p>
            <w:pPr/>
            <w:hyperlink r:id="rId21" w:history="1">
              <w:r>
                <w:rPr>
                  <w:color w:val="#410a8c"/>
                  <w:u w:val="single"/>
                </w:rPr>
                <w:t xml:space="preserve">Maria-Letizia Caldelli</w:t>
              </w:r>
            </w:hyperlink>
            <w:r>
              <w:rPr/>
              <w:t xml:space="preserve">,</w:t>
            </w:r>
            <w:hyperlink r:id="rId17" w:history="1">
              <w:r>
                <w:rPr>
                  <w:color w:val="#410a8c"/>
                  <w:u w:val="single"/>
                </w:rPr>
                <w:t xml:space="preserve">Marcello Turci</w:t>
              </w:r>
            </w:hyperlink>
          </w:p>
          <w:p>
            <w:pPr/>
            <w:r>
              <w:rPr>
                <w:i w:val="1"/>
                <w:iCs w:val="1"/>
              </w:rPr>
              <w:t xml:space="preserve">Archeologia Classica</w:t>
            </w:r>
            <w:r>
              <w:rPr/>
              <w:t xml:space="preserve">, 2021</w:t>
            </w:r>
          </w:p>
          <w:p>
            <w:pPr/>
            <w:r>
              <w:rPr/>
              <w:t xml:space="preserve">Article dans une revue</w:t>
            </w:r>
          </w:p>
          <w:p>
            <w:pPr/>
            <w:hyperlink r:id="rId20" w:history="1">
              <w:r>
                <w:rPr>
                  <w:color w:val="#410a8c"/>
                  <w:u w:val="single"/>
                </w:rPr>
                <w:t xml:space="preserve">hal-03523120v1</w:t>
              </w:r>
            </w:hyperlink>
          </w:p>
        </w:tc>
      </w:tr>
      <w:tr>
        <w:trPr/>
        <w:tc>
          <w:tcPr>
            <w:noWrap/>
          </w:tcPr>
          <w:p>
            <w:pPr>
              <w:spacing w:after="200"/>
            </w:pPr>
            <w:hyperlink r:id="rId22" w:history="1">
              <w:r>
                <w:rPr>
                  <w:color w:val="1e198e"/>
                  <w:b w:val="1"/>
                  <w:bCs w:val="1"/>
                  <w:u w:val="single"/>
                </w:rPr>
                <w:t xml:space="preserve">Per un’ipotesi di identificazione del Foro di Aureliano e del praetorium di Ostia. Prime osservazioni a partire dalle indagini geofisiche</w:t>
              </w:r>
            </w:hyperlink>
          </w:p>
          <w:p>
            <w:pPr/>
            <w:hyperlink r:id="rId17" w:history="1">
              <w:r>
                <w:rPr>
                  <w:color w:val="#410a8c"/>
                  <w:u w:val="single"/>
                </w:rPr>
                <w:t xml:space="preserve">Marcello Turci</w:t>
              </w:r>
            </w:hyperlink>
            <w:r>
              <w:rPr/>
              <w:t xml:space="preserve">,</w:t>
            </w:r>
            <w:hyperlink r:id="rId23" w:history="1">
              <w:r>
                <w:rPr>
                  <w:color w:val="#410a8c"/>
                  <w:u w:val="single"/>
                </w:rPr>
                <w:t xml:space="preserve">Minoru Uehara</w:t>
              </w:r>
            </w:hyperlink>
            <w:r>
              <w:rPr/>
              <w:t xml:space="preserve">,</w:t>
            </w:r>
            <w:hyperlink r:id="rId24" w:history="1">
              <w:r>
                <w:rPr>
                  <w:color w:val="#410a8c"/>
                  <w:u w:val="single"/>
                </w:rPr>
                <w:t xml:space="preserve">P.-E. Mathe</w:t>
              </w:r>
            </w:hyperlink>
          </w:p>
          <w:p>
            <w:pPr/>
            <w:r>
              <w:rPr>
                <w:i w:val="1"/>
                <w:iCs w:val="1"/>
              </w:rPr>
              <w:t xml:space="preserve">Scienze dell'antichità</w:t>
            </w:r>
            <w:r>
              <w:rPr/>
              <w:t xml:space="preserve">, 2020, 26 (1), pp.15 - 40</w:t>
            </w:r>
          </w:p>
          <w:p>
            <w:pPr/>
            <w:r>
              <w:rPr/>
              <w:t xml:space="preserve">Article dans une revue</w:t>
            </w:r>
          </w:p>
          <w:p>
            <w:pPr/>
            <w:hyperlink r:id="rId22" w:history="1">
              <w:r>
                <w:rPr>
                  <w:color w:val="#410a8c"/>
                  <w:u w:val="single"/>
                </w:rPr>
                <w:t xml:space="preserve">hal-03047196v1</w:t>
              </w:r>
            </w:hyperlink>
          </w:p>
        </w:tc>
      </w:tr>
      <w:tr>
        <w:trPr/>
        <w:tc>
          <w:tcPr>
            <w:noWrap/>
          </w:tcPr>
          <w:p>
            <w:pPr>
              <w:spacing w:after="200"/>
            </w:pPr>
            <w:hyperlink r:id="rId25" w:history="1">
              <w:r>
                <w:rPr>
                  <w:color w:val="1e198e"/>
                  <w:b w:val="1"/>
                  <w:bCs w:val="1"/>
                  <w:u w:val="single"/>
                </w:rPr>
                <w:t xml:space="preserve">Lo sviluppo del settore costiero della città di Ostia tra III e VI secolo d.C.</w:t>
              </w:r>
            </w:hyperlink>
          </w:p>
          <w:p>
            <w:pPr/>
            <w:hyperlink r:id="rId17" w:history="1">
              <w:r>
                <w:rPr>
                  <w:color w:val="#410a8c"/>
                  <w:u w:val="single"/>
                </w:rPr>
                <w:t xml:space="preserve">Marcello Turci</w:t>
              </w:r>
            </w:hyperlink>
          </w:p>
          <w:p>
            <w:pPr/>
            <w:r>
              <w:rPr>
                <w:i w:val="1"/>
                <w:iCs w:val="1"/>
              </w:rPr>
              <w:t xml:space="preserve">Keryx</w:t>
            </w:r>
            <w:r>
              <w:rPr/>
              <w:t xml:space="preserve">, 2020, 6, pp.131-171</w:t>
            </w:r>
          </w:p>
          <w:p>
            <w:pPr/>
            <w:r>
              <w:rPr/>
              <w:t xml:space="preserve">Article dans une revue</w:t>
            </w:r>
          </w:p>
          <w:p>
            <w:pPr/>
            <w:hyperlink r:id="rId25" w:history="1">
              <w:r>
                <w:rPr>
                  <w:color w:val="#410a8c"/>
                  <w:u w:val="single"/>
                </w:rPr>
                <w:t xml:space="preserve">hal-03523163v1</w:t>
              </w:r>
            </w:hyperlink>
          </w:p>
        </w:tc>
      </w:tr>
      <w:tr>
        <w:trPr/>
        <w:tc>
          <w:tcPr>
            <w:noWrap/>
          </w:tcPr>
          <w:p>
            <w:pPr>
              <w:spacing w:after="200"/>
            </w:pPr>
            <w:hyperlink r:id="rId26" w:history="1">
              <w:r>
                <w:rPr>
                  <w:color w:val="1e198e"/>
                  <w:b w:val="1"/>
                  <w:bCs w:val="1"/>
                  <w:u w:val="single"/>
                </w:rPr>
                <w:t xml:space="preserve">Nuove proposte di constestualizzazione dei mosaici pavimentali delle terme di Porta Marina di Ostia</w:t>
              </w:r>
            </w:hyperlink>
          </w:p>
          <w:p>
            <w:pPr/>
            <w:hyperlink r:id="rId17" w:history="1">
              <w:r>
                <w:rPr>
                  <w:color w:val="#410a8c"/>
                  <w:u w:val="single"/>
                </w:rPr>
                <w:t xml:space="preserve">Marcello Turci</w:t>
              </w:r>
            </w:hyperlink>
          </w:p>
          <w:p>
            <w:pPr/>
            <w:r>
              <w:rPr>
                <w:i w:val="1"/>
                <w:iCs w:val="1"/>
              </w:rPr>
              <w:t xml:space="preserve">Revue archéologique</w:t>
            </w:r>
            <w:r>
              <w:rPr/>
              <w:t xml:space="preserve">, 2019, 67, pp.49-90</w:t>
            </w:r>
          </w:p>
          <w:p>
            <w:pPr/>
            <w:r>
              <w:rPr/>
              <w:t xml:space="preserve">Article dans une revue</w:t>
            </w:r>
          </w:p>
          <w:p>
            <w:pPr/>
            <w:hyperlink r:id="rId26" w:history="1">
              <w:r>
                <w:rPr>
                  <w:color w:val="#410a8c"/>
                  <w:u w:val="single"/>
                </w:rPr>
                <w:t xml:space="preserve">hal-04740790v1</w:t>
              </w:r>
            </w:hyperlink>
          </w:p>
        </w:tc>
      </w:tr>
      <w:tr>
        <w:trPr/>
        <w:tc>
          <w:tcPr>
            <w:noWrap/>
          </w:tcPr>
          <w:p>
            <w:pPr>
              <w:spacing w:after="200"/>
            </w:pPr>
            <w:hyperlink r:id="rId27" w:history="1">
              <w:r>
                <w:rPr>
                  <w:color w:val="1e198e"/>
                  <w:b w:val="1"/>
                  <w:bCs w:val="1"/>
                  <w:u w:val="single"/>
                </w:rPr>
                <w:t xml:space="preserve">Nuove proposte di contestualizzazione dei mosaici pavimentali delle terme di Porta Marine di Ostia = Nouvelles propositions de contextualisation des mosaïques des Thermes de la Porte Marine à Ostie</w:t>
              </w:r>
            </w:hyperlink>
          </w:p>
          <w:p>
            <w:pPr/>
            <w:hyperlink r:id="rId17" w:history="1">
              <w:r>
                <w:rPr>
                  <w:color w:val="#410a8c"/>
                  <w:u w:val="single"/>
                </w:rPr>
                <w:t xml:space="preserve">Marcello Turci</w:t>
              </w:r>
            </w:hyperlink>
          </w:p>
          <w:p>
            <w:pPr/>
            <w:r>
              <w:rPr>
                <w:i w:val="1"/>
                <w:iCs w:val="1"/>
              </w:rPr>
              <w:t xml:space="preserve">Revue archéologique</w:t>
            </w:r>
            <w:r>
              <w:rPr/>
              <w:t xml:space="preserve">, 2019, 67, pp.49-90</w:t>
            </w:r>
          </w:p>
          <w:p>
            <w:pPr/>
            <w:r>
              <w:rPr/>
              <w:t xml:space="preserve">Article dans une revue</w:t>
            </w:r>
          </w:p>
          <w:p>
            <w:pPr/>
            <w:hyperlink r:id="rId27" w:history="1">
              <w:r>
                <w:rPr>
                  <w:color w:val="#410a8c"/>
                  <w:u w:val="single"/>
                </w:rPr>
                <w:t xml:space="preserve">hal-02283381v1</w:t>
              </w:r>
            </w:hyperlink>
          </w:p>
        </w:tc>
      </w:tr>
      <w:tr>
        <w:trPr/>
        <w:tc>
          <w:tcPr>
            <w:noWrap/>
          </w:tcPr>
          <w:p>
            <w:pPr>
              <w:spacing w:after="200"/>
            </w:pPr>
            <w:hyperlink r:id="rId28" w:history="1">
              <w:r>
                <w:rPr>
                  <w:color w:val="1e198e"/>
                  <w:b w:val="1"/>
                  <w:bCs w:val="1"/>
                  <w:u w:val="single"/>
                </w:rPr>
                <w:t xml:space="preserve">Recherches sur la production céramique à Pompéi : l’atelier des lampes à huile (Reg. I, Ins. 20, 2-3). Campagne 2017</w:t>
              </w:r>
            </w:hyperlink>
          </w:p>
          <w:p>
            <w:pPr/>
            <w:hyperlink r:id="rId29" w:history="1">
              <w:r>
                <w:rPr>
                  <w:color w:val="#410a8c"/>
                  <w:u w:val="single"/>
                </w:rPr>
                <w:t xml:space="preserve">Laetitia Cavassa</w:t>
              </w:r>
            </w:hyperlink>
            <w:r>
              <w:rPr/>
              <w:t xml:space="preserve">,</w:t>
            </w:r>
            <w:hyperlink r:id="rId30" w:history="1">
              <w:r>
                <w:rPr>
                  <w:color w:val="#410a8c"/>
                  <w:u w:val="single"/>
                </w:rPr>
                <w:t xml:space="preserve">Sylvie Coubray</w:t>
              </w:r>
            </w:hyperlink>
            <w:r>
              <w:rPr/>
              <w:t xml:space="preserve">,</w:t>
            </w:r>
            <w:hyperlink r:id="rId31" w:history="1">
              <w:r>
                <w:rPr>
                  <w:color w:val="#410a8c"/>
                  <w:u w:val="single"/>
                </w:rPr>
                <w:t xml:space="preserve">Émilie Mannocci</w:t>
              </w:r>
            </w:hyperlink>
            <w:r>
              <w:rPr/>
              <w:t xml:space="preserve">,</w:t>
            </w:r>
            <w:hyperlink r:id="rId32" w:history="1">
              <w:r>
                <w:rPr>
                  <w:color w:val="#410a8c"/>
                  <w:u w:val="single"/>
                </w:rPr>
                <w:t xml:space="preserve">Agnès Oboussier</w:t>
              </w:r>
            </w:hyperlink>
            <w:r>
              <w:rPr/>
              <w:t xml:space="preserve">,</w:t>
            </w:r>
            <w:hyperlink r:id="rId33" w:history="1">
              <w:r>
                <w:rPr>
                  <w:color w:val="#410a8c"/>
                  <w:u w:val="single"/>
                </w:rPr>
                <w:t xml:space="preserve">Marie Pawlowicz</w:t>
              </w:r>
            </w:hyperlink>
            <w:r>
              <w:rPr/>
              <w:t xml:space="preserve">et al.</w:t>
            </w:r>
          </w:p>
          <w:p>
            <w:pPr/>
            <w:r>
              <w:rPr>
                <w:i w:val="1"/>
                <w:iCs w:val="1"/>
              </w:rPr>
              <w:t xml:space="preserve">Chronique des activités archéologiques de l'École française de Rome</w:t>
            </w:r>
            <w:r>
              <w:rPr/>
              <w:t xml:space="preserve">, 2018, </w:t>
            </w:r>
            <w:hyperlink r:id="rId34" w:history="1">
              <w:r>
                <w:rPr>
                  <w:color w:val="#410a8c"/>
                  <w:u w:val="single"/>
                </w:rPr>
                <w:t xml:space="preserve">⟨10.4000/cefr.2230⟩</w:t>
              </w:r>
            </w:hyperlink>
          </w:p>
          <w:p>
            <w:pPr/>
            <w:r>
              <w:rPr/>
              <w:t xml:space="preserve">Article dans une revue</w:t>
            </w:r>
          </w:p>
          <w:p>
            <w:pPr/>
            <w:hyperlink r:id="rId28" w:history="1">
              <w:r>
                <w:rPr>
                  <w:color w:val="#410a8c"/>
                  <w:u w:val="single"/>
                </w:rPr>
                <w:t xml:space="preserve">halshs-01954092v1</w:t>
              </w:r>
            </w:hyperlink>
          </w:p>
        </w:tc>
      </w:tr>
      <w:tr>
        <w:trPr/>
        <w:tc>
          <w:tcPr>
            <w:noWrap/>
          </w:tcPr>
          <w:p>
            <w:pPr>
              <w:spacing w:after="200"/>
            </w:pPr>
            <w:hyperlink r:id="rId35" w:history="1">
              <w:r>
                <w:rPr>
                  <w:color w:val="1e198e"/>
                  <w:b w:val="1"/>
                  <w:bCs w:val="1"/>
                  <w:u w:val="single"/>
                </w:rPr>
                <w:t xml:space="preserve">Nuovi dati e argomenti su Ostia tardo-antica dal &amp;quot;Progetto Ostia Marina</w:t>
              </w:r>
            </w:hyperlink>
          </w:p>
          <w:p>
            <w:pPr/>
            <w:hyperlink r:id="rId17" w:history="1">
              <w:r>
                <w:rPr>
                  <w:color w:val="#410a8c"/>
                  <w:u w:val="single"/>
                </w:rPr>
                <w:t xml:space="preserve">Marcello Turci</w:t>
              </w:r>
            </w:hyperlink>
            <w:r>
              <w:rPr/>
              <w:t xml:space="preserve">,</w:t>
            </w:r>
            <w:hyperlink r:id="rId36" w:history="1">
              <w:r>
                <w:rPr>
                  <w:color w:val="#410a8c"/>
                  <w:u w:val="single"/>
                </w:rPr>
                <w:t xml:space="preserve">David M.</w:t>
              </w:r>
            </w:hyperlink>
            <w:r>
              <w:rPr/>
              <w:t xml:space="preserve">,</w:t>
            </w:r>
            <w:hyperlink r:id="rId37" w:history="1">
              <w:r>
                <w:rPr>
                  <w:color w:val="#410a8c"/>
                  <w:u w:val="single"/>
                </w:rPr>
                <w:t xml:space="preserve">.Carinci M</w:t>
              </w:r>
            </w:hyperlink>
            <w:r>
              <w:rPr/>
              <w:t xml:space="preserve">,</w:t>
            </w:r>
            <w:hyperlink r:id="rId38" w:history="1">
              <w:r>
                <w:rPr>
                  <w:color w:val="#410a8c"/>
                  <w:u w:val="single"/>
                </w:rPr>
                <w:t xml:space="preserve">Togni S. De</w:t>
              </w:r>
            </w:hyperlink>
            <w:r>
              <w:rPr/>
              <w:t xml:space="preserve">,</w:t>
            </w:r>
            <w:hyperlink r:id="rId39" w:history="1">
              <w:r>
                <w:rPr>
                  <w:color w:val="#410a8c"/>
                  <w:u w:val="single"/>
                </w:rPr>
                <w:t xml:space="preserve">Pellegrino A.</w:t>
              </w:r>
            </w:hyperlink>
          </w:p>
          <w:p>
            <w:pPr/>
            <w:r>
              <w:rPr>
                <w:i w:val="1"/>
                <w:iCs w:val="1"/>
              </w:rPr>
              <w:t xml:space="preserve">Mélanges de l'École française de Rome – Antiquité</w:t>
            </w:r>
            <w:r>
              <w:rPr/>
              <w:t xml:space="preserve">, 2016, Atti del Seminario di Studi su Ostia Antica, Roma 15-16 Aprile 2014, 1 (126)</w:t>
            </w:r>
          </w:p>
          <w:p>
            <w:pPr/>
            <w:r>
              <w:rPr/>
              <w:t xml:space="preserve">Article dans une revue</w:t>
            </w:r>
          </w:p>
          <w:p>
            <w:pPr/>
            <w:hyperlink r:id="rId35" w:history="1">
              <w:r>
                <w:rPr>
                  <w:color w:val="#410a8c"/>
                  <w:u w:val="single"/>
                </w:rPr>
                <w:t xml:space="preserve">halshs-01480142v1</w:t>
              </w:r>
            </w:hyperlink>
          </w:p>
        </w:tc>
      </w:tr>
      <w:tr>
        <w:trPr/>
        <w:tc>
          <w:tcPr>
            <w:noWrap/>
          </w:tcPr>
          <w:p>
            <w:pPr>
              <w:spacing w:after="200"/>
            </w:pPr>
            <w:hyperlink r:id="rId40" w:history="1">
              <w:r>
                <w:rPr>
                  <w:color w:val="1e198e"/>
                  <w:b w:val="1"/>
                  <w:bCs w:val="1"/>
                  <w:u w:val="single"/>
                </w:rPr>
                <w:t xml:space="preserve">Un complesso termale tardo-antico. Il balneum di Musiciolus (IV, XV, 2) nel quartiere fuori Porta Marina</w:t>
              </w:r>
            </w:hyperlink>
          </w:p>
          <w:p>
            <w:pPr/>
            <w:hyperlink r:id="rId17" w:history="1">
              <w:r>
                <w:rPr>
                  <w:color w:val="#410a8c"/>
                  <w:u w:val="single"/>
                </w:rPr>
                <w:t xml:space="preserve">Marcello Turci</w:t>
              </w:r>
            </w:hyperlink>
          </w:p>
          <w:p>
            <w:pPr/>
            <w:r>
              <w:rPr>
                <w:i w:val="1"/>
                <w:iCs w:val="1"/>
              </w:rPr>
              <w:t xml:space="preserve">Mélanges de l'École française de Rome – Antiquité</w:t>
            </w:r>
            <w:r>
              <w:rPr/>
              <w:t xml:space="preserve">, 2016, 126, pp.161-171</w:t>
            </w:r>
          </w:p>
          <w:p>
            <w:pPr/>
            <w:r>
              <w:rPr/>
              <w:t xml:space="preserve">Article dans une revue</w:t>
            </w:r>
          </w:p>
          <w:p>
            <w:pPr/>
            <w:hyperlink r:id="rId40" w:history="1">
              <w:r>
                <w:rPr>
                  <w:color w:val="#410a8c"/>
                  <w:u w:val="single"/>
                </w:rPr>
                <w:t xml:space="preserve">halshs-01477440v1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The contribution of geophysical investigation for the identification of the Aurelian forum of Ostia (Rome, Italy)</w:t>
              </w:r>
            </w:hyperlink>
          </w:p>
          <w:p>
            <w:pPr/>
            <w:hyperlink r:id="rId23" w:history="1">
              <w:r>
                <w:rPr>
                  <w:color w:val="#410a8c"/>
                  <w:u w:val="single"/>
                </w:rPr>
                <w:t xml:space="preserve">Minoru Uehara</w:t>
              </w:r>
            </w:hyperlink>
            <w:r>
              <w:rPr/>
              <w:t xml:space="preserve">,</w:t>
            </w:r>
            <w:hyperlink r:id="rId42" w:history="1">
              <w:r>
                <w:rPr>
                  <w:color w:val="#410a8c"/>
                  <w:u w:val="single"/>
                </w:rPr>
                <w:t xml:space="preserve">Pierre-Etienne Mathe</w:t>
              </w:r>
            </w:hyperlink>
            <w:r>
              <w:rPr/>
              <w:t xml:space="preserve">,</w:t>
            </w:r>
            <w:hyperlink r:id="rId17" w:history="1">
              <w:r>
                <w:rPr>
                  <w:color w:val="#410a8c"/>
                  <w:u w:val="single"/>
                </w:rPr>
                <w:t xml:space="preserve">Marcello Turci</w:t>
              </w:r>
            </w:hyperlink>
          </w:p>
          <w:p>
            <w:pPr/>
            <w:r>
              <w:rPr>
                <w:i w:val="1"/>
                <w:iCs w:val="1"/>
              </w:rPr>
              <w:t xml:space="preserve">PMAG2020 : Magnétisme en Sciences de la Terre, de l'Univers</w:t>
            </w:r>
            <w:r>
              <w:rPr/>
              <w:t xml:space="preserve">, Mar 2020, Gif-sur-Yvette, France</w:t>
            </w:r>
          </w:p>
          <w:p>
            <w:pPr/>
            <w:r>
              <w:rPr/>
              <w:t xml:space="preserve">Communication dans un congrès</w:t>
            </w:r>
          </w:p>
          <w:p>
            <w:pPr/>
            <w:hyperlink r:id="rId41" w:history="1">
              <w:r>
                <w:rPr>
                  <w:color w:val="#410a8c"/>
                  <w:u w:val="single"/>
                </w:rPr>
                <w:t xml:space="preserve">hal-02867628v1</w:t>
              </w:r>
            </w:hyperlink>
          </w:p>
        </w:tc>
      </w:tr>
      <w:tr>
        <w:trPr/>
        <w:tc>
          <w:tcPr>
            <w:noWrap/>
          </w:tcPr>
          <w:p>
            <w:pPr>
              <w:spacing w:after="200"/>
            </w:pPr>
            <w:hyperlink r:id="rId43" w:history="1">
              <w:r>
                <w:rPr>
                  <w:color w:val="1e198e"/>
                  <w:b w:val="1"/>
                  <w:bCs w:val="1"/>
                  <w:u w:val="single"/>
                </w:rPr>
                <w:t xml:space="preserve">Dinamiche urbane pre-adrianee nel settore costiero della città di Ostia. Nuovi dati dai contesti delle Terme Marittime e delle Terme di Porta Marina</w:t>
              </w:r>
            </w:hyperlink>
          </w:p>
          <w:p>
            <w:pPr/>
            <w:hyperlink r:id="rId17" w:history="1">
              <w:r>
                <w:rPr>
                  <w:color w:val="#410a8c"/>
                  <w:u w:val="single"/>
                </w:rPr>
                <w:t xml:space="preserve">Marcello Turci</w:t>
              </w:r>
            </w:hyperlink>
          </w:p>
          <w:p>
            <w:pPr/>
            <w:r>
              <w:rPr>
                <w:i w:val="1"/>
                <w:iCs w:val="1"/>
              </w:rPr>
              <w:t xml:space="preserve">VI Seminario Ostiense. Ostia-Portus, hub de l’empire romain</w:t>
            </w:r>
            <w:r>
              <w:rPr/>
              <w:t xml:space="preserve">, Apr 2019, Rome, Italy</w:t>
            </w:r>
          </w:p>
          <w:p>
            <w:pPr/>
            <w:r>
              <w:rPr/>
              <w:t xml:space="preserve">Communication dans un congrès</w:t>
            </w:r>
          </w:p>
          <w:p>
            <w:pPr/>
            <w:hyperlink r:id="rId43" w:history="1">
              <w:r>
                <w:rPr>
                  <w:color w:val="#410a8c"/>
                  <w:u w:val="single"/>
                </w:rPr>
                <w:t xml:space="preserve">hal-02184029v1</w:t>
              </w:r>
            </w:hyperlink>
          </w:p>
        </w:tc>
      </w:tr>
      <w:tr>
        <w:trPr/>
        <w:tc>
          <w:tcPr>
            <w:noWrap/>
          </w:tcPr>
          <w:p>
            <w:pPr>
              <w:spacing w:after="200"/>
            </w:pPr>
            <w:hyperlink r:id="rId44" w:history="1">
              <w:r>
                <w:rPr>
                  <w:color w:val="1e198e"/>
                  <w:b w:val="1"/>
                  <w:bCs w:val="1"/>
                  <w:u w:val="single"/>
                </w:rPr>
                <w:t xml:space="preserve">Analisi e rilettura di alcuni impianti idrici nell’Area Sacra di largo Argentina</w:t>
              </w:r>
            </w:hyperlink>
          </w:p>
          <w:p>
            <w:pPr/>
            <w:hyperlink r:id="rId45" w:history="1">
              <w:r>
                <w:rPr>
                  <w:color w:val="#410a8c"/>
                  <w:u w:val="single"/>
                </w:rPr>
                <w:t xml:space="preserve">Monica Ceci</w:t>
              </w:r>
            </w:hyperlink>
            <w:r>
              <w:rPr/>
              <w:t xml:space="preserve">,</w:t>
            </w:r>
            <w:hyperlink r:id="rId46" w:history="1">
              <w:r>
                <w:rPr>
                  <w:color w:val="#410a8c"/>
                  <w:u w:val="single"/>
                </w:rPr>
                <w:t xml:space="preserve">Alessandra Marchello</w:t>
              </w:r>
            </w:hyperlink>
            <w:r>
              <w:rPr/>
              <w:t xml:space="preserve">,</w:t>
            </w:r>
            <w:hyperlink r:id="rId17" w:history="1">
              <w:r>
                <w:rPr>
                  <w:color w:val="#410a8c"/>
                  <w:u w:val="single"/>
                </w:rPr>
                <w:t xml:space="preserve">Marcello Turci</w:t>
              </w:r>
            </w:hyperlink>
          </w:p>
          <w:p>
            <w:pPr/>
            <w:r>
              <w:rPr>
                <w:i w:val="1"/>
                <w:iCs w:val="1"/>
              </w:rPr>
              <w:t xml:space="preserve">Mortiers et hydraulique en Méditerranée antique</w:t>
            </w:r>
            <w:r>
              <w:rPr/>
              <w:t xml:space="preserve">, Mar 2016, Aix-en-Provence, France</w:t>
            </w:r>
          </w:p>
          <w:p>
            <w:pPr/>
            <w:r>
              <w:rPr/>
              <w:t xml:space="preserve">Communication dans un congrès</w:t>
            </w:r>
          </w:p>
          <w:p>
            <w:pPr/>
            <w:hyperlink r:id="rId44" w:history="1">
              <w:r>
                <w:rPr>
                  <w:color w:val="#410a8c"/>
                  <w:u w:val="single"/>
                </w:rPr>
                <w:t xml:space="preserve">hal-02510813v1</w:t>
              </w:r>
            </w:hyperlink>
          </w:p>
        </w:tc>
      </w:tr>
      <w:tr>
        <w:trPr/>
        <w:tc>
          <w:tcPr>
            <w:noWrap/>
          </w:tcPr>
          <w:p>
            <w:pPr>
              <w:spacing w:after="200"/>
            </w:pPr>
            <w:hyperlink r:id="rId47" w:history="1">
              <w:r>
                <w:rPr>
                  <w:color w:val="1e198e"/>
                  <w:b w:val="1"/>
                  <w:bCs w:val="1"/>
                  <w:u w:val="single"/>
                </w:rPr>
                <w:t xml:space="preserve">Nuovi pavimenti musivi (assenti e presenti) dalle Terme del Sileno di Ostia</w:t>
              </w:r>
            </w:hyperlink>
          </w:p>
          <w:p>
            <w:pPr/>
            <w:hyperlink r:id="rId17" w:history="1">
              <w:r>
                <w:rPr>
                  <w:color w:val="#410a8c"/>
                  <w:u w:val="single"/>
                </w:rPr>
                <w:t xml:space="preserve">Marcello Turci</w:t>
              </w:r>
            </w:hyperlink>
            <w:r>
              <w:rPr/>
              <w:t xml:space="preserve">,</w:t>
            </w:r>
            <w:hyperlink r:id="rId36" w:history="1">
              <w:r>
                <w:rPr>
                  <w:color w:val="#410a8c"/>
                  <w:u w:val="single"/>
                </w:rPr>
                <w:t xml:space="preserve">David M.</w:t>
              </w:r>
            </w:hyperlink>
            <w:r>
              <w:rPr/>
              <w:t xml:space="preserve">,</w:t>
            </w:r>
            <w:hyperlink r:id="rId48" w:history="1">
              <w:r>
                <w:rPr>
                  <w:color w:val="#410a8c"/>
                  <w:u w:val="single"/>
                </w:rPr>
                <w:t xml:space="preserve">Melega A.</w:t>
              </w:r>
            </w:hyperlink>
            <w:r>
              <w:rPr/>
              <w:t xml:space="preserve">,</w:t>
            </w:r>
            <w:hyperlink r:id="rId49" w:history="1">
              <w:r>
                <w:rPr>
                  <w:color w:val="#410a8c"/>
                  <w:u w:val="single"/>
                </w:rPr>
                <w:t xml:space="preserve">Ferrandis Montesinos J.</w:t>
              </w:r>
            </w:hyperlink>
            <w:r>
              <w:rPr/>
              <w:t xml:space="preserve">,</w:t>
            </w:r>
            <w:hyperlink r:id="rId50" w:history="1">
              <w:r>
                <w:rPr>
                  <w:color w:val="#410a8c"/>
                  <w:u w:val="single"/>
                </w:rPr>
                <w:t xml:space="preserve">Bianchini G.</w:t>
              </w:r>
            </w:hyperlink>
          </w:p>
          <w:p>
            <w:pPr/>
            <w:r>
              <w:rPr>
                <w:i w:val="1"/>
                <w:iCs w:val="1"/>
              </w:rPr>
              <w:t xml:space="preserve">Colloquio dell'Associazione italiana per lo studio e la conservazione del mosaico</w:t>
            </w:r>
            <w:r>
              <w:rPr/>
              <w:t xml:space="preserve">, Associazione italiana per lo studio e la conservazione del mosaico, Mar 2014, Roma, Italy. pp.197-204</w:t>
            </w:r>
          </w:p>
          <w:p>
            <w:pPr/>
            <w:r>
              <w:rPr/>
              <w:t xml:space="preserve">Communication dans un congrès</w:t>
            </w:r>
          </w:p>
          <w:p>
            <w:pPr/>
            <w:hyperlink r:id="rId47" w:history="1">
              <w:r>
                <w:rPr>
                  <w:color w:val="#410a8c"/>
                  <w:u w:val="single"/>
                </w:rPr>
                <w:t xml:space="preserve">halshs-01480153v1</w:t>
              </w:r>
            </w:hyperlink>
          </w:p>
        </w:tc>
      </w:tr>
      <w:tr>
        <w:trPr/>
        <w:tc>
          <w:tcPr>
            <w:noWrap/>
          </w:tcPr>
          <w:p>
            <w:pPr>
              <w:spacing w:after="200"/>
            </w:pPr>
            <w:hyperlink r:id="rId51" w:history="1">
              <w:r>
                <w:rPr>
                  <w:color w:val="1e198e"/>
                  <w:b w:val="1"/>
                  <w:bCs w:val="1"/>
                  <w:u w:val="single"/>
                </w:rPr>
                <w:t xml:space="preserve">Marmora ostiensia&amp;quot; new researchs of Ostia Marina project</w:t>
              </w:r>
            </w:hyperlink>
          </w:p>
          <w:p>
            <w:pPr/>
            <w:hyperlink r:id="rId17" w:history="1">
              <w:r>
                <w:rPr>
                  <w:color w:val="#410a8c"/>
                  <w:u w:val="single"/>
                </w:rPr>
                <w:t xml:space="preserve">Marcello Turci</w:t>
              </w:r>
            </w:hyperlink>
            <w:r>
              <w:rPr/>
              <w:t xml:space="preserve">,</w:t>
            </w:r>
            <w:hyperlink r:id="rId52" w:history="1">
              <w:r>
                <w:rPr>
                  <w:color w:val="#410a8c"/>
                  <w:u w:val="single"/>
                </w:rPr>
                <w:t xml:space="preserve">M. David</w:t>
              </w:r>
            </w:hyperlink>
            <w:r>
              <w:rPr/>
              <w:t xml:space="preserve">,</w:t>
            </w:r>
            <w:hyperlink r:id="rId53" w:history="1">
              <w:r>
                <w:rPr>
                  <w:color w:val="#410a8c"/>
                  <w:u w:val="single"/>
                </w:rPr>
                <w:t xml:space="preserve">S. Succi</w:t>
              </w:r>
            </w:hyperlink>
          </w:p>
          <w:p>
            <w:pPr/>
            <w:r>
              <w:rPr>
                <w:i w:val="1"/>
                <w:iCs w:val="1"/>
              </w:rPr>
              <w:t xml:space="preserve">Asmosia X, Proceedings of the Tenth International Conference. Interdisciplinary Studies on Ancient Stone</w:t>
            </w:r>
            <w:r>
              <w:rPr/>
              <w:t xml:space="preserve">, Association for the Study of Marble and other Stones in Antiquity) XIth International Conference, May 2012, Roma, Italy</w:t>
            </w:r>
          </w:p>
          <w:p>
            <w:pPr/>
            <w:r>
              <w:rPr/>
              <w:t xml:space="preserve">Communication dans un congrès</w:t>
            </w:r>
          </w:p>
          <w:p>
            <w:pPr/>
            <w:hyperlink r:id="rId51" w:history="1">
              <w:r>
                <w:rPr>
                  <w:color w:val="#410a8c"/>
                  <w:u w:val="single"/>
                </w:rPr>
                <w:t xml:space="preserve">halshs-01480134v1</w:t>
              </w:r>
            </w:hyperlink>
          </w:p>
        </w:tc>
      </w:tr>
      <w:tr>
        <w:trPr/>
        <w:tc>
          <w:tcPr>
            <w:noWrap/>
          </w:tcPr>
          <w:p>
            <w:pPr>
              <w:spacing w:after="200"/>
            </w:pPr>
            <w:hyperlink r:id="rId54" w:history="1">
              <w:r>
                <w:rPr>
                  <w:color w:val="1e198e"/>
                  <w:b w:val="1"/>
                  <w:bCs w:val="1"/>
                  <w:u w:val="single"/>
                </w:rPr>
                <w:t xml:space="preserve">Un nuovo sectile policromo dalle Terme del Sileno nel quartiere fuori porta Marina a Ostia</w:t>
              </w:r>
            </w:hyperlink>
          </w:p>
          <w:p>
            <w:pPr/>
            <w:hyperlink r:id="rId17" w:history="1">
              <w:r>
                <w:rPr>
                  <w:color w:val="#410a8c"/>
                  <w:u w:val="single"/>
                </w:rPr>
                <w:t xml:space="preserve">Marcello Turci</w:t>
              </w:r>
            </w:hyperlink>
            <w:r>
              <w:rPr/>
              <w:t xml:space="preserve">,</w:t>
            </w:r>
            <w:hyperlink r:id="rId36" w:history="1">
              <w:r>
                <w:rPr>
                  <w:color w:val="#410a8c"/>
                  <w:u w:val="single"/>
                </w:rPr>
                <w:t xml:space="preserve">David M.</w:t>
              </w:r>
            </w:hyperlink>
            <w:r>
              <w:rPr/>
              <w:t xml:space="preserve">,</w:t>
            </w:r>
            <w:hyperlink r:id="rId39" w:history="1">
              <w:r>
                <w:rPr>
                  <w:color w:val="#410a8c"/>
                  <w:u w:val="single"/>
                </w:rPr>
                <w:t xml:space="preserve">Pellegrino A.</w:t>
              </w:r>
            </w:hyperlink>
            <w:r>
              <w:rPr/>
              <w:t xml:space="preserve">,</w:t>
            </w:r>
            <w:hyperlink r:id="rId55" w:history="1">
              <w:r>
                <w:rPr>
                  <w:color w:val="#410a8c"/>
                  <w:u w:val="single"/>
                </w:rPr>
                <w:t xml:space="preserve">de Togni S.</w:t>
              </w:r>
            </w:hyperlink>
          </w:p>
          <w:p>
            <w:pPr/>
            <w:r>
              <w:rPr>
                <w:i w:val="1"/>
                <w:iCs w:val="1"/>
              </w:rPr>
              <w:t xml:space="preserve">Colloquio dell'Associazione italiana per lo studio e la conservazione del mosaico </w:t>
            </w:r>
            <w:r>
              <w:rPr/>
              <w:t xml:space="preserve">, Associazione italiana per lo studio e la conservazione del mosaico, Mar 2012, Cremona, Italy</w:t>
            </w:r>
          </w:p>
          <w:p>
            <w:pPr/>
            <w:r>
              <w:rPr/>
              <w:t xml:space="preserve">Communication dans un congrès</w:t>
            </w:r>
          </w:p>
          <w:p>
            <w:pPr/>
            <w:hyperlink r:id="rId54" w:history="1">
              <w:r>
                <w:rPr>
                  <w:color w:val="#410a8c"/>
                  <w:u w:val="single"/>
                </w:rPr>
                <w:t xml:space="preserve">halshs-01480128v1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Pitture e stucchi da Ostia Antica</w:t>
              </w:r>
            </w:hyperlink>
          </w:p>
          <w:p>
            <w:pPr/>
            <w:hyperlink r:id="rId17" w:history="1">
              <w:r>
                <w:rPr>
                  <w:color w:val="#410a8c"/>
                  <w:u w:val="single"/>
                </w:rPr>
                <w:t xml:space="preserve">Marcello Turci</w:t>
              </w:r>
            </w:hyperlink>
            <w:r>
              <w:rPr/>
              <w:t xml:space="preserve">,</w:t>
            </w:r>
            <w:hyperlink r:id="rId57" w:history="1">
              <w:r>
                <w:rPr>
                  <w:color w:val="#410a8c"/>
                  <w:u w:val="single"/>
                </w:rPr>
                <w:t xml:space="preserve">Fabrizio Ducati</w:t>
              </w:r>
            </w:hyperlink>
            <w:r>
              <w:rPr/>
              <w:t xml:space="preserve">,</w:t>
            </w:r>
            <w:hyperlink r:id="rId58" w:history="1">
              <w:r>
                <w:rPr>
                  <w:color w:val="#410a8c"/>
                  <w:u w:val="single"/>
                </w:rPr>
                <w:t xml:space="preserve">Paolo Tomassini</w:t>
              </w:r>
            </w:hyperlink>
            <w:r>
              <w:rPr/>
              <w:t xml:space="preserve">,</w:t>
            </w:r>
            <w:hyperlink r:id="rId59" w:history="1">
              <w:r>
                <w:rPr>
                  <w:color w:val="#410a8c"/>
                  <w:u w:val="single"/>
                </w:rPr>
                <w:t xml:space="preserve">Maria Luisa Stoppioni</w:t>
              </w:r>
            </w:hyperlink>
            <w:r>
              <w:rPr/>
              <w:t xml:space="preserve">,</w:t>
            </w:r>
            <w:hyperlink r:id="rId60" w:history="1">
              <w:r>
                <w:rPr>
                  <w:color w:val="#410a8c"/>
                  <w:u w:val="single"/>
                </w:rPr>
                <w:t xml:space="preserve">Alice Poletto</w:t>
              </w:r>
            </w:hyperlink>
            <w:r>
              <w:rPr/>
              <w:t xml:space="preserve">et al.</w:t>
            </w:r>
          </w:p>
          <w:p>
            <w:pPr/>
            <w:r>
              <w:rPr>
                <w:i w:val="1"/>
                <w:iCs w:val="1"/>
              </w:rPr>
              <w:t xml:space="preserve">AIRPA VI. Pictura parietum: connessioni mediterranee in età ellenistica e romana</w:t>
            </w:r>
            <w:r>
              <w:rPr/>
              <w:t xml:space="preserve">, Jul 2023, Agrigento (Museo Archeologico), Italy. </w:t>
            </w:r>
          </w:p>
          <w:p>
            <w:pPr/>
            <w:r>
              <w:rPr/>
              <w:t xml:space="preserve">Poster de conférence</w:t>
            </w:r>
          </w:p>
          <w:p>
            <w:pPr/>
            <w:hyperlink r:id="rId56" w:history="1">
              <w:r>
                <w:rPr>
                  <w:color w:val="#410a8c"/>
                  <w:u w:val="single"/>
                </w:rPr>
                <w:t xml:space="preserve">hal-04162334v1</w:t>
              </w:r>
            </w:hyperlink>
          </w:p>
        </w:tc>
      </w:tr>
      <w:tr>
        <w:trPr/>
        <w:tc>
          <w:tcPr>
            <w:noWrap/>
          </w:tcPr>
          <w:p>
            <w:pPr>
              <w:spacing w:after="200"/>
            </w:pPr>
            <w:hyperlink r:id="rId61" w:history="1">
              <w:r>
                <w:rPr>
                  <w:color w:val="1e198e"/>
                  <w:b w:val="1"/>
                  <w:bCs w:val="1"/>
                  <w:u w:val="single"/>
                </w:rPr>
                <w:t xml:space="preserve">L’optimum climatique romain : quel impact sur les sociétés en Gaule méditerranéenne ?</w:t>
              </w:r>
            </w:hyperlink>
          </w:p>
          <w:p>
            <w:pPr/>
            <w:hyperlink r:id="rId62"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4" w:history="1">
              <w:r>
                <w:rPr>
                  <w:color w:val="#410a8c"/>
                  <w:u w:val="single"/>
                </w:rPr>
                <w:t xml:space="preserve">Loup Bernard</w:t>
              </w:r>
            </w:hyperlink>
            <w:r>
              <w:rPr/>
              <w:t xml:space="preserve">,</w:t>
            </w:r>
            <w:hyperlink r:id="rId65" w:history="1">
              <w:r>
                <w:rPr>
                  <w:color w:val="#410a8c"/>
                  <w:u w:val="single"/>
                </w:rPr>
                <w:t xml:space="preserve">Frédérique Bertoncello</w:t>
              </w:r>
            </w:hyperlink>
            <w:r>
              <w:rPr/>
              <w:t xml:space="preserve">,</w:t>
            </w:r>
            <w:hyperlink r:id="rId16" w:history="1">
              <w:r>
                <w:rPr>
                  <w:color w:val="#410a8c"/>
                  <w:u w:val="single"/>
                </w:rPr>
                <w:t xml:space="preserve">Philippe Leveau</w:t>
              </w:r>
            </w:hyperlink>
            <w:r>
              <w:rPr/>
              <w:t xml:space="preserve">et al.</w:t>
            </w:r>
          </w:p>
          <w:p>
            <w:pPr/>
            <w:r>
              <w:rPr>
                <w:i w:val="1"/>
                <w:iCs w:val="1"/>
              </w:rPr>
              <w:t xml:space="preserve">Méditerranée, l'expertise scientifique pour les décideurs. La recherche sur le climat et l'environnement au service des objectifs du développement durable</w:t>
            </w:r>
            <w:r>
              <w:rPr/>
              <w:t xml:space="preserve">, Nov 2020, Marseille, France</w:t>
            </w:r>
          </w:p>
          <w:p>
            <w:pPr/>
            <w:r>
              <w:rPr/>
              <w:t xml:space="preserve">Poster de conférence</w:t>
            </w:r>
          </w:p>
          <w:p>
            <w:pPr/>
            <w:hyperlink r:id="rId61" w:history="1">
              <w:r>
                <w:rPr>
                  <w:color w:val="#410a8c"/>
                  <w:u w:val="single"/>
                </w:rPr>
                <w:t xml:space="preserve">hal-04358036v1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Lo sviluppo termale del settore costiero della città di Ostia</w:t>
              </w:r>
            </w:hyperlink>
          </w:p>
          <w:p>
            <w:pPr/>
            <w:hyperlink r:id="rId17" w:history="1">
              <w:r>
                <w:rPr>
                  <w:color w:val="#410a8c"/>
                  <w:u w:val="single"/>
                </w:rPr>
                <w:t xml:space="preserve">Marcello Turci</w:t>
              </w:r>
            </w:hyperlink>
          </w:p>
          <w:p>
            <w:pPr/>
            <w:r>
              <w:rPr/>
              <w:t xml:space="preserve">Peeters, 47, 459 p., 2024, BABESCH. Supplement, 978-90-429-5331-4</w:t>
            </w:r>
          </w:p>
          <w:p>
            <w:pPr/>
            <w:r>
              <w:rPr/>
              <w:t xml:space="preserve">Ouvrages</w:t>
            </w:r>
          </w:p>
          <w:p>
            <w:pPr/>
            <w:hyperlink r:id="rId66" w:history="1">
              <w:r>
                <w:rPr>
                  <w:color w:val="#410a8c"/>
                  <w:u w:val="single"/>
                </w:rPr>
                <w:t xml:space="preserve">hal-04901887v1</w:t>
              </w:r>
            </w:hyperlink>
          </w:p>
        </w:tc>
      </w:tr>
      <w:tr>
        <w:trPr/>
        <w:tc>
          <w:tcPr>
            <w:noWrap/>
          </w:tcPr>
          <w:p>
            <w:pPr>
              <w:spacing w:after="200"/>
            </w:pPr>
            <w:hyperlink r:id="rId67" w:history="1">
              <w:r>
                <w:rPr>
                  <w:color w:val="1e198e"/>
                  <w:b w:val="1"/>
                  <w:bCs w:val="1"/>
                  <w:u w:val="single"/>
                </w:rPr>
                <w:t xml:space="preserve">Alle origini del Galermi. Un acquedotto attraverso la Storia = Aux origines du Galermi. Un aqueduc à travers l'Histoire. Mostra, Museo Archeologico Regionale Paolo Orsi, 20 Ottobre 2017 - 8 Gennaio 2018</w:t>
              </w:r>
            </w:hyperlink>
          </w:p>
          <w:p>
            <w:pPr/>
            <w:hyperlink r:id="rId68" w:history="1">
              <w:r>
                <w:rPr>
                  <w:color w:val="#410a8c"/>
                  <w:u w:val="single"/>
                </w:rPr>
                <w:t xml:space="preserve">Sophie Bouffier</w:t>
              </w:r>
            </w:hyperlink>
            <w:r>
              <w:rPr/>
              <w:t xml:space="preserve">,</w:t>
            </w:r>
            <w:hyperlink r:id="rId69" w:history="1">
              <w:r>
                <w:rPr>
                  <w:color w:val="#410a8c"/>
                  <w:u w:val="single"/>
                </w:rPr>
                <w:t xml:space="preserve">Vincent Ollivier</w:t>
              </w:r>
            </w:hyperlink>
            <w:r>
              <w:rPr/>
              <w:t xml:space="preserve">,</w:t>
            </w:r>
            <w:hyperlink r:id="rId70" w:history="1">
              <w:r>
                <w:rPr>
                  <w:color w:val="#410a8c"/>
                  <w:u w:val="single"/>
                </w:rPr>
                <w:t xml:space="preserve">Vincent Dumas</w:t>
              </w:r>
            </w:hyperlink>
            <w:r>
              <w:rPr/>
              <w:t xml:space="preserve">,</w:t>
            </w:r>
            <w:hyperlink r:id="rId71" w:history="1">
              <w:r>
                <w:rPr>
                  <w:color w:val="#410a8c"/>
                  <w:u w:val="single"/>
                </w:rPr>
                <w:t xml:space="preserve">Jean-Louis Paillet</w:t>
              </w:r>
            </w:hyperlink>
            <w:r>
              <w:rPr/>
              <w:t xml:space="preserve">,</w:t>
            </w:r>
            <w:hyperlink r:id="rId17" w:history="1">
              <w:r>
                <w:rPr>
                  <w:color w:val="#410a8c"/>
                  <w:u w:val="single"/>
                </w:rPr>
                <w:t xml:space="preserve">Marcello Turci</w:t>
              </w:r>
            </w:hyperlink>
            <w:r>
              <w:rPr/>
              <w:t xml:space="preserve">et al.</w:t>
            </w:r>
          </w:p>
          <w:p>
            <w:pPr/>
            <w:r>
              <w:rPr/>
              <w:t xml:space="preserve">Museo Archeologico Regionale Paolo Orsi, 2018</w:t>
            </w:r>
          </w:p>
          <w:p>
            <w:pPr/>
            <w:r>
              <w:rPr/>
              <w:t xml:space="preserve">Ouvrages</w:t>
            </w:r>
          </w:p>
          <w:p>
            <w:pPr/>
            <w:hyperlink r:id="rId67" w:history="1">
              <w:r>
                <w:rPr>
                  <w:color w:val="#410a8c"/>
                  <w:u w:val="single"/>
                </w:rPr>
                <w:t xml:space="preserve">hal-01911026v1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 iscrizioni delle Terme di Porta Marina rinvenute da Gavin Hamilton. Nuovi dati per la contestualizzazione di CIL, XIV 98 e CIL, XIV 137</w:t>
              </w:r>
            </w:hyperlink>
          </w:p>
          <w:p>
            <w:pPr/>
            <w:hyperlink r:id="rId17" w:history="1">
              <w:r>
                <w:rPr>
                  <w:color w:val="#410a8c"/>
                  <w:u w:val="single"/>
                </w:rPr>
                <w:t xml:space="preserve">Marcello Turci</w:t>
              </w:r>
            </w:hyperlink>
          </w:p>
          <w:p>
            <w:pPr/>
            <w:r>
              <w:rPr>
                <w:i w:val="1"/>
                <w:iCs w:val="1"/>
              </w:rPr>
              <w:t xml:space="preserve">Ostia, l'Italia e il Mediterraneo. Intorno all’opera di Mireille Cébeillac-Gervasoni. Atti del Quinto seminario ostiense, Roma-Ostia, 21-22 febbraio 2018</w:t>
            </w:r>
            <w:r>
              <w:rPr/>
              <w:t xml:space="preserve">, 583, École française de Rome, pp.133-145, 2021, Collection de l'Ecole française de Rome, 9782728314812. </w:t>
            </w:r>
            <w:hyperlink r:id="rId73" w:history="1">
              <w:r>
                <w:rPr>
                  <w:color w:val="#410a8c"/>
                  <w:u w:val="single"/>
                </w:rPr>
                <w:t xml:space="preserve">⟨10.4000/books.efr.13759⟩</w:t>
              </w:r>
            </w:hyperlink>
          </w:p>
          <w:p>
            <w:pPr/>
            <w:r>
              <w:rPr/>
              <w:t xml:space="preserve">Chapitre d'ouvrage</w:t>
            </w:r>
          </w:p>
          <w:p>
            <w:pPr/>
            <w:hyperlink r:id="rId72" w:history="1">
              <w:r>
                <w:rPr>
                  <w:color w:val="#410a8c"/>
                  <w:u w:val="single"/>
                </w:rPr>
                <w:t xml:space="preserve">hal-02044097v2</w:t>
              </w:r>
            </w:hyperlink>
          </w:p>
        </w:tc>
      </w:tr>
      <w:tr>
        <w:trPr/>
        <w:tc>
          <w:tcPr>
            <w:noWrap/>
          </w:tcPr>
          <w:p>
            <w:pPr>
              <w:spacing w:after="200"/>
            </w:pPr>
            <w:hyperlink r:id="rId74" w:history="1">
              <w:r>
                <w:rPr>
                  <w:color w:val="1e198e"/>
                  <w:b w:val="1"/>
                  <w:bCs w:val="1"/>
                  <w:u w:val="single"/>
                </w:rPr>
                <w:t xml:space="preserve">Lo sviluppo del settore costiero della città di Ostia tra III e VI secolo d.C.</w:t>
              </w:r>
            </w:hyperlink>
          </w:p>
          <w:p>
            <w:pPr/>
            <w:hyperlink r:id="rId17" w:history="1">
              <w:r>
                <w:rPr>
                  <w:color w:val="#410a8c"/>
                  <w:u w:val="single"/>
                </w:rPr>
                <w:t xml:space="preserve">Marcello Turci</w:t>
              </w:r>
            </w:hyperlink>
          </w:p>
          <w:p>
            <w:pPr/>
            <w:r>
              <w:rPr/>
              <w:t xml:space="preserve">Alice Landskron; Claudia Tempesta. </w:t>
            </w:r>
            <w:r>
              <w:rPr>
                <w:i w:val="1"/>
                <w:iCs w:val="1"/>
              </w:rPr>
              <w:t xml:space="preserve">Trade and Commerce in the Harbour Town of Ostia</w:t>
            </w:r>
            <w:r>
              <w:rPr/>
              <w:t xml:space="preserve">, 7, Unipress, pp.137-171, 2020, Keryx, 9783902666741</w:t>
            </w:r>
          </w:p>
          <w:p>
            <w:pPr/>
            <w:r>
              <w:rPr/>
              <w:t xml:space="preserve">Chapitre d'ouvrage</w:t>
            </w:r>
          </w:p>
          <w:p>
            <w:pPr/>
            <w:hyperlink r:id="rId74" w:history="1">
              <w:r>
                <w:rPr>
                  <w:color w:val="#410a8c"/>
                  <w:u w:val="single"/>
                </w:rPr>
                <w:t xml:space="preserve">hal-03540809v1</w:t>
              </w:r>
            </w:hyperlink>
          </w:p>
        </w:tc>
      </w:tr>
      <w:tr>
        <w:trPr/>
        <w:tc>
          <w:tcPr>
            <w:noWrap/>
          </w:tcPr>
          <w:p>
            <w:pPr>
              <w:spacing w:after="200"/>
            </w:pPr>
            <w:hyperlink r:id="rId75" w:history="1">
              <w:r>
                <w:rPr>
                  <w:color w:val="1e198e"/>
                  <w:b w:val="1"/>
                  <w:bCs w:val="1"/>
                  <w:u w:val="single"/>
                </w:rPr>
                <w:t xml:space="preserve">Qui est l’auteur de l’aqueduc du Galermi ? Nouvelles pistes sur un aqueduc plurimillénaire en province de Syracuse (Italie)</w:t>
              </w:r>
            </w:hyperlink>
          </w:p>
          <w:p>
            <w:pPr/>
            <w:hyperlink r:id="rId68" w:history="1">
              <w:r>
                <w:rPr>
                  <w:color w:val="#410a8c"/>
                  <w:u w:val="single"/>
                </w:rPr>
                <w:t xml:space="preserve">Sophie Bouffier</w:t>
              </w:r>
            </w:hyperlink>
            <w:r>
              <w:rPr/>
              <w:t xml:space="preserve">,</w:t>
            </w:r>
            <w:hyperlink r:id="rId70" w:history="1">
              <w:r>
                <w:rPr>
                  <w:color w:val="#410a8c"/>
                  <w:u w:val="single"/>
                </w:rPr>
                <w:t xml:space="preserve">Vincent Dumas</w:t>
              </w:r>
            </w:hyperlink>
            <w:r>
              <w:rPr/>
              <w:t xml:space="preserve">,</w:t>
            </w:r>
            <w:hyperlink r:id="rId76" w:history="1">
              <w:r>
                <w:rPr>
                  <w:color w:val="#410a8c"/>
                  <w:u w:val="single"/>
                </w:rPr>
                <w:t xml:space="preserve">Philippe Lenhardt</w:t>
              </w:r>
            </w:hyperlink>
            <w:r>
              <w:rPr/>
              <w:t xml:space="preserve">,</w:t>
            </w:r>
            <w:hyperlink r:id="rId71" w:history="1">
              <w:r>
                <w:rPr>
                  <w:color w:val="#410a8c"/>
                  <w:u w:val="single"/>
                </w:rPr>
                <w:t xml:space="preserve">Jean-Louis Paillet</w:t>
              </w:r>
            </w:hyperlink>
            <w:r>
              <w:rPr/>
              <w:t xml:space="preserve">,</w:t>
            </w:r>
            <w:hyperlink r:id="rId17" w:history="1">
              <w:r>
                <w:rPr>
                  <w:color w:val="#410a8c"/>
                  <w:u w:val="single"/>
                </w:rPr>
                <w:t xml:space="preserve">Marcello Turci</w:t>
              </w:r>
            </w:hyperlink>
          </w:p>
          <w:p>
            <w:pPr/>
            <w:r>
              <w:rPr/>
              <w:t xml:space="preserve">S. Bouffier; O.Belvedere; S.Vassallo. </w:t>
            </w:r>
            <w:r>
              <w:rPr>
                <w:i w:val="1"/>
                <w:iCs w:val="1"/>
              </w:rPr>
              <w:t xml:space="preserve">Gérer l’eau en Méditerranée au premier millénaire avant J.-C.</w:t>
            </w:r>
            <w:r>
              <w:rPr/>
              <w:t xml:space="preserve">, Presses universitaires de Provence, pp.65-85, 2019, Archéologies méditerranéennes, 9791032002094</w:t>
            </w:r>
          </w:p>
          <w:p>
            <w:pPr/>
            <w:r>
              <w:rPr/>
              <w:t xml:space="preserve">Chapitre d'ouvrage</w:t>
            </w:r>
          </w:p>
          <w:p>
            <w:pPr/>
            <w:hyperlink r:id="rId75" w:history="1">
              <w:r>
                <w:rPr>
                  <w:color w:val="#410a8c"/>
                  <w:u w:val="single"/>
                </w:rPr>
                <w:t xml:space="preserve">hal-03089190v1</w:t>
              </w:r>
            </w:hyperlink>
          </w:p>
        </w:tc>
      </w:tr>
      <w:tr>
        <w:trPr/>
        <w:tc>
          <w:tcPr>
            <w:noWrap/>
          </w:tcPr>
          <w:p>
            <w:pPr>
              <w:spacing w:after="200"/>
            </w:pPr>
            <w:hyperlink r:id="rId77" w:history="1">
              <w:r>
                <w:rPr>
                  <w:color w:val="1e198e"/>
                  <w:b w:val="1"/>
                  <w:bCs w:val="1"/>
                  <w:u w:val="single"/>
                </w:rPr>
                <w:t xml:space="preserve">3.5. The aqueducts</w:t>
              </w:r>
            </w:hyperlink>
          </w:p>
          <w:p>
            <w:pPr/>
            <w:hyperlink r:id="rId78" w:history="1">
              <w:r>
                <w:rPr>
                  <w:color w:val="#410a8c"/>
                  <w:u w:val="single"/>
                </w:rPr>
                <w:t xml:space="preserve">Carandini Andrea</w:t>
              </w:r>
            </w:hyperlink>
            <w:r>
              <w:rPr/>
              <w:t xml:space="preserve">,</w:t>
            </w:r>
            <w:hyperlink r:id="rId17" w:history="1">
              <w:r>
                <w:rPr>
                  <w:color w:val="#410a8c"/>
                  <w:u w:val="single"/>
                </w:rPr>
                <w:t xml:space="preserve">Marcello Turci</w:t>
              </w:r>
            </w:hyperlink>
          </w:p>
          <w:p>
            <w:pPr/>
            <w:r>
              <w:rPr>
                <w:i w:val="1"/>
                <w:iCs w:val="1"/>
              </w:rPr>
              <w:t xml:space="preserve">The Atlas of Ancient Rome: Biography and Portraits of the City -Two-volume</w:t>
            </w:r>
            <w:r>
              <w:rPr/>
              <w:t xml:space="preserve">, Princeton University Press, 2017, 9780691163475</w:t>
            </w:r>
          </w:p>
          <w:p>
            <w:pPr/>
            <w:r>
              <w:rPr/>
              <w:t xml:space="preserve">Chapitre d'ouvrage</w:t>
            </w:r>
          </w:p>
          <w:p>
            <w:pPr/>
            <w:hyperlink r:id="rId77" w:history="1">
              <w:r>
                <w:rPr>
                  <w:color w:val="#410a8c"/>
                  <w:u w:val="single"/>
                </w:rPr>
                <w:t xml:space="preserve">hal-02049695v1</w:t>
              </w:r>
            </w:hyperlink>
          </w:p>
        </w:tc>
      </w:tr>
      <w:tr>
        <w:trPr/>
        <w:tc>
          <w:tcPr>
            <w:noWrap/>
          </w:tcPr>
          <w:p>
            <w:pPr>
              <w:spacing w:after="200"/>
            </w:pPr>
            <w:hyperlink r:id="rId79" w:history="1">
              <w:r>
                <w:rPr>
                  <w:color w:val="1e198e"/>
                  <w:b w:val="1"/>
                  <w:bCs w:val="1"/>
                  <w:u w:val="single"/>
                </w:rPr>
                <w:t xml:space="preserve">I nuovi mosaici pavimentali della Caupona del dio Pan a Ostia antica e l'architettura d'interni nel III sec. d.C.</w:t>
              </w:r>
            </w:hyperlink>
          </w:p>
          <w:p>
            <w:pPr/>
            <w:hyperlink r:id="rId80" w:history="1">
              <w:r>
                <w:rPr>
                  <w:color w:val="#410a8c"/>
                  <w:u w:val="single"/>
                </w:rPr>
                <w:t xml:space="preserve">Stefano de Togni</w:t>
              </w:r>
            </w:hyperlink>
            <w:r>
              <w:rPr/>
              <w:t xml:space="preserve">,</w:t>
            </w:r>
            <w:hyperlink r:id="rId52" w:history="1">
              <w:r>
                <w:rPr>
                  <w:color w:val="#410a8c"/>
                  <w:u w:val="single"/>
                </w:rPr>
                <w:t xml:space="preserve">M. David</w:t>
              </w:r>
            </w:hyperlink>
            <w:r>
              <w:rPr/>
              <w:t xml:space="preserve">,</w:t>
            </w:r>
            <w:hyperlink r:id="rId81" w:history="1">
              <w:r>
                <w:rPr>
                  <w:color w:val="#410a8c"/>
                  <w:u w:val="single"/>
                </w:rPr>
                <w:t xml:space="preserve">J. Ferrandis Montesinos</w:t>
              </w:r>
            </w:hyperlink>
            <w:r>
              <w:rPr/>
              <w:t xml:space="preserve">,</w:t>
            </w:r>
            <w:hyperlink r:id="rId82" w:history="1">
              <w:r>
                <w:rPr>
                  <w:color w:val="#410a8c"/>
                  <w:u w:val="single"/>
                </w:rPr>
                <w:t xml:space="preserve">M.S. Graziano</w:t>
              </w:r>
            </w:hyperlink>
            <w:r>
              <w:rPr/>
              <w:t xml:space="preserve">,</w:t>
            </w:r>
            <w:hyperlink r:id="rId83" w:history="1">
              <w:r>
                <w:rPr>
                  <w:color w:val="#410a8c"/>
                  <w:u w:val="single"/>
                </w:rPr>
                <w:t xml:space="preserve">D. Lombardo</w:t>
              </w:r>
            </w:hyperlink>
            <w:r>
              <w:rPr/>
              <w:t xml:space="preserve">et al.</w:t>
            </w:r>
          </w:p>
          <w:p>
            <w:pPr/>
            <w:r>
              <w:rPr>
                <w:i w:val="1"/>
                <w:iCs w:val="1"/>
              </w:rPr>
              <w:t xml:space="preserve">Atti del XXII colloquio dell'Associazione italiana per lo studio e la conservazione del mosaico (Matera 16-19 marzo 2016)</w:t>
            </w:r>
            <w:r>
              <w:rPr/>
              <w:t xml:space="preserve">, Scripta manent, pp.569-578, 2017, 9788890965777</w:t>
            </w:r>
          </w:p>
          <w:p>
            <w:pPr/>
            <w:r>
              <w:rPr/>
              <w:t xml:space="preserve">Chapitre d'ouvrage</w:t>
            </w:r>
          </w:p>
          <w:p>
            <w:pPr/>
            <w:hyperlink r:id="rId79" w:history="1">
              <w:r>
                <w:rPr>
                  <w:color w:val="#410a8c"/>
                  <w:u w:val="single"/>
                </w:rPr>
                <w:t xml:space="preserve">halshs-01730278v1</w:t>
              </w:r>
            </w:hyperlink>
          </w:p>
        </w:tc>
      </w:tr>
      <w:tr>
        <w:trPr/>
        <w:tc>
          <w:tcPr>
            <w:noWrap/>
          </w:tcPr>
          <w:p>
            <w:pPr>
              <w:spacing w:after="200"/>
            </w:pPr>
            <w:hyperlink r:id="rId84" w:history="1">
              <w:r>
                <w:rPr>
                  <w:color w:val="1e198e"/>
                  <w:b w:val="1"/>
                  <w:bCs w:val="1"/>
                  <w:u w:val="single"/>
                </w:rPr>
                <w:t xml:space="preserve">Continuità d'uso e restauri antichi nei mosaici pavimentali delle Terme del Sileno, della Caupona del dio Pan e del Caseggiato delle due scale a Ostia antica</w:t>
              </w:r>
            </w:hyperlink>
          </w:p>
          <w:p>
            <w:pPr/>
            <w:hyperlink r:id="rId17" w:history="1">
              <w:r>
                <w:rPr>
                  <w:color w:val="#410a8c"/>
                  <w:u w:val="single"/>
                </w:rPr>
                <w:t xml:space="preserve">Marcello Turci</w:t>
              </w:r>
            </w:hyperlink>
            <w:r>
              <w:rPr/>
              <w:t xml:space="preserve">,</w:t>
            </w:r>
            <w:hyperlink r:id="rId80" w:history="1">
              <w:r>
                <w:rPr>
                  <w:color w:val="#410a8c"/>
                  <w:u w:val="single"/>
                </w:rPr>
                <w:t xml:space="preserve">Stefano de Togni</w:t>
              </w:r>
            </w:hyperlink>
            <w:r>
              <w:rPr/>
              <w:t xml:space="preserve">,</w:t>
            </w:r>
            <w:hyperlink r:id="rId85" w:history="1">
              <w:r>
                <w:rPr>
                  <w:color w:val="#410a8c"/>
                  <w:u w:val="single"/>
                </w:rPr>
                <w:t xml:space="preserve">Dino Lombardo</w:t>
              </w:r>
            </w:hyperlink>
          </w:p>
          <w:p>
            <w:pPr/>
            <w:r>
              <w:rPr>
                <w:i w:val="1"/>
                <w:iCs w:val="1"/>
              </w:rPr>
              <w:t xml:space="preserve">Atti del XXII colloquio dell'Associazione italiana per lo studio e la conservazione del mosaico (Matera 16-19 marzo 2016)</w:t>
            </w:r>
            <w:r>
              <w:rPr/>
              <w:t xml:space="preserve">, Scripta manent, pp.579-590, 2017, 9788890965777</w:t>
            </w:r>
          </w:p>
          <w:p>
            <w:pPr/>
            <w:r>
              <w:rPr/>
              <w:t xml:space="preserve">Chapitre d'ouvrage</w:t>
            </w:r>
          </w:p>
          <w:p>
            <w:pPr/>
            <w:hyperlink r:id="rId84" w:history="1">
              <w:r>
                <w:rPr>
                  <w:color w:val="#410a8c"/>
                  <w:u w:val="single"/>
                </w:rPr>
                <w:t xml:space="preserve">halshs-01730291v1</w:t>
              </w:r>
            </w:hyperlink>
          </w:p>
        </w:tc>
      </w:tr>
      <w:tr>
        <w:trPr/>
        <w:tc>
          <w:tcPr>
            <w:noWrap/>
          </w:tcPr>
          <w:p>
            <w:pPr>
              <w:spacing w:after="200"/>
            </w:pPr>
            <w:hyperlink r:id="rId86" w:history="1">
              <w:r>
                <w:rPr>
                  <w:color w:val="1e198e"/>
                  <w:b w:val="1"/>
                  <w:bCs w:val="1"/>
                  <w:u w:val="single"/>
                </w:rPr>
                <w:t xml:space="preserve">Gli Aquedotti</w:t>
              </w:r>
            </w:hyperlink>
          </w:p>
          <w:p>
            <w:pPr/>
            <w:hyperlink r:id="rId17" w:history="1">
              <w:r>
                <w:rPr>
                  <w:color w:val="#410a8c"/>
                  <w:u w:val="single"/>
                </w:rPr>
                <w:t xml:space="preserve">Marcello Turci</w:t>
              </w:r>
            </w:hyperlink>
          </w:p>
          <w:p>
            <w:pPr/>
            <w:r>
              <w:rPr>
                <w:i w:val="1"/>
                <w:iCs w:val="1"/>
              </w:rPr>
              <w:t xml:space="preserve">Atlante di Roma Antica</w:t>
            </w:r>
            <w:r>
              <w:rPr/>
              <w:t xml:space="preserve">, Mondadori Electa, pp.92-100, 2012</w:t>
            </w:r>
          </w:p>
          <w:p>
            <w:pPr/>
            <w:r>
              <w:rPr/>
              <w:t xml:space="preserve">Chapitre d'ouvrage</w:t>
            </w:r>
          </w:p>
          <w:p>
            <w:pPr/>
            <w:hyperlink r:id="rId86" w:history="1">
              <w:r>
                <w:rPr>
                  <w:color w:val="#410a8c"/>
                  <w:u w:val="single"/>
                </w:rPr>
                <w:t xml:space="preserve">halshs-01478042v1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Villas résidentielles, villas productives et économie domaniale sur les territoires des cités romaines d'Arles, Aix et Marseille</w:t>
              </w:r>
            </w:hyperlink>
          </w:p>
          <w:p>
            <w:pPr/>
            <w:hyperlink r:id="rId16" w:history="1">
              <w:r>
                <w:rPr>
                  <w:color w:val="#410a8c"/>
                  <w:u w:val="single"/>
                </w:rPr>
                <w:t xml:space="preserve">Philippe Leveau</w:t>
              </w:r>
            </w:hyperlink>
            <w:r>
              <w:rPr/>
              <w:t xml:space="preserve">,</w:t>
            </w:r>
            <w:hyperlink r:id="rId17" w:history="1">
              <w:r>
                <w:rPr>
                  <w:color w:val="#410a8c"/>
                  <w:u w:val="single"/>
                </w:rPr>
                <w:t xml:space="preserve">Marcello Turci</w:t>
              </w:r>
            </w:hyperlink>
          </w:p>
          <w:p>
            <w:pPr/>
            <w:r>
              <w:rPr/>
              <w:t xml:space="preserve">2022</w:t>
            </w:r>
          </w:p>
          <w:p>
            <w:pPr/>
            <w:r>
              <w:rPr/>
              <w:t xml:space="preserve">Pré-publication, Document de travail</w:t>
            </w:r>
          </w:p>
          <w:p>
            <w:pPr/>
            <w:hyperlink r:id="rId87" w:history="1">
              <w:r>
                <w:rPr>
                  <w:color w:val="#410a8c"/>
                  <w:u w:val="single"/>
                </w:rPr>
                <w:t xml:space="preserve">hal-03696561v1</w:t>
              </w:r>
            </w:hyperlink>
          </w:p>
        </w:tc>
      </w:tr>
      <w:tr>
        <w:trPr/>
        <w:tc>
          <w:tcPr>
            <w:noWrap/>
          </w:tcPr>
          <w:p>
            <w:pPr>
              <w:spacing w:after="200"/>
            </w:pPr>
            <w:hyperlink r:id="rId88" w:history="1">
              <w:r>
                <w:rPr>
                  <w:color w:val="1e198e"/>
                  <w:b w:val="1"/>
                  <w:bCs w:val="1"/>
                  <w:u w:val="single"/>
                </w:rPr>
                <w:t xml:space="preserve">Le iscrizioni delle Terme di Porta Marina rinvenute da Gavin Hamilton. Nuovi dati per la contestualizzazione di CIL XIV 98 e CIL XIV 137.</w:t>
              </w:r>
            </w:hyperlink>
          </w:p>
          <w:p>
            <w:pPr/>
            <w:hyperlink r:id="rId17" w:history="1">
              <w:r>
                <w:rPr>
                  <w:color w:val="#410a8c"/>
                  <w:u w:val="single"/>
                </w:rPr>
                <w:t xml:space="preserve">Marcello Turci</w:t>
              </w:r>
            </w:hyperlink>
          </w:p>
          <w:p>
            <w:pPr/>
            <w:r>
              <w:rPr/>
              <w:t xml:space="preserve">2018</w:t>
            </w:r>
          </w:p>
          <w:p>
            <w:pPr/>
            <w:r>
              <w:rPr/>
              <w:t xml:space="preserve">Pré-publication, Document de travail</w:t>
            </w:r>
          </w:p>
          <w:p>
            <w:pPr/>
            <w:hyperlink r:id="rId88" w:history="1">
              <w:r>
                <w:rPr>
                  <w:color w:val="#410a8c"/>
                  <w:u w:val="single"/>
                </w:rPr>
                <w:t xml:space="preserve">hal-02044153v1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Integrated geophysical surveys at the archaeological site: the buried complex IV, XVII, 4 in Ostia (Rome, Italy). Part 8. 3D representation of electric resistivity tomography (ERT)</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2020</w:t>
            </w:r>
          </w:p>
          <w:p>
            <w:pPr/>
            <w:r>
              <w:rPr/>
              <w:t xml:space="preserve">Vidéo</w:t>
            </w:r>
          </w:p>
          <w:p>
            <w:pPr/>
            <w:hyperlink r:id="rId89" w:history="1">
              <w:r>
                <w:rPr>
                  <w:color w:val="#410a8c"/>
                  <w:u w:val="single"/>
                </w:rPr>
                <w:t xml:space="preserve">hal-02874590v1</w:t>
              </w:r>
            </w:hyperlink>
          </w:p>
        </w:tc>
      </w:tr>
    </w:tbl>
    <w:p>
      <w:pPr>
        <w:spacing w:before="200"/>
      </w:pPr>
    </w:p>
    <w:p>
      <w:pPr>
        <w:pStyle w:val="Heading2"/>
      </w:pPr>
      <w:r>
        <w:rPr>
          <w:color w:val="1e198e"/>
          <w:b w:val="1"/>
          <w:bCs w:val="1"/>
        </w:rPr>
        <w:t xml:space="preserve">Carte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Integrated geophysical surveys at the archaeological site: the buried complex IV, XVII, 4 in Ostia (Rome, Italy). Part 5. Pseudo-sections of electrical resistivity tomography</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0" w:history="1">
              <w:r>
                <w:rPr>
                  <w:color w:val="#410a8c"/>
                  <w:u w:val="single"/>
                </w:rPr>
                <w:t xml:space="preserve">hal-02872889v1</w:t>
              </w:r>
            </w:hyperlink>
          </w:p>
        </w:tc>
      </w:tr>
      <w:tr>
        <w:trPr/>
        <w:tc>
          <w:tcPr>
            <w:noWrap/>
          </w:tcPr>
          <w:p>
            <w:pPr>
              <w:spacing w:after="200"/>
            </w:pPr>
            <w:hyperlink r:id="rId91" w:history="1">
              <w:r>
                <w:rPr>
                  <w:color w:val="1e198e"/>
                  <w:b w:val="1"/>
                  <w:bCs w:val="1"/>
                  <w:u w:val="single"/>
                </w:rPr>
                <w:t xml:space="preserve">Integrated geophysical surveys at the archaeological site: the buried complex IV, XVII, 4 in Ostia (Rome, Italy). Part 1. Vegetation anomaly with annotations</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1" w:history="1">
              <w:r>
                <w:rPr>
                  <w:color w:val="#410a8c"/>
                  <w:u w:val="single"/>
                </w:rPr>
                <w:t xml:space="preserve">hal-02872881v1</w:t>
              </w:r>
            </w:hyperlink>
          </w:p>
        </w:tc>
      </w:tr>
      <w:tr>
        <w:trPr/>
        <w:tc>
          <w:tcPr>
            <w:noWrap/>
          </w:tcPr>
          <w:p>
            <w:pPr>
              <w:spacing w:after="200"/>
            </w:pPr>
            <w:hyperlink r:id="rId92" w:history="1">
              <w:r>
                <w:rPr>
                  <w:color w:val="1e198e"/>
                  <w:b w:val="1"/>
                  <w:bCs w:val="1"/>
                  <w:u w:val="single"/>
                </w:rPr>
                <w:t xml:space="preserve">Integrated geophysical surveys at the archaeological site: the buried complex IV, XVII, 4 in Ostia (Rome, Italy). Part 6. Electro-magnetic survey mapping (apparent conductivity)</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2" w:history="1">
              <w:r>
                <w:rPr>
                  <w:color w:val="#410a8c"/>
                  <w:u w:val="single"/>
                </w:rPr>
                <w:t xml:space="preserve">hal-02872892v1</w:t>
              </w:r>
            </w:hyperlink>
          </w:p>
        </w:tc>
      </w:tr>
      <w:tr>
        <w:trPr/>
        <w:tc>
          <w:tcPr>
            <w:noWrap/>
          </w:tcPr>
          <w:p>
            <w:pPr>
              <w:spacing w:after="200"/>
            </w:pPr>
            <w:hyperlink r:id="rId93" w:history="1">
              <w:r>
                <w:rPr>
                  <w:color w:val="1e198e"/>
                  <w:b w:val="1"/>
                  <w:bCs w:val="1"/>
                  <w:u w:val="single"/>
                </w:rPr>
                <w:t xml:space="preserve">Integrated geophysical surveys at the archaeological site: the buried complex IV, XVII, 4 in Ostia (Rome, Italy). Part 2. Map of the survey area</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3" w:history="1">
              <w:r>
                <w:rPr>
                  <w:color w:val="#410a8c"/>
                  <w:u w:val="single"/>
                </w:rPr>
                <w:t xml:space="preserve">hal-02872884v1</w:t>
              </w:r>
            </w:hyperlink>
          </w:p>
        </w:tc>
      </w:tr>
      <w:tr>
        <w:trPr/>
        <w:tc>
          <w:tcPr>
            <w:noWrap/>
          </w:tcPr>
          <w:p>
            <w:pPr>
              <w:spacing w:after="200"/>
            </w:pPr>
            <w:hyperlink r:id="rId94" w:history="1">
              <w:r>
                <w:rPr>
                  <w:color w:val="1e198e"/>
                  <w:b w:val="1"/>
                  <w:bCs w:val="1"/>
                  <w:u w:val="single"/>
                </w:rPr>
                <w:t xml:space="preserve">Integrated geophysical surveys at the archaeological site: the buried complex IV, XVII, 4 in Ostia (Rome, Italy). Part 4. Magnetic field map</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4" w:history="1">
              <w:r>
                <w:rPr>
                  <w:color w:val="#410a8c"/>
                  <w:u w:val="single"/>
                </w:rPr>
                <w:t xml:space="preserve">hal-02872888v1</w:t>
              </w:r>
            </w:hyperlink>
          </w:p>
        </w:tc>
      </w:tr>
      <w:tr>
        <w:trPr/>
        <w:tc>
          <w:tcPr>
            <w:noWrap/>
          </w:tcPr>
          <w:p>
            <w:pPr>
              <w:spacing w:after="200"/>
            </w:pPr>
            <w:hyperlink r:id="rId95" w:history="1">
              <w:r>
                <w:rPr>
                  <w:color w:val="1e198e"/>
                  <w:b w:val="1"/>
                  <w:bCs w:val="1"/>
                  <w:u w:val="single"/>
                </w:rPr>
                <w:t xml:space="preserve">Integrated geophysical surveys at the archaeological site: the buried complex IV, XVII, 4 in Ostia (Rome, Italy). Part 7. Magnetic susceptibility maps</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5" w:history="1">
              <w:r>
                <w:rPr>
                  <w:color w:val="#410a8c"/>
                  <w:u w:val="single"/>
                </w:rPr>
                <w:t xml:space="preserve">hal-02872894v1</w:t>
              </w:r>
            </w:hyperlink>
          </w:p>
        </w:tc>
      </w:tr>
      <w:tr>
        <w:trPr/>
        <w:tc>
          <w:tcPr>
            <w:noWrap/>
          </w:tcPr>
          <w:p>
            <w:pPr>
              <w:spacing w:after="200"/>
            </w:pPr>
            <w:hyperlink r:id="rId96" w:history="1">
              <w:r>
                <w:rPr>
                  <w:color w:val="1e198e"/>
                  <w:b w:val="1"/>
                  <w:bCs w:val="1"/>
                  <w:u w:val="single"/>
                </w:rPr>
                <w:t xml:space="preserve">Integrated geophysical surveys at the archaeological site: the buried complex IV, XVII, 4 in Ostia (Rome, Italy). Part 3. Topography map</w:t>
              </w:r>
            </w:hyperlink>
          </w:p>
          <w:p>
            <w:pPr/>
            <w:hyperlink r:id="rId23" w:history="1">
              <w:r>
                <w:rPr>
                  <w:color w:val="#410a8c"/>
                  <w:u w:val="single"/>
                </w:rPr>
                <w:t xml:space="preserve">Minoru Uehara</w:t>
              </w:r>
            </w:hyperlink>
            <w:r>
              <w:rPr/>
              <w:t xml:space="preserve">,</w:t>
            </w:r>
            <w:hyperlink r:id="rId17" w:history="1">
              <w:r>
                <w:rPr>
                  <w:color w:val="#410a8c"/>
                  <w:u w:val="single"/>
                </w:rPr>
                <w:t xml:space="preserve">Marcello Turci</w:t>
              </w:r>
            </w:hyperlink>
            <w:r>
              <w:rPr/>
              <w:t xml:space="preserve">,</w:t>
            </w:r>
            <w:hyperlink r:id="rId24" w:history="1">
              <w:r>
                <w:rPr>
                  <w:color w:val="#410a8c"/>
                  <w:u w:val="single"/>
                </w:rPr>
                <w:t xml:space="preserve">P.-E. Mathe</w:t>
              </w:r>
            </w:hyperlink>
          </w:p>
          <w:p>
            <w:pPr/>
            <w:r>
              <w:rPr/>
              <w:t xml:space="preserve">Ostie, Italy. 2020</w:t>
            </w:r>
          </w:p>
          <w:p>
            <w:pPr/>
            <w:r>
              <w:rPr/>
              <w:t xml:space="preserve">Carte</w:t>
            </w:r>
          </w:p>
          <w:p>
            <w:pPr/>
            <w:hyperlink r:id="rId96" w:history="1">
              <w:r>
                <w:rPr>
                  <w:color w:val="#410a8c"/>
                  <w:u w:val="single"/>
                </w:rPr>
                <w:t xml:space="preserve">hal-02872886v1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mefra/17532" TargetMode="External"/><Relationship Id="rId8" Type="http://schemas.openxmlformats.org/officeDocument/2006/relationships/hyperlink" Target="https://journals.openedition.org/Cefr/2230" TargetMode="External"/><Relationship Id="rId9" Type="http://schemas.openxmlformats.org/officeDocument/2006/relationships/hyperlink" Target="http://mefra.revues.org/2198" TargetMode="External"/><Relationship Id="rId10" Type="http://schemas.openxmlformats.org/officeDocument/2006/relationships/hyperlink" Target="https://doi.org/10.31534/XI.asmosia.2015/08.19" TargetMode="External"/><Relationship Id="rId11" Type="http://schemas.openxmlformats.org/officeDocument/2006/relationships/hyperlink" Target="https://doi.org/10.1111/rsr.13692" TargetMode="External"/><Relationship Id="rId12" Type="http://schemas.openxmlformats.org/officeDocument/2006/relationships/hyperlink" Target="https://www.thetimes.co.uk/article/buried-roman-city-at-ostia-antica-spotted-by-google-earth-sjv2bkc03" TargetMode="External"/><Relationship Id="rId13" Type="http://schemas.openxmlformats.org/officeDocument/2006/relationships/hyperlink" Target="https://www.ilgiornaledellarte.com/articoli/la-pi-grande-basilica-di-ostia/132586.html" TargetMode="External"/><Relationship Id="rId14" Type="http://schemas.openxmlformats.org/officeDocument/2006/relationships/hyperlink" Target="http://romatevere.hypotheses.org/category/cultura-societa-urbanismo/insediamenti-e-societa" TargetMode="External"/><Relationship Id="rId15" Type="http://schemas.openxmlformats.org/officeDocument/2006/relationships/hyperlink" Target="https://hal.science/hal-04541935v1" TargetMode="External"/><Relationship Id="rId16" Type="http://schemas.openxmlformats.org/officeDocument/2006/relationships/hyperlink" Target="https://hal.science/search/index/?q=*&amp;authFullName_s=Philippe Leveau" TargetMode="External"/><Relationship Id="rId17" Type="http://schemas.openxmlformats.org/officeDocument/2006/relationships/hyperlink" Target="https://hal.science/search/index/?q=*&amp;authFullName_s=Marcello Turci" TargetMode="External"/><Relationship Id="rId18" Type="http://schemas.openxmlformats.org/officeDocument/2006/relationships/hyperlink" Target="https://hal.science/search/index/?q=*&amp;authFullName_s=Marc Panneau" TargetMode="External"/><Relationship Id="rId19" Type="http://schemas.openxmlformats.org/officeDocument/2006/relationships/hyperlink" Target="https://hal.science/hal-04901926v1" TargetMode="External"/><Relationship Id="rId20" Type="http://schemas.openxmlformats.org/officeDocument/2006/relationships/hyperlink" Target="https://hal.science/hal-03523120v1" TargetMode="External"/><Relationship Id="rId21" Type="http://schemas.openxmlformats.org/officeDocument/2006/relationships/hyperlink" Target="https://hal.science/search/index/?q=*&amp;authFullName_s=Maria-Letizia Caldelli" TargetMode="External"/><Relationship Id="rId22" Type="http://schemas.openxmlformats.org/officeDocument/2006/relationships/hyperlink" Target="https://hal.science/hal-03047196v1" TargetMode="External"/><Relationship Id="rId23" Type="http://schemas.openxmlformats.org/officeDocument/2006/relationships/hyperlink" Target="https://hal.science/search/index/?q=*&amp;authFullName_s=Minoru Uehara" TargetMode="External"/><Relationship Id="rId24" Type="http://schemas.openxmlformats.org/officeDocument/2006/relationships/hyperlink" Target="https://hal.science/search/index/?q=*&amp;authFullName_s=P.-E. Mathe" TargetMode="External"/><Relationship Id="rId25" Type="http://schemas.openxmlformats.org/officeDocument/2006/relationships/hyperlink" Target="https://hal.science/hal-03523163v1" TargetMode="External"/><Relationship Id="rId26" Type="http://schemas.openxmlformats.org/officeDocument/2006/relationships/hyperlink" Target="https://hal.science/hal-04740790v1" TargetMode="External"/><Relationship Id="rId27" Type="http://schemas.openxmlformats.org/officeDocument/2006/relationships/hyperlink" Target="https://hal.science/hal-02283381v1" TargetMode="External"/><Relationship Id="rId28" Type="http://schemas.openxmlformats.org/officeDocument/2006/relationships/hyperlink" Target="https://shs.hal.science/halshs-01954092v1" TargetMode="External"/><Relationship Id="rId29" Type="http://schemas.openxmlformats.org/officeDocument/2006/relationships/hyperlink" Target="https://hal.science/search/index/?q=*&amp;authFullName_s=Laetitia Cavassa" TargetMode="External"/><Relationship Id="rId30" Type="http://schemas.openxmlformats.org/officeDocument/2006/relationships/hyperlink" Target="https://hal.science/search/index/?q=*&amp;authFullName_s=Sylvie Coubray" TargetMode="External"/><Relationship Id="rId31" Type="http://schemas.openxmlformats.org/officeDocument/2006/relationships/hyperlink" Target="https://hal.science/search/index/?q=*&amp;authFullName_s=&#201;milie Mannocci" TargetMode="External"/><Relationship Id="rId32" Type="http://schemas.openxmlformats.org/officeDocument/2006/relationships/hyperlink" Target="https://hal.science/search/index/?q=*&amp;authFullName_s=Agn&#232;s Oboussier" TargetMode="External"/><Relationship Id="rId33" Type="http://schemas.openxmlformats.org/officeDocument/2006/relationships/hyperlink" Target="https://hal.science/search/index/?q=*&amp;authFullName_s=Marie Pawlowicz" TargetMode="External"/><Relationship Id="rId34" Type="http://schemas.openxmlformats.org/officeDocument/2006/relationships/hyperlink" Target="https://dx.doi.org/10.4000/cefr.2230" TargetMode="External"/><Relationship Id="rId35" Type="http://schemas.openxmlformats.org/officeDocument/2006/relationships/hyperlink" Target="https://shs.hal.science/halshs-01480142v1" TargetMode="External"/><Relationship Id="rId36" Type="http://schemas.openxmlformats.org/officeDocument/2006/relationships/hyperlink" Target="https://hal.science/search/index/?q=*&amp;authFullName_s=David M." TargetMode="External"/><Relationship Id="rId37" Type="http://schemas.openxmlformats.org/officeDocument/2006/relationships/hyperlink" Target="https://hal.science/search/index/?q=*&amp;authFullName_s=.Carinci M" TargetMode="External"/><Relationship Id="rId38" Type="http://schemas.openxmlformats.org/officeDocument/2006/relationships/hyperlink" Target="https://hal.science/search/index/?q=*&amp;authFullName_s=Togni S. De" TargetMode="External"/><Relationship Id="rId39" Type="http://schemas.openxmlformats.org/officeDocument/2006/relationships/hyperlink" Target="https://hal.science/search/index/?q=*&amp;authFullName_s=Pellegrino A." TargetMode="External"/><Relationship Id="rId40" Type="http://schemas.openxmlformats.org/officeDocument/2006/relationships/hyperlink" Target="https://shs.hal.science/halshs-01477440v1" TargetMode="External"/><Relationship Id="rId41" Type="http://schemas.openxmlformats.org/officeDocument/2006/relationships/hyperlink" Target="https://hal.science/hal-02867628v1" TargetMode="External"/><Relationship Id="rId42" Type="http://schemas.openxmlformats.org/officeDocument/2006/relationships/hyperlink" Target="https://hal.science/search/index/?q=*&amp;authFullName_s=Pierre-Etienne Mathe" TargetMode="External"/><Relationship Id="rId43" Type="http://schemas.openxmlformats.org/officeDocument/2006/relationships/hyperlink" Target="https://hal.science/hal-02184029v1" TargetMode="External"/><Relationship Id="rId44" Type="http://schemas.openxmlformats.org/officeDocument/2006/relationships/hyperlink" Target="https://hal.science/hal-02510813v1" TargetMode="External"/><Relationship Id="rId45" Type="http://schemas.openxmlformats.org/officeDocument/2006/relationships/hyperlink" Target="https://hal.science/search/index/?q=*&amp;authFullName_s=Monica Ceci" TargetMode="External"/><Relationship Id="rId46" Type="http://schemas.openxmlformats.org/officeDocument/2006/relationships/hyperlink" Target="https://hal.science/search/index/?q=*&amp;authFullName_s=Alessandra Marchello" TargetMode="External"/><Relationship Id="rId47" Type="http://schemas.openxmlformats.org/officeDocument/2006/relationships/hyperlink" Target="https://shs.hal.science/halshs-01480153v1" TargetMode="External"/><Relationship Id="rId48" Type="http://schemas.openxmlformats.org/officeDocument/2006/relationships/hyperlink" Target="https://hal.science/search/index/?q=*&amp;authFullName_s=Melega A." TargetMode="External"/><Relationship Id="rId49" Type="http://schemas.openxmlformats.org/officeDocument/2006/relationships/hyperlink" Target="https://hal.science/search/index/?q=*&amp;authFullName_s=Ferrandis Montesinos J." TargetMode="External"/><Relationship Id="rId50" Type="http://schemas.openxmlformats.org/officeDocument/2006/relationships/hyperlink" Target="https://hal.science/search/index/?q=*&amp;authFullName_s=Bianchini G." TargetMode="External"/><Relationship Id="rId51" Type="http://schemas.openxmlformats.org/officeDocument/2006/relationships/hyperlink" Target="https://shs.hal.science/halshs-01480134v1" TargetMode="External"/><Relationship Id="rId52" Type="http://schemas.openxmlformats.org/officeDocument/2006/relationships/hyperlink" Target="https://hal.science/search/index/?q=*&amp;authFullName_s=M. David" TargetMode="External"/><Relationship Id="rId53" Type="http://schemas.openxmlformats.org/officeDocument/2006/relationships/hyperlink" Target="https://hal.science/search/index/?q=*&amp;authFullName_s=S. Succi" TargetMode="External"/><Relationship Id="rId54" Type="http://schemas.openxmlformats.org/officeDocument/2006/relationships/hyperlink" Target="https://shs.hal.science/halshs-01480128v1" TargetMode="External"/><Relationship Id="rId55" Type="http://schemas.openxmlformats.org/officeDocument/2006/relationships/hyperlink" Target="https://hal.science/search/index/?q=*&amp;authFullName_s=de Togni S." TargetMode="External"/><Relationship Id="rId56" Type="http://schemas.openxmlformats.org/officeDocument/2006/relationships/hyperlink" Target="https://hal.science/hal-04162334v1" TargetMode="External"/><Relationship Id="rId57" Type="http://schemas.openxmlformats.org/officeDocument/2006/relationships/hyperlink" Target="https://hal.science/search/index/?q=*&amp;authFullName_s=Fabrizio Ducati" TargetMode="External"/><Relationship Id="rId58" Type="http://schemas.openxmlformats.org/officeDocument/2006/relationships/hyperlink" Target="https://hal.science/search/index/?q=*&amp;authFullName_s=Paolo Tomassini" TargetMode="External"/><Relationship Id="rId59" Type="http://schemas.openxmlformats.org/officeDocument/2006/relationships/hyperlink" Target="https://hal.science/search/index/?q=*&amp;authFullName_s=Maria Luisa Stoppioni" TargetMode="External"/><Relationship Id="rId60" Type="http://schemas.openxmlformats.org/officeDocument/2006/relationships/hyperlink" Target="https://hal.science/search/index/?q=*&amp;authFullName_s=Alice Poletto" TargetMode="External"/><Relationship Id="rId61" Type="http://schemas.openxmlformats.org/officeDocument/2006/relationships/hyperlink" Target="https://hal.science/hal-04358036v1" TargetMode="External"/><Relationship Id="rId62" Type="http://schemas.openxmlformats.org/officeDocument/2006/relationships/hyperlink" Target="https://hal.science/search/index/?q=*&amp;authFullName_s=Nicolas Bernigaud" TargetMode="External"/><Relationship Id="rId63" Type="http://schemas.openxmlformats.org/officeDocument/2006/relationships/hyperlink" Target="https://hal.science/search/index/?q=*&amp;authFullName_s=Alberte Bondeau" TargetMode="External"/><Relationship Id="rId64" Type="http://schemas.openxmlformats.org/officeDocument/2006/relationships/hyperlink" Target="https://hal.science/search/index/?q=*&amp;authFullName_s=Loup Bernard" TargetMode="External"/><Relationship Id="rId65" Type="http://schemas.openxmlformats.org/officeDocument/2006/relationships/hyperlink" Target="https://hal.science/search/index/?q=*&amp;authFullName_s=Fr&#233;d&#233;rique Bertoncello" TargetMode="External"/><Relationship Id="rId66" Type="http://schemas.openxmlformats.org/officeDocument/2006/relationships/hyperlink" Target="https://hal.science/hal-04901887v1" TargetMode="External"/><Relationship Id="rId67" Type="http://schemas.openxmlformats.org/officeDocument/2006/relationships/hyperlink" Target="https://amu.hal.science/hal-01911026v1" TargetMode="External"/><Relationship Id="rId68" Type="http://schemas.openxmlformats.org/officeDocument/2006/relationships/hyperlink" Target="https://hal.science/search/index/?q=*&amp;authFullName_s=Sophie Bouffier" TargetMode="External"/><Relationship Id="rId69" Type="http://schemas.openxmlformats.org/officeDocument/2006/relationships/hyperlink" Target="https://hal.science/search/index/?q=*&amp;authFullName_s=Vincent Ollivier" TargetMode="External"/><Relationship Id="rId70" Type="http://schemas.openxmlformats.org/officeDocument/2006/relationships/hyperlink" Target="https://hal.science/search/index/?q=*&amp;authFullName_s=Vincent Dumas" TargetMode="External"/><Relationship Id="rId71" Type="http://schemas.openxmlformats.org/officeDocument/2006/relationships/hyperlink" Target="https://hal.science/search/index/?q=*&amp;authFullName_s=Jean-Louis Paillet" TargetMode="External"/><Relationship Id="rId72" Type="http://schemas.openxmlformats.org/officeDocument/2006/relationships/hyperlink" Target="https://hal.science/hal-02044097v2" TargetMode="External"/><Relationship Id="rId73" Type="http://schemas.openxmlformats.org/officeDocument/2006/relationships/hyperlink" Target="https://dx.doi.org/10.4000/books.efr.13759" TargetMode="External"/><Relationship Id="rId74" Type="http://schemas.openxmlformats.org/officeDocument/2006/relationships/hyperlink" Target="https://hal.science/hal-03540809v1" TargetMode="External"/><Relationship Id="rId75" Type="http://schemas.openxmlformats.org/officeDocument/2006/relationships/hyperlink" Target="https://amu.hal.science/hal-03089190v1" TargetMode="External"/><Relationship Id="rId76" Type="http://schemas.openxmlformats.org/officeDocument/2006/relationships/hyperlink" Target="https://hal.science/search/index/?q=*&amp;authFullName_s=Philippe Lenhardt" TargetMode="External"/><Relationship Id="rId77" Type="http://schemas.openxmlformats.org/officeDocument/2006/relationships/hyperlink" Target="https://hal.science/hal-02049695v1" TargetMode="External"/><Relationship Id="rId78" Type="http://schemas.openxmlformats.org/officeDocument/2006/relationships/hyperlink" Target="https://hal.science/search/index/?q=*&amp;authFullName_s=Carandini Andrea" TargetMode="External"/><Relationship Id="rId79" Type="http://schemas.openxmlformats.org/officeDocument/2006/relationships/hyperlink" Target="https://shs.hal.science/halshs-01730278v1" TargetMode="External"/><Relationship Id="rId80" Type="http://schemas.openxmlformats.org/officeDocument/2006/relationships/hyperlink" Target="https://hal.science/search/index/?q=*&amp;authFullName_s=Stefano de Togni" TargetMode="External"/><Relationship Id="rId81" Type="http://schemas.openxmlformats.org/officeDocument/2006/relationships/hyperlink" Target="https://hal.science/search/index/?q=*&amp;authFullName_s=J. Ferrandis Montesinos" TargetMode="External"/><Relationship Id="rId82" Type="http://schemas.openxmlformats.org/officeDocument/2006/relationships/hyperlink" Target="https://hal.science/search/index/?q=*&amp;authFullName_s=M.S. Graziano" TargetMode="External"/><Relationship Id="rId83" Type="http://schemas.openxmlformats.org/officeDocument/2006/relationships/hyperlink" Target="https://hal.science/search/index/?q=*&amp;authFullName_s=D. Lombardo" TargetMode="External"/><Relationship Id="rId84" Type="http://schemas.openxmlformats.org/officeDocument/2006/relationships/hyperlink" Target="https://shs.hal.science/halshs-01730291v1" TargetMode="External"/><Relationship Id="rId85" Type="http://schemas.openxmlformats.org/officeDocument/2006/relationships/hyperlink" Target="https://hal.science/search/index/?q=*&amp;authFullName_s=Dino Lombardo" TargetMode="External"/><Relationship Id="rId86" Type="http://schemas.openxmlformats.org/officeDocument/2006/relationships/hyperlink" Target="https://shs.hal.science/halshs-01478042v1" TargetMode="External"/><Relationship Id="rId87" Type="http://schemas.openxmlformats.org/officeDocument/2006/relationships/hyperlink" Target="https://amu.hal.science/hal-03696561v1" TargetMode="External"/><Relationship Id="rId88" Type="http://schemas.openxmlformats.org/officeDocument/2006/relationships/hyperlink" Target="https://hal.science/hal-02044153v1" TargetMode="External"/><Relationship Id="rId89" Type="http://schemas.openxmlformats.org/officeDocument/2006/relationships/hyperlink" Target="https://media.hal.science/hal-02874590v1" TargetMode="External"/><Relationship Id="rId90" Type="http://schemas.openxmlformats.org/officeDocument/2006/relationships/hyperlink" Target="https://media.hal.science/hal-02872889v1" TargetMode="External"/><Relationship Id="rId91" Type="http://schemas.openxmlformats.org/officeDocument/2006/relationships/hyperlink" Target="https://media.hal.science/hal-02872881v1" TargetMode="External"/><Relationship Id="rId92" Type="http://schemas.openxmlformats.org/officeDocument/2006/relationships/hyperlink" Target="https://media.hal.science/hal-02872892v1" TargetMode="External"/><Relationship Id="rId93" Type="http://schemas.openxmlformats.org/officeDocument/2006/relationships/hyperlink" Target="https://media.hal.science/hal-02872884v1" TargetMode="External"/><Relationship Id="rId94" Type="http://schemas.openxmlformats.org/officeDocument/2006/relationships/hyperlink" Target="https://media.hal.science/hal-02872888v1" TargetMode="External"/><Relationship Id="rId95" Type="http://schemas.openxmlformats.org/officeDocument/2006/relationships/hyperlink" Target="https://media.hal.science/hal-02872894v1" TargetMode="External"/><Relationship Id="rId96" Type="http://schemas.openxmlformats.org/officeDocument/2006/relationships/hyperlink" Target="https://media.hal.science/hal-02872886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Marcello Turci</dc:title>
  <dc:description>CV</dc:description>
  <dc:subject/>
  <cp:keywords/>
  <cp:category/>
  <cp:lastModifiedBy/>
  <dcterms:created xsi:type="dcterms:W3CDTF">2026-03-06T07:15:26+01:00</dcterms:created>
  <dcterms:modified xsi:type="dcterms:W3CDTF">2026-03-06T07:15:26+01:00</dcterms:modified>
</cp:coreProperties>
</file>

<file path=docProps/custom.xml><?xml version="1.0" encoding="utf-8"?>
<Properties xmlns="http://schemas.openxmlformats.org/officeDocument/2006/custom-properties" xmlns:vt="http://schemas.openxmlformats.org/officeDocument/2006/docPropsVTypes"/>
</file>