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Márcia Luciana DA COSTA PEIXOTO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marcia-luciana-da-costa-peixoto</w:t>
        </w:r>
      </w:hyperlink>
    </w:p>
    <w:p>
      <w:pPr>
        <w:numPr>
          <w:ilvl w:val="0"/>
          <w:numId w:val="1"/>
        </w:numPr>
      </w:pPr>
      <w:r>
        <w:rPr/>
        <w:t xml:space="preserve"> ORCID : </w:t>
      </w:r>
      <w:hyperlink r:id="rId8" w:history="1">
        <w:r>
          <w:rPr>
            <w:color w:val="#410a8c"/>
            <w:u w:val="single"/>
          </w:rPr>
          <w:t xml:space="preserve">0000-0001-7369-6297</w:t>
        </w:r>
      </w:hyperlink>
    </w:p>
    <w:p>
      <w:pPr>
        <w:spacing w:before="600"/>
      </w:pPr>
    </w:p>
    <w:p>
      <w:pPr>
        <w:pStyle w:val="Heading2"/>
      </w:pPr>
      <w:r>
        <w:rPr>
          <w:color w:val="1e198e"/>
          <w:b w:val="1"/>
          <w:bCs w:val="1"/>
        </w:rPr>
        <w:t xml:space="preserve">Présentation</w:t>
      </w:r>
    </w:p>
    <w:p>
      <w:pPr>
        <w:spacing w:after="100"/>
      </w:pPr>
    </w:p>
    <w:p>
      <w:pPr/>
      <w:r>
        <w:rPr/>
        <w:t xml:space="preserve">I hold a tenure-track position at Université Polytechnique Hauts-de-France/LAMIH UMR CNRS 8201. I earned my Ph.D. in Electrical Engineering from the Federal University of Minas Gerais in 2023, and my B.Sc. and M.Sc. degrees in Electrical Engineering from the Federal University of São João del-Rei in 2016 and 2018, respectively. Supported by an Eiffel Excellence Scholarship from the French Ministry for Europe and Foreign Affairs, I had the opportunity to conduct part of my Ph.D. research at UPHF/LAMIH in 2022. In 2024, I was awarded the CAPES Prize for the Outstanding PhD Thesis in Electrical Engineering, recognizing the best PhD thesis defended in Brazil in 2023. I held a postdoctoral position at D!FCOM Laboratory/UFMG in 2023. My main research interests include robust control, fault-tolerant control systems, networked control systems, and robotic rehabilitation.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Stabilization of Nonlinear Systems via Subset-Based Membership Functions and Exact Polytopic Representation</w:t>
              </w:r>
            </w:hyperlink>
          </w:p>
          <w:p>
            <w:pPr/>
            <w:hyperlink r:id="rId10" w:history="1">
              <w:r>
                <w:rPr>
                  <w:color w:val="#410a8c"/>
                  <w:u w:val="single"/>
                </w:rPr>
                <w:t xml:space="preserve">Thierry Marie Guerra</w:t>
              </w:r>
            </w:hyperlink>
            <w:r>
              <w:rPr/>
              <w:t xml:space="preserve">,</w:t>
            </w:r>
            <w:hyperlink r:id="rId11" w:history="1">
              <w:r>
                <w:rPr>
                  <w:color w:val="#410a8c"/>
                  <w:u w:val="single"/>
                </w:rPr>
                <w:t xml:space="preserve">Rafael Silva</w:t>
              </w:r>
            </w:hyperlink>
            <w:r>
              <w:rPr/>
              <w:t xml:space="preserve">,</w:t>
            </w:r>
            <w:hyperlink r:id="rId12" w:history="1">
              <w:r>
                <w:rPr>
                  <w:color w:val="#410a8c"/>
                  <w:u w:val="single"/>
                </w:rPr>
                <w:t xml:space="preserve">Mohamed Diouf</w:t>
              </w:r>
            </w:hyperlink>
            <w:r>
              <w:rPr/>
              <w:t xml:space="preserve">,</w:t>
            </w:r>
            <w:hyperlink r:id="rId13" w:history="1">
              <w:r>
                <w:rPr>
                  <w:color w:val="#410a8c"/>
                  <w:u w:val="single"/>
                </w:rPr>
                <w:t xml:space="preserve">Márcia Peixoto</w:t>
              </w:r>
            </w:hyperlink>
          </w:p>
          <w:p>
            <w:pPr/>
            <w:r>
              <w:rPr>
                <w:i w:val="1"/>
                <w:iCs w:val="1"/>
              </w:rPr>
              <w:t xml:space="preserve">IEEE Control Systems Letters</w:t>
            </w:r>
            <w:r>
              <w:rPr/>
              <w:t xml:space="preserve">, 2025, 9, pp.631-636. </w:t>
            </w:r>
            <w:hyperlink r:id="rId14" w:history="1">
              <w:r>
                <w:rPr>
                  <w:color w:val="#410a8c"/>
                  <w:u w:val="single"/>
                </w:rPr>
                <w:t xml:space="preserve">⟨10.1109/LCSYS.2025.3578028⟩</w:t>
              </w:r>
            </w:hyperlink>
          </w:p>
          <w:p>
            <w:pPr/>
            <w:r>
              <w:rPr/>
              <w:t xml:space="preserve">Article dans une revue</w:t>
            </w:r>
          </w:p>
          <w:p>
            <w:pPr/>
            <w:hyperlink r:id="rId9" w:history="1">
              <w:r>
                <w:rPr>
                  <w:color w:val="#410a8c"/>
                  <w:u w:val="single"/>
                </w:rPr>
                <w:t xml:space="preserve">hal-05482590v1</w:t>
              </w:r>
            </w:hyperlink>
          </w:p>
        </w:tc>
      </w:tr>
      <w:tr>
        <w:trPr/>
        <w:tc>
          <w:tcPr>
            <w:noWrap/>
          </w:tcPr>
          <w:p>
            <w:pPr>
              <w:spacing w:after="200"/>
            </w:pPr>
            <w:hyperlink r:id="rId15" w:history="1">
              <w:r>
                <w:rPr>
                  <w:color w:val="1e198e"/>
                  <w:b w:val="1"/>
                  <w:bCs w:val="1"/>
                  <w:u w:val="single"/>
                </w:rPr>
                <w:t xml:space="preserve">Cable-Driven Knee Rehabilitation Orthosis: Design, Control, and Experimental Validation</w:t>
              </w:r>
            </w:hyperlink>
          </w:p>
          <w:p>
            <w:pPr/>
            <w:hyperlink r:id="rId16" w:history="1">
              <w:r>
                <w:rPr>
                  <w:color w:val="#410a8c"/>
                  <w:u w:val="single"/>
                </w:rPr>
                <w:t xml:space="preserve">Nery U.O. Gutierrez</w:t>
              </w:r>
            </w:hyperlink>
            <w:r>
              <w:rPr/>
              <w:t xml:space="preserve">,</w:t>
            </w:r>
            <w:hyperlink r:id="rId17" w:history="1">
              <w:r>
                <w:rPr>
                  <w:color w:val="#410a8c"/>
                  <w:u w:val="single"/>
                </w:rPr>
                <w:t xml:space="preserve">Márcia L.C. Peixoto</w:t>
              </w:r>
            </w:hyperlink>
            <w:r>
              <w:rPr/>
              <w:t xml:space="preserve">,</w:t>
            </w:r>
            <w:hyperlink r:id="rId18" w:history="1">
              <w:r>
                <w:rPr>
                  <w:color w:val="#410a8c"/>
                  <w:u w:val="single"/>
                </w:rPr>
                <w:t xml:space="preserve">Thierry-Marie Guerra</w:t>
              </w:r>
            </w:hyperlink>
            <w:r>
              <w:rPr/>
              <w:t xml:space="preserve">,</w:t>
            </w:r>
            <w:hyperlink r:id="rId19" w:history="1">
              <w:r>
                <w:rPr>
                  <w:color w:val="#410a8c"/>
                  <w:u w:val="single"/>
                </w:rPr>
                <w:t xml:space="preserve">Antoine Dequidt</w:t>
              </w:r>
            </w:hyperlink>
            <w:r>
              <w:rPr/>
              <w:t xml:space="preserve">,</w:t>
            </w:r>
            <w:hyperlink r:id="rId20" w:history="1">
              <w:r>
                <w:rPr>
                  <w:color w:val="#410a8c"/>
                  <w:u w:val="single"/>
                </w:rPr>
                <w:t xml:space="preserve">Vicenç Puig</w:t>
              </w:r>
            </w:hyperlink>
            <w:r>
              <w:rPr/>
              <w:t xml:space="preserve">et al.</w:t>
            </w:r>
          </w:p>
          <w:p>
            <w:pPr/>
            <w:r>
              <w:rPr>
                <w:i w:val="1"/>
                <w:iCs w:val="1"/>
              </w:rPr>
              <w:t xml:space="preserve">IFAC-PapersOnLine</w:t>
            </w:r>
            <w:r>
              <w:rPr/>
              <w:t xml:space="preserve">, 2025, 59 (26), pp.335-340. </w:t>
            </w:r>
            <w:hyperlink r:id="rId21" w:history="1">
              <w:r>
                <w:rPr>
                  <w:color w:val="#410a8c"/>
                  <w:u w:val="single"/>
                </w:rPr>
                <w:t xml:space="preserve">⟨10.1016/j.ifacol.2025.12.057⟩</w:t>
              </w:r>
            </w:hyperlink>
          </w:p>
          <w:p>
            <w:pPr/>
            <w:r>
              <w:rPr/>
              <w:t xml:space="preserve">Article dans une revue</w:t>
            </w:r>
          </w:p>
          <w:p>
            <w:pPr/>
            <w:hyperlink r:id="rId15" w:history="1">
              <w:r>
                <w:rPr>
                  <w:color w:val="#410a8c"/>
                  <w:u w:val="single"/>
                </w:rPr>
                <w:t xml:space="preserve">hal-05489040v1</w:t>
              </w:r>
            </w:hyperlink>
          </w:p>
        </w:tc>
      </w:tr>
      <w:tr>
        <w:trPr/>
        <w:tc>
          <w:tcPr>
            <w:noWrap/>
          </w:tcPr>
          <w:p>
            <w:pPr>
              <w:spacing w:after="200"/>
            </w:pPr>
            <w:hyperlink r:id="rId22" w:history="1">
              <w:r>
                <w:rPr>
                  <w:color w:val="1e198e"/>
                  <w:b w:val="1"/>
                  <w:bCs w:val="1"/>
                  <w:u w:val="single"/>
                </w:rPr>
                <w:t xml:space="preserve">Dynamic reconfiguration blocks for fault-tolerant control of linear parameter-varying systems</w:t>
              </w:r>
            </w:hyperlink>
          </w:p>
          <w:p>
            <w:pPr/>
            <w:hyperlink r:id="rId17" w:history="1">
              <w:r>
                <w:rPr>
                  <w:color w:val="#410a8c"/>
                  <w:u w:val="single"/>
                </w:rPr>
                <w:t xml:space="preserve">Márcia L.C. Peixoto</w:t>
              </w:r>
            </w:hyperlink>
            <w:r>
              <w:rPr/>
              <w:t xml:space="preserve">,</w:t>
            </w:r>
            <w:hyperlink r:id="rId23" w:history="1">
              <w:r>
                <w:rPr>
                  <w:color w:val="#410a8c"/>
                  <w:u w:val="single"/>
                </w:rPr>
                <w:t xml:space="preserve">Iury Bessa</w:t>
              </w:r>
            </w:hyperlink>
            <w:r>
              <w:rPr/>
              <w:t xml:space="preserve">,</w:t>
            </w:r>
            <w:hyperlink r:id="rId24" w:history="1">
              <w:r>
                <w:rPr>
                  <w:color w:val="#410a8c"/>
                  <w:u w:val="single"/>
                </w:rPr>
                <w:t xml:space="preserve">Pedro H.S. Coutinho</w:t>
              </w:r>
            </w:hyperlink>
            <w:r>
              <w:rPr/>
              <w:t xml:space="preserve">,</w:t>
            </w:r>
            <w:hyperlink r:id="rId18" w:history="1">
              <w:r>
                <w:rPr>
                  <w:color w:val="#410a8c"/>
                  <w:u w:val="single"/>
                </w:rPr>
                <w:t xml:space="preserve">Thierry-Marie Guerra</w:t>
              </w:r>
            </w:hyperlink>
            <w:r>
              <w:rPr/>
              <w:t xml:space="preserve">,</w:t>
            </w:r>
            <w:hyperlink r:id="rId25" w:history="1">
              <w:r>
                <w:rPr>
                  <w:color w:val="#410a8c"/>
                  <w:u w:val="single"/>
                </w:rPr>
                <w:t xml:space="preserve">Reinaldo Palhares</w:t>
              </w:r>
            </w:hyperlink>
          </w:p>
          <w:p>
            <w:pPr/>
            <w:r>
              <w:rPr>
                <w:i w:val="1"/>
                <w:iCs w:val="1"/>
              </w:rPr>
              <w:t xml:space="preserve">IFAC-PapersOnLine</w:t>
            </w:r>
            <w:r>
              <w:rPr/>
              <w:t xml:space="preserve">, 2025, 59 (26), pp.181-186. </w:t>
            </w:r>
            <w:hyperlink r:id="rId26" w:history="1">
              <w:r>
                <w:rPr>
                  <w:color w:val="#410a8c"/>
                  <w:u w:val="single"/>
                </w:rPr>
                <w:t xml:space="preserve">⟨10.1016/j.ifacol.2025.12.031⟩</w:t>
              </w:r>
            </w:hyperlink>
          </w:p>
          <w:p>
            <w:pPr/>
            <w:r>
              <w:rPr/>
              <w:t xml:space="preserve">Article dans une revue</w:t>
            </w:r>
          </w:p>
          <w:p>
            <w:pPr/>
            <w:hyperlink r:id="rId22" w:history="1">
              <w:r>
                <w:rPr>
                  <w:color w:val="#410a8c"/>
                  <w:u w:val="single"/>
                </w:rPr>
                <w:t xml:space="preserve">hal-05489043v1</w:t>
              </w:r>
            </w:hyperlink>
          </w:p>
        </w:tc>
      </w:tr>
      <w:tr>
        <w:trPr/>
        <w:tc>
          <w:tcPr>
            <w:noWrap/>
          </w:tcPr>
          <w:p>
            <w:pPr>
              <w:spacing w:after="200"/>
            </w:pPr>
            <w:hyperlink r:id="rId27" w:history="1">
              <w:r>
                <w:rPr>
                  <w:color w:val="1e198e"/>
                  <w:b w:val="1"/>
                  <w:bCs w:val="1"/>
                  <w:u w:val="single"/>
                </w:rPr>
                <w:t xml:space="preserve">Joint Estimation of Deception Attacks on Sensors and Actuators in Cyber–Physical Systems</w:t>
              </w:r>
            </w:hyperlink>
          </w:p>
          <w:p>
            <w:pPr/>
            <w:hyperlink r:id="rId28" w:history="1">
              <w:r>
                <w:rPr>
                  <w:color w:val="#410a8c"/>
                  <w:u w:val="single"/>
                </w:rPr>
                <w:t xml:space="preserve">Pedro Otávio Fonseca Pires</w:t>
              </w:r>
            </w:hyperlink>
            <w:r>
              <w:rPr/>
              <w:t xml:space="preserve">,</w:t>
            </w:r>
            <w:hyperlink r:id="rId13" w:history="1">
              <w:r>
                <w:rPr>
                  <w:color w:val="#410a8c"/>
                  <w:u w:val="single"/>
                </w:rPr>
                <w:t xml:space="preserve">Márcia Peixoto</w:t>
              </w:r>
            </w:hyperlink>
            <w:r>
              <w:rPr/>
              <w:t xml:space="preserve">,</w:t>
            </w:r>
            <w:hyperlink r:id="rId29" w:history="1">
              <w:r>
                <w:rPr>
                  <w:color w:val="#410a8c"/>
                  <w:u w:val="single"/>
                </w:rPr>
                <w:t xml:space="preserve">Pedro Henrique S. Coutinho</w:t>
              </w:r>
            </w:hyperlink>
            <w:r>
              <w:rPr/>
              <w:t xml:space="preserve">,</w:t>
            </w:r>
            <w:hyperlink r:id="rId30" w:history="1">
              <w:r>
                <w:rPr>
                  <w:color w:val="#410a8c"/>
                  <w:u w:val="single"/>
                </w:rPr>
                <w:t xml:space="preserve">Reinaldo Martínez Palhares</w:t>
              </w:r>
            </w:hyperlink>
          </w:p>
          <w:p>
            <w:pPr/>
            <w:r>
              <w:rPr>
                <w:i w:val="1"/>
                <w:iCs w:val="1"/>
              </w:rPr>
              <w:t xml:space="preserve">IEEE Transactions on Systems, Man, and Cybernetics: Systems</w:t>
            </w:r>
            <w:r>
              <w:rPr/>
              <w:t xml:space="preserve">, 2025, 55 (11), pp.7792-7803</w:t>
            </w:r>
          </w:p>
          <w:p>
            <w:pPr/>
            <w:r>
              <w:rPr/>
              <w:t xml:space="preserve">Article dans une revue</w:t>
            </w:r>
          </w:p>
          <w:p>
            <w:pPr/>
            <w:hyperlink r:id="rId27" w:history="1">
              <w:r>
                <w:rPr>
                  <w:color w:val="#410a8c"/>
                  <w:u w:val="single"/>
                </w:rPr>
                <w:t xml:space="preserve">hal-05329552v1</w:t>
              </w:r>
            </w:hyperlink>
          </w:p>
        </w:tc>
      </w:tr>
      <w:tr>
        <w:trPr/>
        <w:tc>
          <w:tcPr>
            <w:noWrap/>
          </w:tcPr>
          <w:p>
            <w:pPr>
              <w:spacing w:after="200"/>
            </w:pPr>
            <w:hyperlink r:id="rId31" w:history="1">
              <w:r>
                <w:rPr>
                  <w:color w:val="1e198e"/>
                  <w:b w:val="1"/>
                  <w:bCs w:val="1"/>
                  <w:u w:val="single"/>
                </w:rPr>
                <w:t xml:space="preserve">Fault Hiding of Nonlinear Parameter Varying Systems</w:t>
              </w:r>
            </w:hyperlink>
          </w:p>
          <w:p>
            <w:pPr/>
            <w:hyperlink r:id="rId23" w:history="1">
              <w:r>
                <w:rPr>
                  <w:color w:val="#410a8c"/>
                  <w:u w:val="single"/>
                </w:rPr>
                <w:t xml:space="preserve">Iury Bessa</w:t>
              </w:r>
            </w:hyperlink>
            <w:r>
              <w:rPr/>
              <w:t xml:space="preserve">,</w:t>
            </w:r>
            <w:hyperlink r:id="rId13" w:history="1">
              <w:r>
                <w:rPr>
                  <w:color w:val="#410a8c"/>
                  <w:u w:val="single"/>
                </w:rPr>
                <w:t xml:space="preserve">Márcia Peixoto</w:t>
              </w:r>
            </w:hyperlink>
            <w:r>
              <w:rPr/>
              <w:t xml:space="preserve">,</w:t>
            </w:r>
            <w:hyperlink r:id="rId32" w:history="1">
              <w:r>
                <w:rPr>
                  <w:color w:val="#410a8c"/>
                  <w:u w:val="single"/>
                </w:rPr>
                <w:t xml:space="preserve">Pedro Coutinho</w:t>
              </w:r>
            </w:hyperlink>
            <w:r>
              <w:rPr/>
              <w:t xml:space="preserve">,</w:t>
            </w:r>
            <w:hyperlink r:id="rId20" w:history="1">
              <w:r>
                <w:rPr>
                  <w:color w:val="#410a8c"/>
                  <w:u w:val="single"/>
                </w:rPr>
                <w:t xml:space="preserve">Vicenç Puig</w:t>
              </w:r>
            </w:hyperlink>
            <w:r>
              <w:rPr/>
              <w:t xml:space="preserve">,</w:t>
            </w:r>
            <w:hyperlink r:id="rId25" w:history="1">
              <w:r>
                <w:rPr>
                  <w:color w:val="#410a8c"/>
                  <w:u w:val="single"/>
                </w:rPr>
                <w:t xml:space="preserve">Reinaldo Palhares</w:t>
              </w:r>
            </w:hyperlink>
          </w:p>
          <w:p>
            <w:pPr/>
            <w:r>
              <w:rPr>
                <w:i w:val="1"/>
                <w:iCs w:val="1"/>
              </w:rPr>
              <w:t xml:space="preserve">IEEE Control Systems Letters</w:t>
            </w:r>
            <w:r>
              <w:rPr/>
              <w:t xml:space="preserve">, 2025, 9, pp.889-894. </w:t>
            </w:r>
            <w:hyperlink r:id="rId33" w:history="1">
              <w:r>
                <w:rPr>
                  <w:color w:val="#410a8c"/>
                  <w:u w:val="single"/>
                </w:rPr>
                <w:t xml:space="preserve">⟨10.1109/LCSYS.2025.3577965⟩</w:t>
              </w:r>
            </w:hyperlink>
          </w:p>
          <w:p>
            <w:pPr/>
            <w:r>
              <w:rPr/>
              <w:t xml:space="preserve">Article dans une revue</w:t>
            </w:r>
          </w:p>
          <w:p>
            <w:pPr/>
            <w:hyperlink r:id="rId31" w:history="1">
              <w:r>
                <w:rPr>
                  <w:color w:val="#410a8c"/>
                  <w:u w:val="single"/>
                </w:rPr>
                <w:t xml:space="preserve">hal-05329569v1</w:t>
              </w:r>
            </w:hyperlink>
          </w:p>
        </w:tc>
      </w:tr>
      <w:tr>
        <w:trPr/>
        <w:tc>
          <w:tcPr>
            <w:noWrap/>
          </w:tcPr>
          <w:p>
            <w:pPr>
              <w:spacing w:after="200"/>
            </w:pPr>
            <w:hyperlink r:id="rId34" w:history="1">
              <w:r>
                <w:rPr>
                  <w:color w:val="1e198e"/>
                  <w:b w:val="1"/>
                  <w:bCs w:val="1"/>
                  <w:u w:val="single"/>
                </w:rPr>
                <w:t xml:space="preserve">Event-triggered dynamic output-feedback control for LPV systems</w:t>
              </w:r>
            </w:hyperlink>
          </w:p>
          <w:p>
            <w:pPr/>
            <w:hyperlink r:id="rId13" w:history="1">
              <w:r>
                <w:rPr>
                  <w:color w:val="#410a8c"/>
                  <w:u w:val="single"/>
                </w:rPr>
                <w:t xml:space="preserve">Márcia Peixoto</w:t>
              </w:r>
            </w:hyperlink>
            <w:r>
              <w:rPr/>
              <w:t xml:space="preserve">,</w:t>
            </w:r>
            <w:hyperlink r:id="rId35" w:history="1">
              <w:r>
                <w:rPr>
                  <w:color w:val="#410a8c"/>
                  <w:u w:val="single"/>
                </w:rPr>
                <w:t xml:space="preserve">Paulo Pessim</w:t>
              </w:r>
            </w:hyperlink>
            <w:r>
              <w:rPr/>
              <w:t xml:space="preserve">,</w:t>
            </w:r>
            <w:hyperlink r:id="rId36" w:history="1">
              <w:r>
                <w:rPr>
                  <w:color w:val="#410a8c"/>
                  <w:u w:val="single"/>
                </w:rPr>
                <w:t xml:space="preserve">Pedro Oliveira</w:t>
              </w:r>
            </w:hyperlink>
            <w:r>
              <w:rPr/>
              <w:t xml:space="preserve">,</w:t>
            </w:r>
            <w:hyperlink r:id="rId37" w:history="1">
              <w:r>
                <w:rPr>
                  <w:color w:val="#410a8c"/>
                  <w:u w:val="single"/>
                </w:rPr>
                <w:t xml:space="preserve">Pedro Pires</w:t>
              </w:r>
            </w:hyperlink>
            <w:r>
              <w:rPr/>
              <w:t xml:space="preserve">,</w:t>
            </w:r>
            <w:hyperlink r:id="rId32" w:history="1">
              <w:r>
                <w:rPr>
                  <w:color w:val="#410a8c"/>
                  <w:u w:val="single"/>
                </w:rPr>
                <w:t xml:space="preserve">Pedro Coutinho</w:t>
              </w:r>
            </w:hyperlink>
            <w:r>
              <w:rPr/>
              <w:t xml:space="preserve">et al.</w:t>
            </w:r>
          </w:p>
          <w:p>
            <w:pPr/>
            <w:r>
              <w:rPr>
                <w:i w:val="1"/>
                <w:iCs w:val="1"/>
              </w:rPr>
              <w:t xml:space="preserve">International Journal of Systems Science</w:t>
            </w:r>
            <w:r>
              <w:rPr/>
              <w:t xml:space="preserve">, 2024, 55 (14), pp.2952-2962</w:t>
            </w:r>
          </w:p>
          <w:p>
            <w:pPr/>
            <w:r>
              <w:rPr/>
              <w:t xml:space="preserve">Article dans une revue</w:t>
            </w:r>
          </w:p>
          <w:p>
            <w:pPr/>
            <w:hyperlink r:id="rId34" w:history="1">
              <w:r>
                <w:rPr>
                  <w:color w:val="#410a8c"/>
                  <w:u w:val="single"/>
                </w:rPr>
                <w:t xml:space="preserve">hal-05329941v1</w:t>
              </w:r>
            </w:hyperlink>
          </w:p>
        </w:tc>
      </w:tr>
      <w:tr>
        <w:trPr/>
        <w:tc>
          <w:tcPr>
            <w:noWrap/>
          </w:tcPr>
          <w:p>
            <w:pPr>
              <w:spacing w:after="200"/>
            </w:pPr>
            <w:hyperlink r:id="rId38" w:history="1">
              <w:r>
                <w:rPr>
                  <w:color w:val="1e198e"/>
                  <w:b w:val="1"/>
                  <w:bCs w:val="1"/>
                  <w:u w:val="single"/>
                </w:rPr>
                <w:t xml:space="preserve">A new approach for dynamic output feedback control design of time-delayed nonlinear systems</w:t>
              </w:r>
            </w:hyperlink>
          </w:p>
          <w:p>
            <w:pPr/>
            <w:hyperlink r:id="rId17" w:history="1">
              <w:r>
                <w:rPr>
                  <w:color w:val="#410a8c"/>
                  <w:u w:val="single"/>
                </w:rPr>
                <w:t xml:space="preserve">Márcia L.C. Peixoto</w:t>
              </w:r>
            </w:hyperlink>
            <w:r>
              <w:rPr/>
              <w:t xml:space="preserve">,</w:t>
            </w:r>
            <w:hyperlink r:id="rId39" w:history="1">
              <w:r>
                <w:rPr>
                  <w:color w:val="#410a8c"/>
                  <w:u w:val="single"/>
                </w:rPr>
                <w:t xml:space="preserve">Paulo S.P. Pessim</w:t>
              </w:r>
            </w:hyperlink>
            <w:r>
              <w:rPr/>
              <w:t xml:space="preserve">,</w:t>
            </w:r>
            <w:hyperlink r:id="rId25" w:history="1">
              <w:r>
                <w:rPr>
                  <w:color w:val="#410a8c"/>
                  <w:u w:val="single"/>
                </w:rPr>
                <w:t xml:space="preserve">Reinaldo Palhares</w:t>
              </w:r>
            </w:hyperlink>
          </w:p>
          <w:p>
            <w:pPr/>
            <w:r>
              <w:rPr>
                <w:i w:val="1"/>
                <w:iCs w:val="1"/>
              </w:rPr>
              <w:t xml:space="preserve">European Journal of Control</w:t>
            </w:r>
            <w:r>
              <w:rPr/>
              <w:t xml:space="preserve">, 2024, 77, pp.100993</w:t>
            </w:r>
          </w:p>
          <w:p>
            <w:pPr/>
            <w:r>
              <w:rPr/>
              <w:t xml:space="preserve">Article dans une revue</w:t>
            </w:r>
          </w:p>
          <w:p>
            <w:pPr/>
            <w:hyperlink r:id="rId38" w:history="1">
              <w:r>
                <w:rPr>
                  <w:color w:val="#410a8c"/>
                  <w:u w:val="single"/>
                </w:rPr>
                <w:t xml:space="preserve">hal-05329952v1</w:t>
              </w:r>
            </w:hyperlink>
          </w:p>
        </w:tc>
      </w:tr>
      <w:tr>
        <w:trPr/>
        <w:tc>
          <w:tcPr>
            <w:noWrap/>
          </w:tcPr>
          <w:p>
            <w:pPr>
              <w:spacing w:after="200"/>
            </w:pPr>
            <w:hyperlink r:id="rId40" w:history="1">
              <w:r>
                <w:rPr>
                  <w:color w:val="1e198e"/>
                  <w:b w:val="1"/>
                  <w:bCs w:val="1"/>
                  <w:u w:val="single"/>
                </w:rPr>
                <w:t xml:space="preserve">Fault estimation for nonlinear parameter-varying time-delayed systems</w:t>
              </w:r>
            </w:hyperlink>
          </w:p>
          <w:p>
            <w:pPr/>
            <w:hyperlink r:id="rId17" w:history="1">
              <w:r>
                <w:rPr>
                  <w:color w:val="#410a8c"/>
                  <w:u w:val="single"/>
                </w:rPr>
                <w:t xml:space="preserve">Márcia L.C. Peixoto</w:t>
              </w:r>
            </w:hyperlink>
            <w:r>
              <w:rPr/>
              <w:t xml:space="preserve">,</w:t>
            </w:r>
            <w:hyperlink r:id="rId24" w:history="1">
              <w:r>
                <w:rPr>
                  <w:color w:val="#410a8c"/>
                  <w:u w:val="single"/>
                </w:rPr>
                <w:t xml:space="preserve">Pedro H.S. Coutinho</w:t>
              </w:r>
            </w:hyperlink>
            <w:r>
              <w:rPr/>
              <w:t xml:space="preserve">,</w:t>
            </w:r>
            <w:hyperlink r:id="rId41" w:history="1">
              <w:r>
                <w:rPr>
                  <w:color w:val="#410a8c"/>
                  <w:u w:val="single"/>
                </w:rPr>
                <w:t xml:space="preserve">Tran Anh-Tu Nguyen</w:t>
              </w:r>
            </w:hyperlink>
            <w:r>
              <w:rPr/>
              <w:t xml:space="preserve">,</w:t>
            </w:r>
            <w:hyperlink r:id="rId18" w:history="1">
              <w:r>
                <w:rPr>
                  <w:color w:val="#410a8c"/>
                  <w:u w:val="single"/>
                </w:rPr>
                <w:t xml:space="preserve">Thierry-Marie Guerra</w:t>
              </w:r>
            </w:hyperlink>
            <w:r>
              <w:rPr/>
              <w:t xml:space="preserve">,</w:t>
            </w:r>
            <w:hyperlink r:id="rId25" w:history="1">
              <w:r>
                <w:rPr>
                  <w:color w:val="#410a8c"/>
                  <w:u w:val="single"/>
                </w:rPr>
                <w:t xml:space="preserve">Reinaldo Palhares</w:t>
              </w:r>
            </w:hyperlink>
          </w:p>
          <w:p>
            <w:pPr/>
            <w:r>
              <w:rPr>
                <w:i w:val="1"/>
                <w:iCs w:val="1"/>
              </w:rPr>
              <w:t xml:space="preserve">Applied Mathematics and Computation</w:t>
            </w:r>
            <w:r>
              <w:rPr/>
              <w:t xml:space="preserve">, 2024, 465, pp.128405. </w:t>
            </w:r>
            <w:hyperlink r:id="rId42" w:history="1">
              <w:r>
                <w:rPr>
                  <w:color w:val="#410a8c"/>
                  <w:u w:val="single"/>
                </w:rPr>
                <w:t xml:space="preserve">⟨10.1016/j.amc.2023.128405⟩</w:t>
              </w:r>
            </w:hyperlink>
          </w:p>
          <w:p>
            <w:pPr/>
            <w:r>
              <w:rPr/>
              <w:t xml:space="preserve">Article dans une revue</w:t>
            </w:r>
          </w:p>
          <w:p>
            <w:pPr/>
            <w:hyperlink r:id="rId40" w:history="1">
              <w:r>
                <w:rPr>
                  <w:color w:val="#410a8c"/>
                  <w:u w:val="single"/>
                </w:rPr>
                <w:t xml:space="preserve">hal-04278785v1</w:t>
              </w:r>
            </w:hyperlink>
          </w:p>
        </w:tc>
      </w:tr>
      <w:tr>
        <w:trPr/>
        <w:tc>
          <w:tcPr>
            <w:noWrap/>
          </w:tcPr>
          <w:p>
            <w:pPr>
              <w:spacing w:after="200"/>
            </w:pPr>
            <w:hyperlink r:id="rId43" w:history="1">
              <w:r>
                <w:rPr>
                  <w:color w:val="1e198e"/>
                  <w:b w:val="1"/>
                  <w:bCs w:val="1"/>
                  <w:u w:val="single"/>
                </w:rPr>
                <w:t xml:space="preserve">Unknown input observers for time-varying delay Takagi–Sugeno fuzzy systems with unmeasured nonlinear consequents</w:t>
              </w:r>
            </w:hyperlink>
          </w:p>
          <w:p>
            <w:pPr/>
            <w:hyperlink r:id="rId17" w:history="1">
              <w:r>
                <w:rPr>
                  <w:color w:val="#410a8c"/>
                  <w:u w:val="single"/>
                </w:rPr>
                <w:t xml:space="preserve">Márcia L.C. Peixoto</w:t>
              </w:r>
            </w:hyperlink>
            <w:r>
              <w:rPr/>
              <w:t xml:space="preserve">,</w:t>
            </w:r>
            <w:hyperlink r:id="rId44" w:history="1">
              <w:r>
                <w:rPr>
                  <w:color w:val="#410a8c"/>
                  <w:u w:val="single"/>
                </w:rPr>
                <w:t xml:space="preserve">Anh-Tu Nguyen</w:t>
              </w:r>
            </w:hyperlink>
            <w:r>
              <w:rPr/>
              <w:t xml:space="preserve">,</w:t>
            </w:r>
            <w:hyperlink r:id="rId18" w:history="1">
              <w:r>
                <w:rPr>
                  <w:color w:val="#410a8c"/>
                  <w:u w:val="single"/>
                </w:rPr>
                <w:t xml:space="preserve">Thierry-Marie Guerra</w:t>
              </w:r>
            </w:hyperlink>
            <w:r>
              <w:rPr/>
              <w:t xml:space="preserve">,</w:t>
            </w:r>
            <w:hyperlink r:id="rId25" w:history="1">
              <w:r>
                <w:rPr>
                  <w:color w:val="#410a8c"/>
                  <w:u w:val="single"/>
                </w:rPr>
                <w:t xml:space="preserve">Reinaldo Palhares</w:t>
              </w:r>
            </w:hyperlink>
          </w:p>
          <w:p>
            <w:pPr/>
            <w:r>
              <w:rPr>
                <w:i w:val="1"/>
                <w:iCs w:val="1"/>
              </w:rPr>
              <w:t xml:space="preserve">European Journal of Control</w:t>
            </w:r>
            <w:r>
              <w:rPr/>
              <w:t xml:space="preserve">, 2023, 72, pp.100830. </w:t>
            </w:r>
            <w:hyperlink r:id="rId45" w:history="1">
              <w:r>
                <w:rPr>
                  <w:color w:val="#410a8c"/>
                  <w:u w:val="single"/>
                </w:rPr>
                <w:t xml:space="preserve">⟨10.1016/j.ejcon.2023.100830⟩</w:t>
              </w:r>
            </w:hyperlink>
          </w:p>
          <w:p>
            <w:pPr/>
            <w:r>
              <w:rPr/>
              <w:t xml:space="preserve">Article dans une revue</w:t>
            </w:r>
          </w:p>
          <w:p>
            <w:pPr/>
            <w:hyperlink r:id="rId43" w:history="1">
              <w:r>
                <w:rPr>
                  <w:color w:val="#410a8c"/>
                  <w:u w:val="single"/>
                </w:rPr>
                <w:t xml:space="preserve">hal-04278814v1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Convex Conditions for Observer Design in Nonlinear Continuous-Time Systems Using a Spatial Discretization Procedure</w:t>
              </w:r>
            </w:hyperlink>
          </w:p>
          <w:p>
            <w:pPr/>
            <w:hyperlink r:id="rId47" w:history="1">
              <w:r>
                <w:rPr>
                  <w:color w:val="#410a8c"/>
                  <w:u w:val="single"/>
                </w:rPr>
                <w:t xml:space="preserve">Cristiano Agulhari</w:t>
              </w:r>
            </w:hyperlink>
            <w:r>
              <w:rPr/>
              <w:t xml:space="preserve">,</w:t>
            </w:r>
            <w:hyperlink r:id="rId48" w:history="1">
              <w:r>
                <w:rPr>
                  <w:color w:val="#410a8c"/>
                  <w:u w:val="single"/>
                </w:rPr>
                <w:t xml:space="preserve">Márcio Lacerda</w:t>
              </w:r>
            </w:hyperlink>
            <w:r>
              <w:rPr/>
              <w:t xml:space="preserve">,</w:t>
            </w:r>
            <w:hyperlink r:id="rId17" w:history="1">
              <w:r>
                <w:rPr>
                  <w:color w:val="#410a8c"/>
                  <w:u w:val="single"/>
                </w:rPr>
                <w:t xml:space="preserve">Márcia L.C. Peixoto</w:t>
              </w:r>
            </w:hyperlink>
          </w:p>
          <w:p>
            <w:pPr/>
            <w:r>
              <w:rPr>
                <w:i w:val="1"/>
                <w:iCs w:val="1"/>
              </w:rPr>
              <w:t xml:space="preserve">11th IFAC Symposium on Robust Control Design ROCOND 2025</w:t>
            </w:r>
            <w:r>
              <w:rPr/>
              <w:t xml:space="preserve">, Jul 2025, Porto (Portugal), Portugal. pp.182-187</w:t>
            </w:r>
          </w:p>
          <w:p>
            <w:pPr/>
            <w:r>
              <w:rPr/>
              <w:t xml:space="preserve">Communication dans un congrès</w:t>
            </w:r>
          </w:p>
          <w:p>
            <w:pPr/>
            <w:hyperlink r:id="rId46" w:history="1">
              <w:r>
                <w:rPr>
                  <w:color w:val="#410a8c"/>
                  <w:u w:val="single"/>
                </w:rPr>
                <w:t xml:space="preserve">hal-05353728v1</w:t>
              </w:r>
            </w:hyperlink>
          </w:p>
        </w:tc>
      </w:tr>
      <w:tr>
        <w:trPr/>
        <w:tc>
          <w:tcPr>
            <w:noWrap/>
          </w:tcPr>
          <w:p>
            <w:pPr>
              <w:spacing w:after="200"/>
            </w:pPr>
            <w:hyperlink r:id="rId49" w:history="1">
              <w:r>
                <w:rPr>
                  <w:color w:val="1e198e"/>
                  <w:b w:val="1"/>
                  <w:bCs w:val="1"/>
                  <w:u w:val="single"/>
                </w:rPr>
                <w:t xml:space="preserve">Local static output-feedback control for Takagi-Sugeno fuzzy descriptor models</w:t>
              </w:r>
            </w:hyperlink>
          </w:p>
          <w:p>
            <w:pPr/>
            <w:hyperlink r:id="rId50" w:history="1">
              <w:r>
                <w:rPr>
                  <w:color w:val="#410a8c"/>
                  <w:u w:val="single"/>
                </w:rPr>
                <w:t xml:space="preserve">Nery Gutierrez</w:t>
              </w:r>
            </w:hyperlink>
            <w:r>
              <w:rPr/>
              <w:t xml:space="preserve">,</w:t>
            </w:r>
            <w:hyperlink r:id="rId13" w:history="1">
              <w:r>
                <w:rPr>
                  <w:color w:val="#410a8c"/>
                  <w:u w:val="single"/>
                </w:rPr>
                <w:t xml:space="preserve">Márcia Peixoto</w:t>
              </w:r>
            </w:hyperlink>
            <w:r>
              <w:rPr/>
              <w:t xml:space="preserve">,</w:t>
            </w:r>
            <w:hyperlink r:id="rId18" w:history="1">
              <w:r>
                <w:rPr>
                  <w:color w:val="#410a8c"/>
                  <w:u w:val="single"/>
                </w:rPr>
                <w:t xml:space="preserve">Thierry-Marie Guerra</w:t>
              </w:r>
            </w:hyperlink>
            <w:r>
              <w:rPr/>
              <w:t xml:space="preserve">,</w:t>
            </w:r>
            <w:hyperlink r:id="rId20" w:history="1">
              <w:r>
                <w:rPr>
                  <w:color w:val="#410a8c"/>
                  <w:u w:val="single"/>
                </w:rPr>
                <w:t xml:space="preserve">Vicenç Puig</w:t>
              </w:r>
            </w:hyperlink>
          </w:p>
          <w:p>
            <w:pPr/>
            <w:r>
              <w:rPr>
                <w:i w:val="1"/>
                <w:iCs w:val="1"/>
              </w:rPr>
              <w:t xml:space="preserve">2025 IEEE International Conference on Fuzzy Systems (FUZZ)</w:t>
            </w:r>
            <w:r>
              <w:rPr/>
              <w:t xml:space="preserve">, Jul 2025, Reims, France. pp.1-6, </w:t>
            </w:r>
            <w:hyperlink r:id="rId51" w:history="1">
              <w:r>
                <w:rPr>
                  <w:color w:val="#410a8c"/>
                  <w:u w:val="single"/>
                </w:rPr>
                <w:t xml:space="preserve">⟨10.1109/FUZZ62266.2025.11152052⟩</w:t>
              </w:r>
            </w:hyperlink>
          </w:p>
          <w:p>
            <w:pPr/>
            <w:r>
              <w:rPr/>
              <w:t xml:space="preserve">Communication dans un congrès</w:t>
            </w:r>
          </w:p>
          <w:p>
            <w:pPr/>
            <w:hyperlink r:id="rId49" w:history="1">
              <w:r>
                <w:rPr>
                  <w:color w:val="#410a8c"/>
                  <w:u w:val="single"/>
                </w:rPr>
                <w:t xml:space="preserve">hal-05329596v1</w:t>
              </w:r>
            </w:hyperlink>
          </w:p>
        </w:tc>
      </w:tr>
      <w:tr>
        <w:trPr/>
        <w:tc>
          <w:tcPr>
            <w:noWrap/>
          </w:tcPr>
          <w:p>
            <w:pPr>
              <w:spacing w:after="200"/>
            </w:pPr>
            <w:hyperlink r:id="rId52" w:history="1">
              <w:r>
                <w:rPr>
                  <w:color w:val="1e198e"/>
                  <w:b w:val="1"/>
                  <w:bCs w:val="1"/>
                  <w:u w:val="single"/>
                </w:rPr>
                <w:t xml:space="preserve">State-Feedback Control for Discrete-Time Uncertain Positive Linear Systems Under Denial of Service Attacks</w:t>
              </w:r>
            </w:hyperlink>
          </w:p>
          <w:p>
            <w:pPr/>
            <w:hyperlink r:id="rId39" w:history="1">
              <w:r>
                <w:rPr>
                  <w:color w:val="#410a8c"/>
                  <w:u w:val="single"/>
                </w:rPr>
                <w:t xml:space="preserve">Paulo S.P. Pessim</w:t>
              </w:r>
            </w:hyperlink>
            <w:r>
              <w:rPr/>
              <w:t xml:space="preserve">,</w:t>
            </w:r>
            <w:hyperlink r:id="rId53" w:history="1">
              <w:r>
                <w:rPr>
                  <w:color w:val="#410a8c"/>
                  <w:u w:val="single"/>
                </w:rPr>
                <w:t xml:space="preserve">Felipe Silva</w:t>
              </w:r>
            </w:hyperlink>
            <w:r>
              <w:rPr/>
              <w:t xml:space="preserve">,</w:t>
            </w:r>
            <w:hyperlink r:id="rId17" w:history="1">
              <w:r>
                <w:rPr>
                  <w:color w:val="#410a8c"/>
                  <w:u w:val="single"/>
                </w:rPr>
                <w:t xml:space="preserve">Márcia L.C. Peixoto</w:t>
              </w:r>
            </w:hyperlink>
            <w:r>
              <w:rPr/>
              <w:t xml:space="preserve">,</w:t>
            </w:r>
            <w:hyperlink r:id="rId25" w:history="1">
              <w:r>
                <w:rPr>
                  <w:color w:val="#410a8c"/>
                  <w:u w:val="single"/>
                </w:rPr>
                <w:t xml:space="preserve">Reinaldo Palhares</w:t>
              </w:r>
            </w:hyperlink>
            <w:r>
              <w:rPr/>
              <w:t xml:space="preserve">,</w:t>
            </w:r>
            <w:hyperlink r:id="rId48" w:history="1">
              <w:r>
                <w:rPr>
                  <w:color w:val="#410a8c"/>
                  <w:u w:val="single"/>
                </w:rPr>
                <w:t xml:space="preserve">Márcio Lacerda</w:t>
              </w:r>
            </w:hyperlink>
          </w:p>
          <w:p>
            <w:pPr/>
            <w:r>
              <w:rPr>
                <w:i w:val="1"/>
                <w:iCs w:val="1"/>
              </w:rPr>
              <w:t xml:space="preserve">2024 UKACC 14th International Conference on Control (CONTROL)</w:t>
            </w:r>
            <w:r>
              <w:rPr/>
              <w:t xml:space="preserve">, Apr 2024, Winchester, United Kingdom. pp.43-48</w:t>
            </w:r>
          </w:p>
          <w:p>
            <w:pPr/>
            <w:r>
              <w:rPr/>
              <w:t xml:space="preserve">Communication dans un congrès</w:t>
            </w:r>
          </w:p>
          <w:p>
            <w:pPr/>
            <w:hyperlink r:id="rId52" w:history="1">
              <w:r>
                <w:rPr>
                  <w:color w:val="#410a8c"/>
                  <w:u w:val="single"/>
                </w:rPr>
                <w:t xml:space="preserve">hal-05329976v1</w:t>
              </w:r>
            </w:hyperlink>
          </w:p>
        </w:tc>
      </w:tr>
      <w:tr>
        <w:trPr/>
        <w:tc>
          <w:tcPr>
            <w:noWrap/>
          </w:tcPr>
          <w:p>
            <w:pPr>
              <w:spacing w:after="200"/>
            </w:pPr>
            <w:hyperlink r:id="rId54" w:history="1">
              <w:r>
                <w:rPr>
                  <w:color w:val="1e198e"/>
                  <w:b w:val="1"/>
                  <w:bCs w:val="1"/>
                  <w:u w:val="single"/>
                </w:rPr>
                <w:t xml:space="preserve">Event-Based Control for Discrete-Time Linear Parameter-Varying Systems: An Emulation-Based Design</w:t>
              </w:r>
            </w:hyperlink>
          </w:p>
          <w:p>
            <w:pPr/>
            <w:hyperlink r:id="rId55" w:history="1">
              <w:r>
                <w:rPr>
                  <w:color w:val="#410a8c"/>
                  <w:u w:val="single"/>
                </w:rPr>
                <w:t xml:space="preserve">José F.V. D. Moreira</w:t>
              </w:r>
            </w:hyperlink>
            <w:r>
              <w:rPr/>
              <w:t xml:space="preserve">,</w:t>
            </w:r>
            <w:hyperlink r:id="rId56" w:history="1">
              <w:r>
                <w:rPr>
                  <w:color w:val="#410a8c"/>
                  <w:u w:val="single"/>
                </w:rPr>
                <w:t xml:space="preserve">Josefredo Gadelha da Silva</w:t>
              </w:r>
            </w:hyperlink>
            <w:r>
              <w:rPr/>
              <w:t xml:space="preserve">,</w:t>
            </w:r>
            <w:hyperlink r:id="rId17" w:history="1">
              <w:r>
                <w:rPr>
                  <w:color w:val="#410a8c"/>
                  <w:u w:val="single"/>
                </w:rPr>
                <w:t xml:space="preserve">Márcia L.C. Peixoto</w:t>
              </w:r>
            </w:hyperlink>
            <w:r>
              <w:rPr/>
              <w:t xml:space="preserve">,</w:t>
            </w:r>
            <w:hyperlink r:id="rId57" w:history="1">
              <w:r>
                <w:rPr>
                  <w:color w:val="#410a8c"/>
                  <w:u w:val="single"/>
                </w:rPr>
                <w:t xml:space="preserve">Erivelton Nepornuceno</w:t>
              </w:r>
            </w:hyperlink>
            <w:r>
              <w:rPr/>
              <w:t xml:space="preserve">,</w:t>
            </w:r>
            <w:hyperlink r:id="rId58" w:history="1">
              <w:r>
                <w:rPr>
                  <w:color w:val="#410a8c"/>
                  <w:u w:val="single"/>
                </w:rPr>
                <w:t xml:space="preserve">Marcio Lacerda</w:t>
              </w:r>
            </w:hyperlink>
          </w:p>
          <w:p>
            <w:pPr/>
            <w:r>
              <w:rPr>
                <w:i w:val="1"/>
                <w:iCs w:val="1"/>
              </w:rPr>
              <w:t xml:space="preserve">2024 UKACC 14th International Conference on Control (CONTROL)</w:t>
            </w:r>
            <w:r>
              <w:rPr/>
              <w:t xml:space="preserve">, Apr 2024, Winchester, United Kingdom. pp.49-54</w:t>
            </w:r>
          </w:p>
          <w:p>
            <w:pPr/>
            <w:r>
              <w:rPr/>
              <w:t xml:space="preserve">Communication dans un congrès</w:t>
            </w:r>
          </w:p>
          <w:p>
            <w:pPr/>
            <w:hyperlink r:id="rId54" w:history="1">
              <w:r>
                <w:rPr>
                  <w:color w:val="#410a8c"/>
                  <w:u w:val="single"/>
                </w:rPr>
                <w:t xml:space="preserve">hal-05329968v1</w:t>
              </w:r>
            </w:hyperlink>
          </w:p>
        </w:tc>
      </w:tr>
      <w:tr>
        <w:trPr/>
        <w:tc>
          <w:tcPr>
            <w:noWrap/>
          </w:tcPr>
          <w:p>
            <w:pPr>
              <w:spacing w:after="200"/>
            </w:pPr>
            <w:hyperlink r:id="rId59" w:history="1">
              <w:r>
                <w:rPr>
                  <w:color w:val="1e198e"/>
                  <w:b w:val="1"/>
                  <w:bCs w:val="1"/>
                  <w:u w:val="single"/>
                </w:rPr>
                <w:t xml:space="preserve">Local Sampled-Data Gain-Scheduling Control of quasi-LPV Systems</w:t>
              </w:r>
            </w:hyperlink>
          </w:p>
          <w:p>
            <w:pPr/>
            <w:hyperlink r:id="rId24" w:history="1">
              <w:r>
                <w:rPr>
                  <w:color w:val="#410a8c"/>
                  <w:u w:val="single"/>
                </w:rPr>
                <w:t xml:space="preserve">Pedro H.S. Coutinho</w:t>
              </w:r>
            </w:hyperlink>
            <w:r>
              <w:rPr/>
              <w:t xml:space="preserve">,</w:t>
            </w:r>
            <w:hyperlink r:id="rId17" w:history="1">
              <w:r>
                <w:rPr>
                  <w:color w:val="#410a8c"/>
                  <w:u w:val="single"/>
                </w:rPr>
                <w:t xml:space="preserve">Márcia L.C. Peixoto</w:t>
              </w:r>
            </w:hyperlink>
            <w:r>
              <w:rPr/>
              <w:t xml:space="preserve">,</w:t>
            </w:r>
            <w:hyperlink r:id="rId60" w:history="1">
              <w:r>
                <w:rPr>
                  <w:color w:val="#410a8c"/>
                  <w:u w:val="single"/>
                </w:rPr>
                <w:t xml:space="preserve">Miguel Bernal</w:t>
              </w:r>
            </w:hyperlink>
            <w:r>
              <w:rPr/>
              <w:t xml:space="preserve">,</w:t>
            </w:r>
            <w:hyperlink r:id="rId41" w:history="1">
              <w:r>
                <w:rPr>
                  <w:color w:val="#410a8c"/>
                  <w:u w:val="single"/>
                </w:rPr>
                <w:t xml:space="preserve">Tran Anh-Tu Nguyen</w:t>
              </w:r>
            </w:hyperlink>
            <w:r>
              <w:rPr/>
              <w:t xml:space="preserve">,</w:t>
            </w:r>
            <w:hyperlink r:id="rId61" w:history="1">
              <w:r>
                <w:rPr>
                  <w:color w:val="#410a8c"/>
                  <w:u w:val="single"/>
                </w:rPr>
                <w:t xml:space="preserve">Reinaldo Martinez Palhares</w:t>
              </w:r>
            </w:hyperlink>
          </w:p>
          <w:p>
            <w:pPr/>
            <w:r>
              <w:rPr>
                <w:i w:val="1"/>
                <w:iCs w:val="1"/>
              </w:rPr>
              <w:t xml:space="preserve">4th IFAC Conference on Embedded Systems, Computational Intelligence and Telematics in Control CESCIT 2021</w:t>
            </w:r>
            <w:r>
              <w:rPr/>
              <w:t xml:space="preserve">, Jul 2021, Valenciennes, France. pp.86-91, </w:t>
            </w:r>
            <w:hyperlink r:id="rId62" w:history="1">
              <w:r>
                <w:rPr>
                  <w:color w:val="#410a8c"/>
                  <w:u w:val="single"/>
                </w:rPr>
                <w:t xml:space="preserve">⟨10.1016/j.ifacol.2021.10.015⟩</w:t>
              </w:r>
            </w:hyperlink>
          </w:p>
          <w:p>
            <w:pPr/>
            <w:r>
              <w:rPr/>
              <w:t xml:space="preserve">Communication dans un congrès</w:t>
            </w:r>
          </w:p>
          <w:p>
            <w:pPr/>
            <w:hyperlink r:id="rId59" w:history="1">
              <w:r>
                <w:rPr>
                  <w:color w:val="#410a8c"/>
                  <w:u w:val="single"/>
                </w:rPr>
                <w:t xml:space="preserve">hal-03711610v1</w:t>
              </w:r>
            </w:hyperlink>
          </w:p>
        </w:tc>
      </w:tr>
    </w:tbl>
    <w:sectPr>
      <w:footerReference w:type="default" r:id="rId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1E2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cia-luciana-da-costa-peixoto" TargetMode="External"/><Relationship Id="rId8" Type="http://schemas.openxmlformats.org/officeDocument/2006/relationships/hyperlink" Target="https://orcid.org/0000-0001-7369-6297" TargetMode="External"/><Relationship Id="rId9" Type="http://schemas.openxmlformats.org/officeDocument/2006/relationships/hyperlink" Target="https://uphf.hal.science/hal-05482590v1" TargetMode="External"/><Relationship Id="rId10" Type="http://schemas.openxmlformats.org/officeDocument/2006/relationships/hyperlink" Target="https://hal.science/search/index/?q=*&amp;authFullName_s=Thierry Marie Guerra" TargetMode="External"/><Relationship Id="rId11" Type="http://schemas.openxmlformats.org/officeDocument/2006/relationships/hyperlink" Target="https://hal.science/search/index/?q=*&amp;authFullName_s=Rafael Silva" TargetMode="External"/><Relationship Id="rId12" Type="http://schemas.openxmlformats.org/officeDocument/2006/relationships/hyperlink" Target="https://hal.science/search/index/?q=*&amp;authFullName_s=Mohamed Diouf" TargetMode="External"/><Relationship Id="rId13" Type="http://schemas.openxmlformats.org/officeDocument/2006/relationships/hyperlink" Target="https://hal.science/search/index/?q=*&amp;authFullName_s=M&#225;rcia Peixoto" TargetMode="External"/><Relationship Id="rId14" Type="http://schemas.openxmlformats.org/officeDocument/2006/relationships/hyperlink" Target="https://dx.doi.org/10.1109/LCSYS.2025.3578028" TargetMode="External"/><Relationship Id="rId15" Type="http://schemas.openxmlformats.org/officeDocument/2006/relationships/hyperlink" Target="https://hal.science/hal-05489040v1" TargetMode="External"/><Relationship Id="rId16" Type="http://schemas.openxmlformats.org/officeDocument/2006/relationships/hyperlink" Target="https://hal.science/search/index/?q=*&amp;authFullName_s=Nery U.O. Gutierrez" TargetMode="External"/><Relationship Id="rId17" Type="http://schemas.openxmlformats.org/officeDocument/2006/relationships/hyperlink" Target="https://hal.science/search/index/?q=*&amp;authFullName_s=M&#225;rcia L.C. Peixoto" TargetMode="External"/><Relationship Id="rId18" Type="http://schemas.openxmlformats.org/officeDocument/2006/relationships/hyperlink" Target="https://hal.science/search/index/?q=*&amp;authFullName_s=Thierry-Marie Guerra" TargetMode="External"/><Relationship Id="rId19" Type="http://schemas.openxmlformats.org/officeDocument/2006/relationships/hyperlink" Target="https://hal.science/search/index/?q=*&amp;authFullName_s=Antoine Dequidt" TargetMode="External"/><Relationship Id="rId20" Type="http://schemas.openxmlformats.org/officeDocument/2006/relationships/hyperlink" Target="https://hal.science/search/index/?q=*&amp;authFullName_s=Vicen&#231; Puig" TargetMode="External"/><Relationship Id="rId21" Type="http://schemas.openxmlformats.org/officeDocument/2006/relationships/hyperlink" Target="https://dx.doi.org/10.1016/j.ifacol.2025.12.057" TargetMode="External"/><Relationship Id="rId22" Type="http://schemas.openxmlformats.org/officeDocument/2006/relationships/hyperlink" Target="https://hal.science/hal-05489043v1" TargetMode="External"/><Relationship Id="rId23" Type="http://schemas.openxmlformats.org/officeDocument/2006/relationships/hyperlink" Target="https://hal.science/search/index/?q=*&amp;authFullName_s=Iury Bessa" TargetMode="External"/><Relationship Id="rId24" Type="http://schemas.openxmlformats.org/officeDocument/2006/relationships/hyperlink" Target="https://hal.science/search/index/?q=*&amp;authFullName_s=Pedro H.S. Coutinho" TargetMode="External"/><Relationship Id="rId25" Type="http://schemas.openxmlformats.org/officeDocument/2006/relationships/hyperlink" Target="https://hal.science/search/index/?q=*&amp;authFullName_s=Reinaldo Palhares" TargetMode="External"/><Relationship Id="rId26" Type="http://schemas.openxmlformats.org/officeDocument/2006/relationships/hyperlink" Target="https://dx.doi.org/10.1016/j.ifacol.2025.12.031" TargetMode="External"/><Relationship Id="rId27" Type="http://schemas.openxmlformats.org/officeDocument/2006/relationships/hyperlink" Target="https://uphf.hal.science/hal-05329552v1" TargetMode="External"/><Relationship Id="rId28" Type="http://schemas.openxmlformats.org/officeDocument/2006/relationships/hyperlink" Target="https://hal.science/search/index/?q=*&amp;authFullName_s=Pedro Ot&#225;vio Fonseca Pires" TargetMode="External"/><Relationship Id="rId29" Type="http://schemas.openxmlformats.org/officeDocument/2006/relationships/hyperlink" Target="https://hal.science/search/index/?q=*&amp;authFullName_s=Pedro Henrique S. Coutinho" TargetMode="External"/><Relationship Id="rId30" Type="http://schemas.openxmlformats.org/officeDocument/2006/relationships/hyperlink" Target="https://hal.science/search/index/?q=*&amp;authFullName_s=Reinaldo Mart&#237;nez Palhares" TargetMode="External"/><Relationship Id="rId31" Type="http://schemas.openxmlformats.org/officeDocument/2006/relationships/hyperlink" Target="https://uphf.hal.science/hal-05329569v1" TargetMode="External"/><Relationship Id="rId32" Type="http://schemas.openxmlformats.org/officeDocument/2006/relationships/hyperlink" Target="https://hal.science/search/index/?q=*&amp;authFullName_s=Pedro Coutinho" TargetMode="External"/><Relationship Id="rId33" Type="http://schemas.openxmlformats.org/officeDocument/2006/relationships/hyperlink" Target="https://dx.doi.org/10.1109/LCSYS.2025.3577965" TargetMode="External"/><Relationship Id="rId34" Type="http://schemas.openxmlformats.org/officeDocument/2006/relationships/hyperlink" Target="https://uphf.hal.science/hal-05329941v1" TargetMode="External"/><Relationship Id="rId35" Type="http://schemas.openxmlformats.org/officeDocument/2006/relationships/hyperlink" Target="https://hal.science/search/index/?q=*&amp;authFullName_s=Paulo Pessim" TargetMode="External"/><Relationship Id="rId36" Type="http://schemas.openxmlformats.org/officeDocument/2006/relationships/hyperlink" Target="https://hal.science/search/index/?q=*&amp;authFullName_s=Pedro Oliveira" TargetMode="External"/><Relationship Id="rId37" Type="http://schemas.openxmlformats.org/officeDocument/2006/relationships/hyperlink" Target="https://hal.science/search/index/?q=*&amp;authFullName_s=Pedro Pires" TargetMode="External"/><Relationship Id="rId38" Type="http://schemas.openxmlformats.org/officeDocument/2006/relationships/hyperlink" Target="https://uphf.hal.science/hal-05329952v1" TargetMode="External"/><Relationship Id="rId39" Type="http://schemas.openxmlformats.org/officeDocument/2006/relationships/hyperlink" Target="https://hal.science/search/index/?q=*&amp;authFullName_s=Paulo S.P. Pessim" TargetMode="External"/><Relationship Id="rId40" Type="http://schemas.openxmlformats.org/officeDocument/2006/relationships/hyperlink" Target="https://uphf.hal.science/hal-04278785v1" TargetMode="External"/><Relationship Id="rId41" Type="http://schemas.openxmlformats.org/officeDocument/2006/relationships/hyperlink" Target="https://hal.science/search/index/?q=*&amp;authFullName_s=Tran Anh-Tu Nguyen" TargetMode="External"/><Relationship Id="rId42" Type="http://schemas.openxmlformats.org/officeDocument/2006/relationships/hyperlink" Target="https://dx.doi.org/10.1016/j.amc.2023.128405" TargetMode="External"/><Relationship Id="rId43" Type="http://schemas.openxmlformats.org/officeDocument/2006/relationships/hyperlink" Target="https://uphf.hal.science/hal-04278814v1" TargetMode="External"/><Relationship Id="rId44" Type="http://schemas.openxmlformats.org/officeDocument/2006/relationships/hyperlink" Target="https://hal.science/search/index/?q=*&amp;authFullName_s=Anh-Tu Nguyen" TargetMode="External"/><Relationship Id="rId45" Type="http://schemas.openxmlformats.org/officeDocument/2006/relationships/hyperlink" Target="https://dx.doi.org/10.1016/j.ejcon.2023.100830" TargetMode="External"/><Relationship Id="rId46" Type="http://schemas.openxmlformats.org/officeDocument/2006/relationships/hyperlink" Target="https://hal.science/hal-05353728v1" TargetMode="External"/><Relationship Id="rId47" Type="http://schemas.openxmlformats.org/officeDocument/2006/relationships/hyperlink" Target="https://hal.science/search/index/?q=*&amp;authFullName_s=Cristiano Agulhari" TargetMode="External"/><Relationship Id="rId48" Type="http://schemas.openxmlformats.org/officeDocument/2006/relationships/hyperlink" Target="https://hal.science/search/index/?q=*&amp;authFullName_s=M&#225;rcio Lacerda" TargetMode="External"/><Relationship Id="rId49" Type="http://schemas.openxmlformats.org/officeDocument/2006/relationships/hyperlink" Target="https://uphf.hal.science/hal-05329596v1" TargetMode="External"/><Relationship Id="rId50" Type="http://schemas.openxmlformats.org/officeDocument/2006/relationships/hyperlink" Target="https://hal.science/search/index/?q=*&amp;authFullName_s=Nery Gutierrez" TargetMode="External"/><Relationship Id="rId51" Type="http://schemas.openxmlformats.org/officeDocument/2006/relationships/hyperlink" Target="https://dx.doi.org/10.1109/FUZZ62266.2025.11152052" TargetMode="External"/><Relationship Id="rId52" Type="http://schemas.openxmlformats.org/officeDocument/2006/relationships/hyperlink" Target="https://uphf.hal.science/hal-05329976v1" TargetMode="External"/><Relationship Id="rId53" Type="http://schemas.openxmlformats.org/officeDocument/2006/relationships/hyperlink" Target="https://hal.science/search/index/?q=*&amp;authFullName_s=Felipe Silva" TargetMode="External"/><Relationship Id="rId54" Type="http://schemas.openxmlformats.org/officeDocument/2006/relationships/hyperlink" Target="https://uphf.hal.science/hal-05329968v1" TargetMode="External"/><Relationship Id="rId55" Type="http://schemas.openxmlformats.org/officeDocument/2006/relationships/hyperlink" Target="https://hal.science/search/index/?q=*&amp;authFullName_s=Jos&#233; F.V. D. Moreira" TargetMode="External"/><Relationship Id="rId56" Type="http://schemas.openxmlformats.org/officeDocument/2006/relationships/hyperlink" Target="https://hal.science/search/index/?q=*&amp;authFullName_s=Josefredo Gadelha da Silva" TargetMode="External"/><Relationship Id="rId57" Type="http://schemas.openxmlformats.org/officeDocument/2006/relationships/hyperlink" Target="https://hal.science/search/index/?q=*&amp;authFullName_s=Erivelton Nepornuceno" TargetMode="External"/><Relationship Id="rId58" Type="http://schemas.openxmlformats.org/officeDocument/2006/relationships/hyperlink" Target="https://hal.science/search/index/?q=*&amp;authFullName_s=Marcio Lacerda" TargetMode="External"/><Relationship Id="rId59" Type="http://schemas.openxmlformats.org/officeDocument/2006/relationships/hyperlink" Target="https://uphf.hal.science/hal-03711610v1" TargetMode="External"/><Relationship Id="rId60" Type="http://schemas.openxmlformats.org/officeDocument/2006/relationships/hyperlink" Target="https://hal.science/search/index/?q=*&amp;authFullName_s=Miguel Bernal" TargetMode="External"/><Relationship Id="rId61" Type="http://schemas.openxmlformats.org/officeDocument/2006/relationships/hyperlink" Target="https://hal.science/search/index/?q=*&amp;authFullName_s=Reinaldo Martinez Palhares" TargetMode="External"/><Relationship Id="rId62" Type="http://schemas.openxmlformats.org/officeDocument/2006/relationships/hyperlink" Target="https://dx.doi.org/10.1016/j.ifacol.2021.10.015"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Márcia Luciana DA COSTA PEIXOTO</dc:title>
  <dc:description>CV</dc:description>
  <dc:subject/>
  <cp:keywords/>
  <cp:category/>
  <cp:lastModifiedBy/>
  <dcterms:created xsi:type="dcterms:W3CDTF">2026-03-19T23:03:24+01:00</dcterms:created>
  <dcterms:modified xsi:type="dcterms:W3CDTF">2026-03-19T23:03:24+01:00</dcterms:modified>
</cp:coreProperties>
</file>

<file path=docProps/custom.xml><?xml version="1.0" encoding="utf-8"?>
<Properties xmlns="http://schemas.openxmlformats.org/officeDocument/2006/custom-properties" xmlns:vt="http://schemas.openxmlformats.org/officeDocument/2006/docPropsVTypes"/>
</file>