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Marco Robalo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Choices of HKR isomorphisms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Marco Robalo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hal-05414217v1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universal Hochschild-Kostant-Rosenberg theorem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Tasos Moulinos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Marco Robalo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Bertrand Toën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Geometry and Topology</w:t>
            </w:r>
            <w:r>
              <w:rPr/>
              <w:t xml:space="preserve">, 2022, 26, pp.777-874.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⟨10.2140/gt.2022.26.777⟩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hal-02157779v2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GROMOV-WITTEN THEORY WITH DERIVED ALGEBRAIC GEOMETRY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Etienne Mann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Marco Robalo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Panoramas et synthèses</w:t>
            </w:r>
            <w:r>
              <w:rPr/>
              <w:t xml:space="preserve">, 2021, 55, pp.147-186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hal-01739898v1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lemma for microlocal sheaf theory in the $\infty$-categorical setting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Marco Robalo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Pierre Schapira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Publications of the Research Institute for Mathematical Sciences</w:t>
            </w:r>
            <w:r>
              <w:rPr/>
              <w:t xml:space="preserve">, 2018, 54 (2), pp.379-391.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⟨10.4171/PRIMS/54-2-5⟩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hal-03840018v1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Motivic realizations of singularity categories and vanishing cycles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Anthony Blanc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Marco Robalo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Bertrand Toën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Gabriele Vezzosi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l'École polytechnique — Mathématiques</w:t>
            </w:r>
            <w:r>
              <w:rPr/>
              <w:t xml:space="preserve">, 2018, Tome 5, pp.651-747.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⟨10.5802/jep.81⟩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hal-01891197v2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Brane actions, categorifications of Gromov–Witten theory and quantum K–theory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Etienne Mann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Marco Robalo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Geometry and Topology</w:t>
            </w:r>
            <w:r>
              <w:rPr/>
              <w:t xml:space="preserve">, 2018, 22 (3), pp.1759-1836.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⟨10.2140/gt.2018.22.1759⟩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hal-01151061v2</w:t>
              </w:r>
            </w:hyperlink>
          </w:p>
        </w:tc>
      </w:tr>
    </w:tbl>
    <w:sectPr>
      <w:footerReference w:type="default" r:id="rId2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cnrs.hal.science/hal-05414217v1" TargetMode="External"/><Relationship Id="rId8" Type="http://schemas.openxmlformats.org/officeDocument/2006/relationships/hyperlink" Target="https://hal.science/search/index/?q=*&amp;authFullName_s=Marco Robalo" TargetMode="External"/><Relationship Id="rId9" Type="http://schemas.openxmlformats.org/officeDocument/2006/relationships/hyperlink" Target="https://hal.science/hal-02157779v2" TargetMode="External"/><Relationship Id="rId10" Type="http://schemas.openxmlformats.org/officeDocument/2006/relationships/hyperlink" Target="https://hal.science/search/index/?q=*&amp;authFullName_s=Tasos Moulinos" TargetMode="External"/><Relationship Id="rId11" Type="http://schemas.openxmlformats.org/officeDocument/2006/relationships/hyperlink" Target="https://hal.science/search/index/?q=*&amp;authFullName_s=Bertrand To&#235;n" TargetMode="External"/><Relationship Id="rId12" Type="http://schemas.openxmlformats.org/officeDocument/2006/relationships/hyperlink" Target="https://dx.doi.org/10.2140/gt.2022.26.777" TargetMode="External"/><Relationship Id="rId13" Type="http://schemas.openxmlformats.org/officeDocument/2006/relationships/hyperlink" Target="https://hal.science/hal-01739898v1" TargetMode="External"/><Relationship Id="rId14" Type="http://schemas.openxmlformats.org/officeDocument/2006/relationships/hyperlink" Target="https://hal.science/search/index/?q=*&amp;authFullName_s=Etienne Mann" TargetMode="External"/><Relationship Id="rId15" Type="http://schemas.openxmlformats.org/officeDocument/2006/relationships/hyperlink" Target="https://hal.science/hal-03840018v1" TargetMode="External"/><Relationship Id="rId16" Type="http://schemas.openxmlformats.org/officeDocument/2006/relationships/hyperlink" Target="https://hal.science/search/index/?q=*&amp;authFullName_s=Pierre Schapira" TargetMode="External"/><Relationship Id="rId17" Type="http://schemas.openxmlformats.org/officeDocument/2006/relationships/hyperlink" Target="https://dx.doi.org/10.4171/PRIMS/54-2-5" TargetMode="External"/><Relationship Id="rId18" Type="http://schemas.openxmlformats.org/officeDocument/2006/relationships/hyperlink" Target="https://hal.science/hal-01891197v2" TargetMode="External"/><Relationship Id="rId19" Type="http://schemas.openxmlformats.org/officeDocument/2006/relationships/hyperlink" Target="https://hal.science/search/index/?q=*&amp;authFullName_s=Anthony Blanc" TargetMode="External"/><Relationship Id="rId20" Type="http://schemas.openxmlformats.org/officeDocument/2006/relationships/hyperlink" Target="https://hal.science/search/index/?q=*&amp;authFullName_s=Gabriele Vezzosi" TargetMode="External"/><Relationship Id="rId21" Type="http://schemas.openxmlformats.org/officeDocument/2006/relationships/hyperlink" Target="https://dx.doi.org/10.5802/jep.81" TargetMode="External"/><Relationship Id="rId22" Type="http://schemas.openxmlformats.org/officeDocument/2006/relationships/hyperlink" Target="https://hal.science/hal-01151061v2" TargetMode="External"/><Relationship Id="rId23" Type="http://schemas.openxmlformats.org/officeDocument/2006/relationships/hyperlink" Target="https://dx.doi.org/10.2140/gt.2018.22.1759" TargetMode="External"/><Relationship Id="rId2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Marco Robalo</dc:title>
  <dc:description>CV</dc:description>
  <dc:subject/>
  <cp:keywords/>
  <cp:category/>
  <cp:lastModifiedBy/>
  <dcterms:created xsi:type="dcterms:W3CDTF">2026-05-17T00:15:29+02:00</dcterms:created>
  <dcterms:modified xsi:type="dcterms:W3CDTF">2026-05-17T00:15:29+02:00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