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Margaux Coquelle-Roëhm </w:t>
      </w:r>
      <w:r>
        <w:rPr>
          <w:color w:val="641e6e"/>
        </w:rPr>
        <w:t xml:space="preserve">Margaux Coquelle-Roëhm est professeure adjointe en poésie française des XXe et XXIe siècles à l'Université de Montréal et docteure en langue et littérature française. Agrégée de Lettres modernes, ancienne étudiante de l’École Normale Supérieure de Lyon, elle a soutenu en 2022 une thèse intitulée &amp;quot;L'espace du poème chez Jacques Roubaud : mouvance, mémoire, méditation&amp;quot;, récompensé du prix de thèse de l'Université de Poitiers, publiée aux Presses Universitaires de Rennes début 2026.Ses recherches portent plus largement sur la poésie contemporaine dans et hors du livre, sur les matérialités littéraires, les croisements entre arts et sciences et sur l'intermédialité (en particulier sur les rapports entre littérature et photographie).</w:t>
      </w:r>
    </w:p>
    <w:p>
      <w:pPr>
        <w:spacing w:before="600"/>
      </w:pPr>
    </w:p>
    <w:p>
      <w:pPr>
        <w:spacing w:before="600"/>
      </w:pPr>
    </w:p>
    <w:p>
      <w:pPr>
        <w:pStyle w:val="Heading2"/>
      </w:pPr>
      <w:r>
        <w:rPr>
          <w:color w:val="1e198e"/>
          <w:b w:val="1"/>
          <w:bCs w:val="1"/>
        </w:rPr>
        <w:t xml:space="preserve">Présentation</w:t>
      </w:r>
    </w:p>
    <w:p>
      <w:pPr>
        <w:spacing w:after="100"/>
      </w:pPr>
    </w:p>
    <w:p>
      <w:pPr>
        <w:pStyle w:val="Heading1"/>
      </w:pPr>
      <w:r>
        <w:rPr/>
        <w:t xml:space="preserve">EXPERIENCE PROFESSIONNELLE DANS L’ENSEIGNEMENT</w:t>
      </w:r>
    </w:p>
    <w:p>
      <w:pPr>
        <w:numPr>
          <w:ilvl w:val="0"/>
          <w:numId w:val="1"/>
        </w:numPr>
      </w:pPr>
      <w:r>
        <w:rPr>
          <w:b w:val="1"/>
          <w:bCs w:val="1"/>
        </w:rPr>
        <w:t xml:space="preserve">Depuis 2025 Professeure adjointe en poésie française des XXe et XXIe siècles</w:t>
      </w:r>
      <w:r>
        <w:rPr/>
        <w:t xml:space="preserve">Département des littératures de langue française - Faculté des arts et sciences - Université de Montréal</w:t>
      </w:r>
    </w:p>
    <w:p>
      <w:pPr>
        <w:numPr>
          <w:ilvl w:val="0"/>
          <w:numId w:val="1"/>
        </w:numPr>
      </w:pPr>
      <w:r>
        <w:rPr>
          <w:b w:val="1"/>
          <w:bCs w:val="1"/>
        </w:rPr>
        <w:t xml:space="preserve">2022 – 2025	ATER en Littérature et langue françaises</w:t>
      </w:r>
      <w:r>
        <w:rPr/>
        <w:t xml:space="preserve">UFR Lettres et Langues, Université de Poitiers</w:t>
      </w:r>
    </w:p>
    <w:p>
      <w:pPr>
        <w:numPr>
          <w:ilvl w:val="0"/>
          <w:numId w:val="1"/>
        </w:numPr>
      </w:pPr>
      <w:r>
        <w:rPr>
          <w:b w:val="1"/>
          <w:bCs w:val="1"/>
        </w:rPr>
        <w:t xml:space="preserve">2018 – 2022	Doctorante contractuelle chargée d’enseignement</w:t>
      </w:r>
      <w:r>
        <w:rPr/>
        <w:t xml:space="preserve">UFR Lettres et Langues, Université de Poitiers</w:t>
      </w:r>
    </w:p>
    <w:p>
      <w:pPr>
        <w:numPr>
          <w:ilvl w:val="0"/>
          <w:numId w:val="1"/>
        </w:numPr>
      </w:pPr>
      <w:r>
        <w:rPr>
          <w:b w:val="1"/>
          <w:bCs w:val="1"/>
        </w:rPr>
        <w:t xml:space="preserve">2017-2018 : Professeur agrégée de Lettres modernes</w:t>
      </w:r>
      <w:r>
        <w:rPr/>
        <w:t xml:space="preserve">Collège Théodore Monod (REP) – 69500 Bron</w:t>
      </w:r>
    </w:p>
    <w:p>
      <w:pPr>
        <w:numPr>
          <w:ilvl w:val="0"/>
          <w:numId w:val="1"/>
        </w:numPr>
      </w:pPr>
      <w:r>
        <w:rPr>
          <w:b w:val="1"/>
          <w:bCs w:val="1"/>
        </w:rPr>
        <w:t xml:space="preserve">2016-2017 :</w:t>
      </w:r>
      <w:r>
        <w:rPr>
          <w:b w:val="1"/>
          <w:bCs w:val="1"/>
        </w:rPr>
        <w:t xml:space="preserve">Professeur agrégée stagiaire de Lettres modernes</w:t>
      </w:r>
      <w:r>
        <w:rPr/>
        <w:t xml:space="preserve">Collège Ampère – Lyon 2e</w:t>
      </w:r>
    </w:p>
    <w:p>
      <w:pPr>
        <w:numPr>
          <w:ilvl w:val="0"/>
          <w:numId w:val="1"/>
        </w:numPr>
      </w:pPr>
      <w:r>
        <w:rPr>
          <w:b w:val="1"/>
          <w:bCs w:val="1"/>
        </w:rPr>
        <w:t xml:space="preserve">2015-2016 :</w:t>
      </w:r>
      <w:r>
        <w:rPr>
          <w:b w:val="1"/>
          <w:bCs w:val="1"/>
        </w:rPr>
        <w:t xml:space="preserve">Interrogatrice en classe préparatoire scientifique</w:t>
      </w:r>
      <w:r>
        <w:rPr/>
        <w:t xml:space="preserve">Lycée Janson de Sailly – Paris XVIe</w:t>
      </w:r>
    </w:p>
    <w:p>
      <w:pPr>
        <w:numPr>
          <w:ilvl w:val="0"/>
          <w:numId w:val="1"/>
        </w:numPr>
      </w:pPr>
      <w:r>
        <w:rPr>
          <w:b w:val="1"/>
          <w:bCs w:val="1"/>
        </w:rPr>
        <w:t xml:space="preserve">2015 :</w:t>
      </w:r>
      <w:r>
        <w:rPr>
          <w:b w:val="1"/>
          <w:bCs w:val="1"/>
        </w:rPr>
        <w:t xml:space="preserve">Professeur de français</w:t>
      </w:r>
      <w:r>
        <w:rPr/>
        <w:t xml:space="preserve">Institut Saint-Dominique de Mortefontaine</w:t>
      </w:r>
    </w:p>
    <w:p>
      <w:pPr>
        <w:numPr>
          <w:ilvl w:val="0"/>
          <w:numId w:val="1"/>
        </w:numPr>
      </w:pPr>
      <w:r>
        <w:rPr>
          <w:b w:val="1"/>
          <w:bCs w:val="1"/>
        </w:rPr>
        <w:t xml:space="preserve">2013-2016 :</w:t>
      </w:r>
      <w:r>
        <w:rPr>
          <w:b w:val="1"/>
          <w:bCs w:val="1"/>
        </w:rPr>
        <w:t xml:space="preserve">Préparation aux Epreuves anticipées du Baccalauréat</w:t>
      </w:r>
      <w:r>
        <w:rPr/>
        <w:t xml:space="preserve">Altos Formations : Centre pédagogique</w:t>
      </w:r>
    </w:p>
    <w:p>
      <w:pPr>
        <w:pStyle w:val="Heading1"/>
      </w:pPr>
      <w:r>
        <w:rPr/>
        <w:t xml:space="preserve">FORMATION UNIVERSITAIRE</w:t>
      </w:r>
    </w:p>
    <w:p>
      <w:pPr>
        <w:numPr>
          <w:ilvl w:val="0"/>
          <w:numId w:val="2"/>
        </w:numPr>
      </w:pPr>
      <w:r>
        <w:rPr>
          <w:b w:val="1"/>
          <w:bCs w:val="1"/>
        </w:rPr>
        <w:t xml:space="preserve">2022	Doctorat en Langue et littérature françaises – Université de Poitiers (ED 612)</w:t>
      </w:r>
      <w:r>
        <w:rPr/>
        <w:t xml:space="preserve">Thèse intitulée </w:t>
      </w:r>
      <w:r>
        <w:rPr>
          <w:b w:val="1"/>
          <w:bCs w:val="1"/>
        </w:rPr>
        <w:t xml:space="preserve">« L’espace du poème chez Jacques Roubaud : mouvance, mémoire, méditation »</w:t>
      </w:r>
      <w:r>
        <w:rPr/>
        <w:t xml:space="preserve">, réalisée sous la direction de Dominique MONCOND’HUY (PR, Université de Poitiers, UR 3816 FoReLLIS).Thèse financée par un contrat doctoral ministériel (2018-2022) et soutenue le 13/12/2022 à l’Université de Poitiers. Le jury était composé de :M. Stéphane BAQUEY, Maître de conférences, Aix-Marseille Université (examinateur)Mme Agnès DISSON, Professeure émérite, Université d’Osaka (examinatrice)Mme Alison JAMES, Professeure, University of Chicago (rapporteur)M. Dominique MONCOND’HUY, Professeur, Université de Poitiers (directeur)Mme Christelle REGGIANI, Professeure, Sorbonne Université (rapporteur)M. Jean-François PUFF, Professeur, Cergy Paris Université (président)</w:t>
      </w:r>
      <w:r>
        <w:rPr>
          <w:b w:val="1"/>
          <w:bCs w:val="1"/>
        </w:rPr>
        <w:t xml:space="preserve">Récompensée du Prix de thèse de l’École doctorale Humanités, Poitiers, 2023.</w:t>
      </w:r>
    </w:p>
    <w:p>
      <w:pPr>
        <w:numPr>
          <w:ilvl w:val="0"/>
          <w:numId w:val="2"/>
        </w:numPr>
      </w:pPr>
      <w:r>
        <w:rPr>
          <w:b w:val="1"/>
          <w:bCs w:val="1"/>
        </w:rPr>
        <w:t xml:space="preserve">2016	Master 2 de Langue française – Université Paris Sorbonne</w:t>
      </w:r>
      <w:r>
        <w:rPr/>
        <w:t xml:space="preserve">Mémoire : « La mise en espace des poèmes de J. Roubaud dans Trente et un au cube, Quelque chose noir et Octogone » ; dir. Christelle REGGIANI (Mention TB)</w:t>
      </w:r>
    </w:p>
    <w:p>
      <w:pPr>
        <w:numPr>
          <w:ilvl w:val="0"/>
          <w:numId w:val="2"/>
        </w:numPr>
      </w:pPr>
      <w:r>
        <w:rPr>
          <w:b w:val="1"/>
          <w:bCs w:val="1"/>
        </w:rPr>
        <w:t xml:space="preserve">2015	Agrégation de Lettres modernes ; CAPES de Lettres modernes : 2e</w:t>
      </w:r>
    </w:p>
    <w:p>
      <w:pPr>
        <w:numPr>
          <w:ilvl w:val="0"/>
          <w:numId w:val="2"/>
        </w:numPr>
      </w:pPr>
      <w:r>
        <w:rPr>
          <w:b w:val="1"/>
          <w:bCs w:val="1"/>
        </w:rPr>
        <w:t xml:space="preserve">2014	Master 2 de Littérature française – ENS de Lyon</w:t>
      </w:r>
      <w:r>
        <w:rPr/>
        <w:t xml:space="preserve">Mémoire : « Les noms propres “désappropriés” : l’instabilité onomastique dans Le Moyen de parvenir de Béroalde de Verville » ; dir. Nicolas LAURENT et Michel JOURDE.</w:t>
      </w:r>
    </w:p>
    <w:p>
      <w:pPr>
        <w:numPr>
          <w:ilvl w:val="0"/>
          <w:numId w:val="2"/>
        </w:numPr>
      </w:pPr>
      <w:r>
        <w:rPr>
          <w:b w:val="1"/>
          <w:bCs w:val="1"/>
        </w:rPr>
        <w:t xml:space="preserve">2013	Master 1 de Littérature française – ENS de Lyon</w:t>
      </w:r>
      <w:r>
        <w:rPr/>
        <w:t xml:space="preserve">Mémoire : « Bribes, images, traces : le palimpseste de la mémoire dans Quelque chose noir de Jacques Roubaud » ; dir. Corinne Bayle (mention B)</w:t>
      </w:r>
    </w:p>
    <w:p>
      <w:pPr>
        <w:numPr>
          <w:ilvl w:val="0"/>
          <w:numId w:val="2"/>
        </w:numPr>
      </w:pPr>
      <w:r>
        <w:rPr>
          <w:b w:val="1"/>
          <w:bCs w:val="1"/>
        </w:rPr>
        <w:t xml:space="preserve">2012	Première supérieure, Khâgne AL (Ulm)– Lycée Janson de Sailly</w:t>
      </w:r>
      <w:r>
        <w:rPr/>
        <w:t xml:space="preserve">Double admissibilité aux ENS d’Ulm et Lyon</w:t>
      </w:r>
    </w:p>
    <w:p>
      <w:pPr>
        <w:numPr>
          <w:ilvl w:val="0"/>
          <w:numId w:val="2"/>
        </w:numPr>
      </w:pPr>
      <w:r>
        <w:rPr>
          <w:b w:val="1"/>
          <w:bCs w:val="1"/>
        </w:rPr>
        <w:t xml:space="preserve">2011	Première supérieure, Khâgne AL (LSH) – Lycée Victor Duruy</w:t>
      </w:r>
      <w:r>
        <w:rPr/>
        <w:t xml:space="preserve">Sous-admissibilité à l’ENS de Lyon</w:t>
      </w:r>
    </w:p>
    <w:p>
      <w:pPr>
        <w:numPr>
          <w:ilvl w:val="0"/>
          <w:numId w:val="2"/>
        </w:numPr>
      </w:pPr>
      <w:r>
        <w:rPr>
          <w:b w:val="1"/>
          <w:bCs w:val="1"/>
        </w:rPr>
        <w:t xml:space="preserve">2010	Lettres supérieures, Khâgne AL (LSH) – Lycée Victor Duruy</w:t>
      </w:r>
    </w:p>
    <w:p>
      <w:pPr>
        <w:pStyle w:val="Heading1"/>
      </w:pPr>
      <w:r>
        <w:rPr/>
        <w:t xml:space="preserve">DOMAINES D’ENSEIGNEMENT</w:t>
      </w:r>
    </w:p>
    <w:p>
      <w:pPr/>
      <w:r>
        <w:rPr/>
        <w:t xml:space="preserve">Littérature XXe-XXIe – Poésie (moderne et contemporaine ; approche historique : du Moyen Âge à nos jours) – Ateliers d’écriture – Littérature et autres arts (texte/image) – Langue française (grammaire et orthographe, morpho-syntaxe, histoire de la langue XVIIe-XXe) – Méthodologie des exercices universitaires – Préparation aux concours de l’enseignement.</w:t>
      </w:r>
    </w:p>
    <w:p>
      <w:pPr>
        <w:pStyle w:val="Heading1"/>
      </w:pPr>
      <w:r>
        <w:rPr/>
        <w:t xml:space="preserve">RECHERCHE</w:t>
      </w:r>
    </w:p>
    <w:p>
      <w:pPr>
        <w:numPr>
          <w:ilvl w:val="0"/>
          <w:numId w:val="3"/>
        </w:numPr>
      </w:pPr>
      <w:r>
        <w:rPr>
          <w:b w:val="1"/>
          <w:bCs w:val="1"/>
        </w:rPr>
        <w:t xml:space="preserve">Domaines de recherche</w:t>
      </w:r>
      <w:r>
        <w:rPr/>
        <w:t xml:space="preserve">Littérature française XXe-XXIe ; Poésie contemporaine ; Spatialité textuelle ; Histoire des formes poétiques ; OuLiPo ; Intermédialité ; Littérature et photographie ; Matérialité du livre.</w:t>
      </w:r>
    </w:p>
    <w:p>
      <w:pPr>
        <w:numPr>
          <w:ilvl w:val="0"/>
          <w:numId w:val="3"/>
        </w:numPr>
      </w:pPr>
      <w:r>
        <w:rPr>
          <w:b w:val="1"/>
          <w:bCs w:val="1"/>
        </w:rPr>
        <w:t xml:space="preserve">Affiliation principale</w:t>
      </w:r>
      <w:r>
        <w:rPr/>
        <w:t xml:space="preserve">Formes et Représentations en Linguistique, Littérature, et dans les arts de l’Image et de la Scène (FoReLLIS, UR 3816, Poitiers, depuis 2018).</w:t>
      </w:r>
    </w:p>
    <w:p>
      <w:pPr>
        <w:numPr>
          <w:ilvl w:val="0"/>
          <w:numId w:val="3"/>
        </w:numPr>
      </w:pPr>
      <w:r>
        <w:rPr>
          <w:b w:val="1"/>
          <w:bCs w:val="1"/>
        </w:rPr>
        <w:t xml:space="preserve">Production scientifique</w:t>
      </w:r>
      <w:r>
        <w:rPr/>
        <w:t xml:space="preserve">•	Ouvrage : 2•	Directions d’ouvrages : 2•	Articles publiés dans une revue à comité de lecture : 5 dont deux à paraître.•	Chapitres publiés dans un ouvrage collectif : 2.•	Actes de colloques : 5 articles dont 3 à paraître.•	Article destiné au grand public : 1.•	Communications présentées dans des colloques internationaux à comité de sélection : 11.•	Communications présentées dans des JE sans comité de sélection : 5.•	Communications présentées dans des séminaires : 2.•	Organisation d’événements scientifiques : 1 colloque international, 2 journées d’étude.•	Entretiens ou tables rondes : 8.</w:t>
      </w:r>
    </w:p>
    <w:p>
      <w:pPr>
        <w:pStyle w:val="Heading1"/>
      </w:pPr>
      <w:r>
        <w:rPr/>
        <w:t xml:space="preserve">CAMPAGNES DE RECRUTEMENT</w:t>
      </w:r>
    </w:p>
    <w:p>
      <w:pPr/>
      <w:r>
        <w:rPr/>
        <w:t xml:space="preserve">•	2024 : Audition au poste de MCF littérature XXe XXIe siècles à Sorbonne Université-Paris IV (2024) : 2e•	2024 : Proposition d’ATER à l’Université de Pau et des Pays de l’Adour (1ère), fonction d’ATER acceptée à l’Université de Poitiers (1ère)•	2023 : Propositions d’ATER à Tours (2ème) et Angers (1ère), fonction d’ATER acceptée à l’Université de Poitiers (1ère)•	2023 : Audition au poste de MCF littérature XXIe à l’Université Grenoble-Alpes : 5e / 9•	2022 : fonction d’ATER acceptée à l’Université de Poitiers (1ère), classée 5e en ATER à l’Université d’Angers•	2021 : classée 2e en ATER à l’Université d’Angers</w:t>
      </w:r>
    </w:p>
    <w:p>
      <w:pPr>
        <w:pStyle w:val="Heading1"/>
      </w:pPr>
      <w:r>
        <w:rPr/>
        <w:t xml:space="preserve">RESPONSABILITES ACADEMIQUES ET PEDAGOGIQUES</w:t>
      </w:r>
    </w:p>
    <w:p>
      <w:pPr/>
      <w:r>
        <w:rPr/>
        <w:t xml:space="preserve">•	Direction d’un mémoire de recherche de M1•	Membre de l’équipe d’encadrement du Master Livres et Médiations (LiMès) : suivi des stages, portfolios, méthodologie du mémoire.•	Enseignante référente de 15 étudiants de L1.•	Tutrice d’étudiants de L3 pour un stage dans l’enseignement secondaire.•	Représentante des doctorants au conseil de laboratoire du FoReLLIS ; membre du bureau du laboratoire (2018-2022) ; Co-responsable de la communication du laboratoire (2018-2020).•	Représentante des doctorants au conseil de l’Ecole Doctorale Humanités (2019-2021).</w:t>
      </w:r>
    </w:p>
    <w:p>
      <w:pPr>
        <w:pStyle w:val="Heading1"/>
      </w:pPr>
      <w:r>
        <w:rPr/>
        <w:t xml:space="preserve">ORGANISATION D’EVENEMENTS SCIENTIFIQUES</w:t>
      </w:r>
    </w:p>
    <w:p>
      <w:pPr>
        <w:numPr>
          <w:ilvl w:val="0"/>
          <w:numId w:val="4"/>
        </w:numPr>
      </w:pPr>
      <w:r>
        <w:rPr/>
        <w:t xml:space="preserve">Co-organisation avec Jean-François PUFF et Abigail LANG du colloque &amp;quot;Styles de Roubaud&amp;quot; au Centre culturel international de Cerisy-La-Salle, 15 au 21 juillet 2026.</w:t>
      </w:r>
    </w:p>
    <w:p>
      <w:pPr>
        <w:numPr>
          <w:ilvl w:val="0"/>
          <w:numId w:val="4"/>
        </w:numPr>
      </w:pPr>
      <w:r>
        <w:rPr/>
        <w:t xml:space="preserve">Co-organisation avec Claire PLACIAL et Stéphanie BERTRAND du colloque international « Lire et écrire avec la Bible : postérité de la Bible nouvelle traduction dite “des écrivains” », Université de Lorraine, Laboratoire Écritures et Institut universitaire de France, 5, 6, 7 juin 2024.</w:t>
      </w:r>
    </w:p>
    <w:p>
      <w:pPr>
        <w:numPr>
          <w:ilvl w:val="0"/>
          <w:numId w:val="4"/>
        </w:numPr>
      </w:pPr>
      <w:r>
        <w:rPr/>
        <w:t xml:space="preserve">Organisation de la journée d’étude « Le motif du nuage dans la littérature et dans les arts », 13 avril 2022, Université de Poitiers. Préparation et coordination de la publication de l’ouvrage collectif, à paraître.</w:t>
      </w:r>
    </w:p>
    <w:p>
      <w:pPr>
        <w:numPr>
          <w:ilvl w:val="0"/>
          <w:numId w:val="4"/>
        </w:numPr>
      </w:pPr>
      <w:r>
        <w:rPr/>
        <w:t xml:space="preserve">Co-organisation avec D. MONCOND’HUY de la journée d’étude « Roubaud et l’anthologie », le 22 novembre 2018 à l’Université de Poitiers en présence de l’auteur.</w:t>
      </w:r>
    </w:p>
    <w:p>
      <w:pPr>
        <w:pStyle w:val="Heading1"/>
      </w:pPr>
      <w:r>
        <w:rPr/>
        <w:t xml:space="preserve">TABLES RONDES ET ENTRETIENS</w:t>
      </w:r>
    </w:p>
    <w:p>
      <w:pPr>
        <w:numPr>
          <w:ilvl w:val="0"/>
          <w:numId w:val="5"/>
        </w:numPr>
      </w:pPr>
      <w:r>
        <w:rPr/>
        <w:t xml:space="preserve">Table-ronde avec Jacques ROUBAUD – M. COQUELLE-ROËHM, D. MONCOND’HUY, M. RUEFF, Journée d’études « Roubaud et l’anthologie », 22/11/2018, Université de Poitiers. En ligne : </w:t>
      </w:r>
      <w:hyperlink r:id="rId8" w:history="1">
        <w:r>
          <w:rPr>
            <w:color w:val="#410a8c"/>
            <w:u w:val="single"/>
          </w:rPr>
          <w:t xml:space="preserve">https://uptv.univ-poitiers.fr/program/table-ronde-avec-jacques-roubaud/index.html</w:t>
        </w:r>
      </w:hyperlink>
    </w:p>
    <w:p>
      <w:pPr>
        <w:numPr>
          <w:ilvl w:val="0"/>
          <w:numId w:val="5"/>
        </w:numPr>
      </w:pPr>
      <w:r>
        <w:rPr/>
        <w:t xml:space="preserve">Entretien avec Jacques ROUBAUD, Revue Place de la Sorbonne, n° 10, mai 2020.</w:t>
      </w:r>
    </w:p>
    <w:p>
      <w:pPr>
        <w:numPr>
          <w:ilvl w:val="0"/>
          <w:numId w:val="5"/>
        </w:numPr>
      </w:pPr>
      <w:r>
        <w:rPr/>
        <w:t xml:space="preserve">Rencontre avec Frédéric FORTE, Université de Poitiers, 2021 : organisation d’une table-ronde, lecture publique et atelier d’écriture destiné aux étudiants, 2-3 décembre 2021.</w:t>
      </w:r>
    </w:p>
    <w:p>
      <w:pPr>
        <w:numPr>
          <w:ilvl w:val="0"/>
          <w:numId w:val="5"/>
        </w:numPr>
      </w:pPr>
      <w:r>
        <w:rPr/>
        <w:t xml:space="preserve">Rencontre avec Ian MONK, Université de Poitiers : table-ronde et lecture publique dans le cadre du festival « Bruits de langue », UFR Lettres et Langues, 8 mars 2022.</w:t>
      </w:r>
    </w:p>
    <w:p>
      <w:pPr>
        <w:numPr>
          <w:ilvl w:val="0"/>
          <w:numId w:val="5"/>
        </w:numPr>
      </w:pPr>
      <w:r>
        <w:rPr/>
        <w:t xml:space="preserve">Rencontre avec Jacques JOUET, Université de Poitiers : atelier, table-ronde et lecture publique, UFR Lettres et Langues, 24 novembre 2022.</w:t>
      </w:r>
    </w:p>
    <w:p>
      <w:pPr>
        <w:numPr>
          <w:ilvl w:val="0"/>
          <w:numId w:val="5"/>
        </w:numPr>
      </w:pPr>
      <w:r>
        <w:rPr/>
        <w:t xml:space="preserve">Table-ronde « Visualités » co-animée avec Cindy GERVOLINO, rencontre avec David BESSIS (mathématicien et écrivain) et Laurent DEROBERT (mathématicien et artiste), Collège de France, colloque « Mathématiques à l’œuvre », 13 octobre 2023.</w:t>
      </w:r>
    </w:p>
    <w:p>
      <w:pPr>
        <w:numPr>
          <w:ilvl w:val="0"/>
          <w:numId w:val="5"/>
        </w:numPr>
      </w:pPr>
      <w:r>
        <w:rPr/>
        <w:t xml:space="preserve">Rencontre avec Michèle METAIL et Camille BLOOMFIELD, Université de Poitiers : table-ronde et lecture publique dans le cadre du festival « Bruits de langue », UFR Lettres et Langues, 4 mars 2024.</w:t>
      </w:r>
    </w:p>
    <w:p>
      <w:pPr>
        <w:numPr>
          <w:ilvl w:val="0"/>
          <w:numId w:val="5"/>
        </w:numPr>
      </w:pPr>
      <w:r>
        <w:rPr/>
        <w:t xml:space="preserve">Rencontre avec Ian MONK, Université de Poitiers, table-ronde et ateliers d’écriture dans le cadre du « Printemps des poètes », en partenariat avec la Cité de l’écrit et des métiers du livre de Montmorillon, 20-21 mars 2024.</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 Transposer / traduire » chez Jacques Roubaud : de la traduction à l’image du texte</w:t>
              </w:r>
            </w:hyperlink>
          </w:p>
          <w:p>
            <w:pPr/>
            <w:hyperlink r:id="rId10" w:history="1">
              <w:r>
                <w:rPr>
                  <w:color w:val="#410a8c"/>
                  <w:u w:val="single"/>
                </w:rPr>
                <w:t xml:space="preserve">Margaux Coquelle-Roëhm</w:t>
              </w:r>
            </w:hyperlink>
          </w:p>
          <w:p>
            <w:pPr/>
            <w:r>
              <w:rPr>
                <w:i w:val="1"/>
                <w:iCs w:val="1"/>
              </w:rPr>
              <w:t xml:space="preserve">Les Cahiers FoReLLIS – Formes et Représentations en Linguistique, Littérature et dans les arts de l'Image et de la Scène</w:t>
            </w:r>
            <w:r>
              <w:rPr/>
              <w:t xml:space="preserve">, A paraître, L’original en question. Langues et traduction en contexte intermédial, 2025 (1)</w:t>
            </w:r>
          </w:p>
          <w:p>
            <w:pPr/>
            <w:r>
              <w:rPr/>
              <w:t xml:space="preserve">Article dans une revue</w:t>
            </w:r>
          </w:p>
          <w:p>
            <w:pPr/>
            <w:hyperlink r:id="rId9" w:history="1">
              <w:r>
                <w:rPr>
                  <w:color w:val="#410a8c"/>
                  <w:u w:val="single"/>
                </w:rPr>
                <w:t xml:space="preserve">hal-04659801v1</w:t>
              </w:r>
            </w:hyperlink>
          </w:p>
        </w:tc>
      </w:tr>
      <w:tr>
        <w:trPr/>
        <w:tc>
          <w:tcPr>
            <w:noWrap/>
          </w:tcPr>
          <w:p>
            <w:pPr>
              <w:spacing w:after="200"/>
            </w:pPr>
            <w:hyperlink r:id="rId11" w:history="1">
              <w:r>
                <w:rPr>
                  <w:color w:val="1e198e"/>
                  <w:b w:val="1"/>
                  <w:bCs w:val="1"/>
                  <w:u w:val="single"/>
                </w:rPr>
                <w:t xml:space="preserve">De l’Oulipo à « L’APpentis de Science PLAusible » dans &amp;lt;i&amp;gt;Peut-être ou La nuit de dimanche&amp;lt;/i&amp;gt;</w:t>
              </w:r>
            </w:hyperlink>
          </w:p>
          <w:p>
            <w:pPr/>
            <w:hyperlink r:id="rId10" w:history="1">
              <w:r>
                <w:rPr>
                  <w:color w:val="#410a8c"/>
                  <w:u w:val="single"/>
                </w:rPr>
                <w:t xml:space="preserve">Margaux Coquelle-Roëhm</w:t>
              </w:r>
            </w:hyperlink>
          </w:p>
          <w:p>
            <w:pPr/>
            <w:r>
              <w:rPr>
                <w:i w:val="1"/>
                <w:iCs w:val="1"/>
              </w:rPr>
              <w:t xml:space="preserve">Contemporary French and Francophone Studies</w:t>
            </w:r>
            <w:r>
              <w:rPr/>
              <w:t xml:space="preserve">, 2021, Les effets de l'Oulipo, 25 (5), pp.585-593. </w:t>
            </w:r>
            <w:hyperlink r:id="rId12" w:history="1">
              <w:r>
                <w:rPr>
                  <w:color w:val="#410a8c"/>
                  <w:u w:val="single"/>
                </w:rPr>
                <w:t xml:space="preserve">⟨10.1080/17409292.2021.1992108⟩</w:t>
              </w:r>
            </w:hyperlink>
          </w:p>
          <w:p>
            <w:pPr/>
            <w:r>
              <w:rPr/>
              <w:t xml:space="preserve">Article dans une revue</w:t>
            </w:r>
          </w:p>
          <w:p>
            <w:pPr/>
            <w:hyperlink r:id="rId11" w:history="1">
              <w:r>
                <w:rPr>
                  <w:color w:val="#410a8c"/>
                  <w:u w:val="single"/>
                </w:rPr>
                <w:t xml:space="preserve">hal-04659814v1</w:t>
              </w:r>
            </w:hyperlink>
          </w:p>
        </w:tc>
      </w:tr>
      <w:tr>
        <w:trPr/>
        <w:tc>
          <w:tcPr>
            <w:noWrap/>
          </w:tcPr>
          <w:p>
            <w:pPr>
              <w:spacing w:after="200"/>
            </w:pPr>
            <w:hyperlink r:id="rId13" w:history="1">
              <w:r>
                <w:rPr>
                  <w:color w:val="1e198e"/>
                  <w:b w:val="1"/>
                  <w:bCs w:val="1"/>
                  <w:u w:val="single"/>
                </w:rPr>
                <w:t xml:space="preserve">Entretien avec Jacques Roubaud</w:t>
              </w:r>
            </w:hyperlink>
          </w:p>
          <w:p>
            <w:pPr/>
            <w:hyperlink r:id="rId10" w:history="1">
              <w:r>
                <w:rPr>
                  <w:color w:val="#410a8c"/>
                  <w:u w:val="single"/>
                </w:rPr>
                <w:t xml:space="preserve">Margaux Coquelle-Roëhm</w:t>
              </w:r>
            </w:hyperlink>
            <w:r>
              <w:rPr/>
              <w:t xml:space="preserve">,</w:t>
            </w:r>
            <w:hyperlink r:id="rId14" w:history="1">
              <w:r>
                <w:rPr>
                  <w:color w:val="#410a8c"/>
                  <w:u w:val="single"/>
                </w:rPr>
                <w:t xml:space="preserve">Jacques Roubaud</w:t>
              </w:r>
            </w:hyperlink>
          </w:p>
          <w:p>
            <w:pPr/>
            <w:r>
              <w:rPr>
                <w:i w:val="1"/>
                <w:iCs w:val="1"/>
              </w:rPr>
              <w:t xml:space="preserve">Place de la Sorbonne : Revue internationale de poésie</w:t>
            </w:r>
            <w:r>
              <w:rPr/>
              <w:t xml:space="preserve">, 2020, 10, pp.13-30</w:t>
            </w:r>
          </w:p>
          <w:p>
            <w:pPr/>
            <w:r>
              <w:rPr/>
              <w:t xml:space="preserve">Article dans une revue</w:t>
            </w:r>
          </w:p>
          <w:p>
            <w:pPr/>
            <w:hyperlink r:id="rId13" w:history="1">
              <w:r>
                <w:rPr>
                  <w:color w:val="#410a8c"/>
                  <w:u w:val="single"/>
                </w:rPr>
                <w:t xml:space="preserve">hal-04828211v1</w:t>
              </w:r>
            </w:hyperlink>
          </w:p>
        </w:tc>
      </w:tr>
      <w:tr>
        <w:trPr/>
        <w:tc>
          <w:tcPr>
            <w:noWrap/>
          </w:tcPr>
          <w:p>
            <w:pPr>
              <w:spacing w:after="200"/>
            </w:pPr>
            <w:hyperlink r:id="rId15" w:history="1">
              <w:r>
                <w:rPr>
                  <w:color w:val="1e198e"/>
                  <w:b w:val="1"/>
                  <w:bCs w:val="1"/>
                  <w:u w:val="single"/>
                </w:rPr>
                <w:t xml:space="preserve">Jeu avec les formes, jeu des formes : les tridents dans Octogone et C de Jacques Roubaud</w:t>
              </w:r>
            </w:hyperlink>
          </w:p>
          <w:p>
            <w:pPr/>
            <w:hyperlink r:id="rId10" w:history="1">
              <w:r>
                <w:rPr>
                  <w:color w:val="#410a8c"/>
                  <w:u w:val="single"/>
                </w:rPr>
                <w:t xml:space="preserve">Margaux Coquelle-Roëhm</w:t>
              </w:r>
            </w:hyperlink>
          </w:p>
          <w:p>
            <w:pPr/>
            <w:r>
              <w:rPr>
                <w:i w:val="1"/>
                <w:iCs w:val="1"/>
              </w:rPr>
              <w:t xml:space="preserve">Le Pardaillan</w:t>
            </w:r>
            <w:r>
              <w:rPr/>
              <w:t xml:space="preserve">, 2017, Le Jeu, n° 2</w:t>
            </w:r>
          </w:p>
          <w:p>
            <w:pPr/>
            <w:r>
              <w:rPr/>
              <w:t xml:space="preserve">Article dans une revue</w:t>
            </w:r>
          </w:p>
          <w:p>
            <w:pPr/>
            <w:hyperlink r:id="rId15" w:history="1">
              <w:r>
                <w:rPr>
                  <w:color w:val="#410a8c"/>
                  <w:u w:val="single"/>
                </w:rPr>
                <w:t xml:space="preserve">hal-02475012v1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Passage des nuages, “nuheure” et condensation</w:t>
              </w:r>
            </w:hyperlink>
          </w:p>
          <w:p>
            <w:pPr/>
            <w:hyperlink r:id="rId10" w:history="1">
              <w:r>
                <w:rPr>
                  <w:color w:val="#410a8c"/>
                  <w:u w:val="single"/>
                </w:rPr>
                <w:t xml:space="preserve">Margaux Coquelle-Roëhm</w:t>
              </w:r>
            </w:hyperlink>
          </w:p>
          <w:p>
            <w:pPr/>
            <w:r>
              <w:rPr>
                <w:i w:val="1"/>
                <w:iCs w:val="1"/>
              </w:rPr>
              <w:t xml:space="preserve">Colloque International : Le temps et le moment. Poétiques temporelles de la météo en littérature / Time and Tide. Weather Temporalities in Literature</w:t>
            </w:r>
            <w:r>
              <w:rPr/>
              <w:t xml:space="preserve">, Anne Duprat; Julia Jordan, Mar 2024, Amiens (Université Picardie Jules Vernes), France</w:t>
            </w:r>
          </w:p>
          <w:p>
            <w:pPr/>
            <w:r>
              <w:rPr/>
              <w:t xml:space="preserve">Communication dans un congrès</w:t>
            </w:r>
          </w:p>
          <w:p>
            <w:pPr/>
            <w:hyperlink r:id="rId16" w:history="1">
              <w:r>
                <w:rPr>
                  <w:color w:val="#410a8c"/>
                  <w:u w:val="single"/>
                </w:rPr>
                <w:t xml:space="preserve">hal-04659914v1</w:t>
              </w:r>
            </w:hyperlink>
          </w:p>
        </w:tc>
      </w:tr>
      <w:tr>
        <w:trPr/>
        <w:tc>
          <w:tcPr>
            <w:noWrap/>
          </w:tcPr>
          <w:p>
            <w:pPr>
              <w:spacing w:after="200"/>
            </w:pPr>
            <w:hyperlink r:id="rId17" w:history="1">
              <w:r>
                <w:rPr>
                  <w:color w:val="1e198e"/>
                  <w:b w:val="1"/>
                  <w:bCs w:val="1"/>
                  <w:u w:val="single"/>
                </w:rPr>
                <w:t xml:space="preserve">Traduire et composer avec la Bible : résonances et échos de Qohélet</w:t>
              </w:r>
            </w:hyperlink>
          </w:p>
          <w:p>
            <w:pPr/>
            <w:hyperlink r:id="rId10" w:history="1">
              <w:r>
                <w:rPr>
                  <w:color w:val="#410a8c"/>
                  <w:u w:val="single"/>
                </w:rPr>
                <w:t xml:space="preserve">Margaux Coquelle-Roëhm</w:t>
              </w:r>
            </w:hyperlink>
          </w:p>
          <w:p>
            <w:pPr/>
            <w:r>
              <w:rPr>
                <w:i w:val="1"/>
                <w:iCs w:val="1"/>
              </w:rPr>
              <w:t xml:space="preserve">Lire et écrire avec la Bible : postérité de la Bible nouvelle traduction dite “des écrivains”</w:t>
            </w:r>
            <w:r>
              <w:rPr/>
              <w:t xml:space="preserve">, Claire Placial; Stéphanie Bertrand; Margaux Coquelle-Roëhm, Jun 2024, Metz, France</w:t>
            </w:r>
          </w:p>
          <w:p>
            <w:pPr/>
            <w:r>
              <w:rPr/>
              <w:t xml:space="preserve">Communication dans un congrès</w:t>
            </w:r>
          </w:p>
          <w:p>
            <w:pPr/>
            <w:hyperlink r:id="rId17" w:history="1">
              <w:r>
                <w:rPr>
                  <w:color w:val="#410a8c"/>
                  <w:u w:val="single"/>
                </w:rPr>
                <w:t xml:space="preserve">hal-04659885v1</w:t>
              </w:r>
            </w:hyperlink>
          </w:p>
        </w:tc>
      </w:tr>
      <w:tr>
        <w:trPr/>
        <w:tc>
          <w:tcPr>
            <w:noWrap/>
          </w:tcPr>
          <w:p>
            <w:pPr>
              <w:spacing w:after="200"/>
            </w:pPr>
            <w:hyperlink r:id="rId18" w:history="1">
              <w:r>
                <w:rPr>
                  <w:color w:val="1e198e"/>
                  <w:b w:val="1"/>
                  <w:bCs w:val="1"/>
                  <w:u w:val="single"/>
                </w:rPr>
                <w:t xml:space="preserve">« La langue, en se changeant, change les choses » : théories et imaginaire linguistiques du groupe Change</w:t>
              </w:r>
            </w:hyperlink>
          </w:p>
          <w:p>
            <w:pPr/>
            <w:hyperlink r:id="rId10" w:history="1">
              <w:r>
                <w:rPr>
                  <w:color w:val="#410a8c"/>
                  <w:u w:val="single"/>
                </w:rPr>
                <w:t xml:space="preserve">Margaux Coquelle-Roëhm</w:t>
              </w:r>
            </w:hyperlink>
          </w:p>
          <w:p>
            <w:pPr/>
            <w:r>
              <w:rPr>
                <w:i w:val="1"/>
                <w:iCs w:val="1"/>
              </w:rPr>
              <w:t xml:space="preserve">Séminaire Politique du style : Tel Quel et Change, théories et pratiques linguistiques</w:t>
            </w:r>
            <w:r>
              <w:rPr/>
              <w:t xml:space="preserve">, Vincent Berthelier; Christelle Reggiani; Jacques-David Ebguy, Apr 2024, Paris (Maison de la recherche, Sorbonne-Université), France</w:t>
            </w:r>
          </w:p>
          <w:p>
            <w:pPr/>
            <w:r>
              <w:rPr/>
              <w:t xml:space="preserve">Communication dans un congrès</w:t>
            </w:r>
          </w:p>
          <w:p>
            <w:pPr/>
            <w:hyperlink r:id="rId18" w:history="1">
              <w:r>
                <w:rPr>
                  <w:color w:val="#410a8c"/>
                  <w:u w:val="single"/>
                </w:rPr>
                <w:t xml:space="preserve">hal-04659910v1</w:t>
              </w:r>
            </w:hyperlink>
          </w:p>
        </w:tc>
      </w:tr>
      <w:tr>
        <w:trPr/>
        <w:tc>
          <w:tcPr>
            <w:noWrap/>
          </w:tcPr>
          <w:p>
            <w:pPr>
              <w:spacing w:after="200"/>
            </w:pPr>
            <w:hyperlink r:id="rId19" w:history="1">
              <w:r>
                <w:rPr>
                  <w:color w:val="1e198e"/>
                  <w:b w:val="1"/>
                  <w:bCs w:val="1"/>
                  <w:u w:val="single"/>
                </w:rPr>
                <w:t xml:space="preserve">Le corps comme support et / ou médium : de la partition à la performance en passant par le livre (?)</w:t>
              </w:r>
            </w:hyperlink>
          </w:p>
          <w:p>
            <w:pPr/>
            <w:hyperlink r:id="rId10" w:history="1">
              <w:r>
                <w:rPr>
                  <w:color w:val="#410a8c"/>
                  <w:u w:val="single"/>
                </w:rPr>
                <w:t xml:space="preserve">Margaux Coquelle-Roëhm</w:t>
              </w:r>
            </w:hyperlink>
          </w:p>
          <w:p>
            <w:pPr/>
            <w:r>
              <w:rPr>
                <w:i w:val="1"/>
                <w:iCs w:val="1"/>
              </w:rPr>
              <w:t xml:space="preserve">Journée d’étude Bruits de langue Recherche-création : médialités politiques et littéraires</w:t>
            </w:r>
            <w:r>
              <w:rPr/>
              <w:t xml:space="preserve">, Laboratoire FoReLLIS, Mar 2024, Poitiers (Espace Mendès-France), France</w:t>
            </w:r>
          </w:p>
          <w:p>
            <w:pPr/>
            <w:r>
              <w:rPr/>
              <w:t xml:space="preserve">Communication dans un congrès</w:t>
            </w:r>
          </w:p>
          <w:p>
            <w:pPr/>
            <w:hyperlink r:id="rId19" w:history="1">
              <w:r>
                <w:rPr>
                  <w:color w:val="#410a8c"/>
                  <w:u w:val="single"/>
                </w:rPr>
                <w:t xml:space="preserve">hal-04659936v1</w:t>
              </w:r>
            </w:hyperlink>
          </w:p>
        </w:tc>
      </w:tr>
      <w:tr>
        <w:trPr/>
        <w:tc>
          <w:tcPr>
            <w:noWrap/>
          </w:tcPr>
          <w:p>
            <w:pPr>
              <w:spacing w:after="200"/>
            </w:pPr>
            <w:hyperlink r:id="rId20" w:history="1">
              <w:r>
                <w:rPr>
                  <w:color w:val="1e198e"/>
                  <w:b w:val="1"/>
                  <w:bCs w:val="1"/>
                  <w:u w:val="single"/>
                </w:rPr>
                <w:t xml:space="preserve">Le livre imprimé polychrome : regards sur la poétique du support et l’énonciation éditoriale</w:t>
              </w:r>
            </w:hyperlink>
          </w:p>
          <w:p>
            <w:pPr/>
            <w:hyperlink r:id="rId10" w:history="1">
              <w:r>
                <w:rPr>
                  <w:color w:val="#410a8c"/>
                  <w:u w:val="single"/>
                </w:rPr>
                <w:t xml:space="preserve">Margaux Coquelle-Roëhm</w:t>
              </w:r>
            </w:hyperlink>
          </w:p>
          <w:p>
            <w:pPr/>
            <w:r>
              <w:rPr>
                <w:i w:val="1"/>
                <w:iCs w:val="1"/>
              </w:rPr>
              <w:t xml:space="preserve">Études du livre au XXIe siècle. Deuxième édition (mars-avril 2024)</w:t>
            </w:r>
            <w:r>
              <w:rPr/>
              <w:t xml:space="preserve">, René Audet; Corentin Lahouste; Mélodie Simard-Houde; Julien Lefort-Favreau, Mar 2024, Distanciel asynchrone, Canada</w:t>
            </w:r>
          </w:p>
          <w:p>
            <w:pPr/>
            <w:r>
              <w:rPr/>
              <w:t xml:space="preserve">Communication dans un congrès</w:t>
            </w:r>
          </w:p>
          <w:p>
            <w:pPr/>
            <w:hyperlink r:id="rId20" w:history="1">
              <w:r>
                <w:rPr>
                  <w:color w:val="#410a8c"/>
                  <w:u w:val="single"/>
                </w:rPr>
                <w:t xml:space="preserve">hal-04659924v1</w:t>
              </w:r>
            </w:hyperlink>
          </w:p>
        </w:tc>
      </w:tr>
      <w:tr>
        <w:trPr/>
        <w:tc>
          <w:tcPr>
            <w:noWrap/>
          </w:tcPr>
          <w:p>
            <w:pPr>
              <w:spacing w:after="200"/>
            </w:pPr>
            <w:hyperlink r:id="rId21" w:history="1">
              <w:r>
                <w:rPr>
                  <w:color w:val="1e198e"/>
                  <w:b w:val="1"/>
                  <w:bCs w:val="1"/>
                  <w:u w:val="single"/>
                </w:rPr>
                <w:t xml:space="preserve">“À la façon d’un poème” : ce que Bourbaki fait à Roubaud</w:t>
              </w:r>
            </w:hyperlink>
          </w:p>
          <w:p>
            <w:pPr/>
            <w:hyperlink r:id="rId10" w:history="1">
              <w:r>
                <w:rPr>
                  <w:color w:val="#410a8c"/>
                  <w:u w:val="single"/>
                </w:rPr>
                <w:t xml:space="preserve">Margaux Coquelle-Roëhm</w:t>
              </w:r>
            </w:hyperlink>
            <w:r>
              <w:rPr/>
              <w:t xml:space="preserve">,</w:t>
            </w:r>
            <w:hyperlink r:id="rId22" w:history="1">
              <w:r>
                <w:rPr>
                  <w:color w:val="#410a8c"/>
                  <w:u w:val="single"/>
                </w:rPr>
                <w:t xml:space="preserve">Gatien Ricotier</w:t>
              </w:r>
            </w:hyperlink>
            <w:r>
              <w:rPr/>
              <w:t xml:space="preserve">,</w:t>
            </w:r>
            <w:hyperlink r:id="rId23" w:history="1">
              <w:r>
                <w:rPr>
                  <w:color w:val="#410a8c"/>
                  <w:u w:val="single"/>
                </w:rPr>
                <w:t xml:space="preserve">Odile Chatirichvili</w:t>
              </w:r>
            </w:hyperlink>
          </w:p>
          <w:p>
            <w:pPr/>
            <w:r>
              <w:rPr>
                <w:i w:val="1"/>
                <w:iCs w:val="1"/>
              </w:rPr>
              <w:t xml:space="preserve">Mathématiques à l’œuvre</w:t>
            </w:r>
            <w:r>
              <w:rPr/>
              <w:t xml:space="preserve">, Odile Chatirichvili; Laurence Dahan-Gaida; Cindy Gervolino, Oct 2023, Collège de France - Paris, France</w:t>
            </w:r>
          </w:p>
          <w:p>
            <w:pPr/>
            <w:r>
              <w:rPr/>
              <w:t xml:space="preserve">Communication dans un congrès</w:t>
            </w:r>
          </w:p>
          <w:p>
            <w:pPr/>
            <w:hyperlink r:id="rId21" w:history="1">
              <w:r>
                <w:rPr>
                  <w:color w:val="#410a8c"/>
                  <w:u w:val="single"/>
                </w:rPr>
                <w:t xml:space="preserve">hal-04659957v1</w:t>
              </w:r>
            </w:hyperlink>
          </w:p>
        </w:tc>
      </w:tr>
      <w:tr>
        <w:trPr/>
        <w:tc>
          <w:tcPr>
            <w:noWrap/>
          </w:tcPr>
          <w:p>
            <w:pPr>
              <w:spacing w:after="200"/>
            </w:pPr>
            <w:hyperlink r:id="rId24" w:history="1">
              <w:r>
                <w:rPr>
                  <w:color w:val="1e198e"/>
                  <w:b w:val="1"/>
                  <w:bCs w:val="1"/>
                  <w:u w:val="single"/>
                </w:rPr>
                <w:t xml:space="preserve">Espace graphique et générations oulipiennes</w:t>
              </w:r>
            </w:hyperlink>
          </w:p>
          <w:p>
            <w:pPr/>
            <w:hyperlink r:id="rId10" w:history="1">
              <w:r>
                <w:rPr>
                  <w:color w:val="#410a8c"/>
                  <w:u w:val="single"/>
                </w:rPr>
                <w:t xml:space="preserve">Margaux Coquelle-Roëhm</w:t>
              </w:r>
            </w:hyperlink>
          </w:p>
          <w:p>
            <w:pPr/>
            <w:r>
              <w:rPr>
                <w:i w:val="1"/>
                <w:iCs w:val="1"/>
              </w:rPr>
              <w:t xml:space="preserve">Oulipo, générations</w:t>
            </w:r>
            <w:r>
              <w:rPr/>
              <w:t xml:space="preserve">, Marc Lapprand; Dominique Raymond; Christophe Reig; Alain Schaffner, Jul 2023, Cerisy La Salle, Centre culturel international de Cerisy, France</w:t>
            </w:r>
          </w:p>
          <w:p>
            <w:pPr/>
            <w:r>
              <w:rPr/>
              <w:t xml:space="preserve">Communication dans un congrès</w:t>
            </w:r>
          </w:p>
          <w:p>
            <w:pPr/>
            <w:hyperlink r:id="rId24" w:history="1">
              <w:r>
                <w:rPr>
                  <w:color w:val="#410a8c"/>
                  <w:u w:val="single"/>
                </w:rPr>
                <w:t xml:space="preserve">hal-04659966v1</w:t>
              </w:r>
            </w:hyperlink>
          </w:p>
        </w:tc>
      </w:tr>
      <w:tr>
        <w:trPr/>
        <w:tc>
          <w:tcPr>
            <w:noWrap/>
          </w:tcPr>
          <w:p>
            <w:pPr>
              <w:spacing w:after="200"/>
            </w:pPr>
            <w:hyperlink r:id="rId25" w:history="1">
              <w:r>
                <w:rPr>
                  <w:color w:val="1e198e"/>
                  <w:b w:val="1"/>
                  <w:bCs w:val="1"/>
                  <w:u w:val="single"/>
                </w:rPr>
                <w:t xml:space="preserve">Transposer / traduire : de la traduction à l’image du texte</w:t>
              </w:r>
            </w:hyperlink>
          </w:p>
          <w:p>
            <w:pPr/>
            <w:hyperlink r:id="rId10" w:history="1">
              <w:r>
                <w:rPr>
                  <w:color w:val="#410a8c"/>
                  <w:u w:val="single"/>
                </w:rPr>
                <w:t xml:space="preserve">Margaux Coquelle-Roëhm</w:t>
              </w:r>
            </w:hyperlink>
          </w:p>
          <w:p>
            <w:pPr/>
            <w:r>
              <w:rPr>
                <w:i w:val="1"/>
                <w:iCs w:val="1"/>
              </w:rPr>
              <w:t xml:space="preserve">Langues, transferts, traduction en contexte intermédial</w:t>
            </w:r>
            <w:r>
              <w:rPr/>
              <w:t xml:space="preserve">, Aurélie Moïoli, Nov 2023, Poitiers (MSHS), France</w:t>
            </w:r>
          </w:p>
          <w:p>
            <w:pPr/>
            <w:r>
              <w:rPr/>
              <w:t xml:space="preserve">Communication dans un congrès</w:t>
            </w:r>
          </w:p>
          <w:p>
            <w:pPr/>
            <w:hyperlink r:id="rId25" w:history="1">
              <w:r>
                <w:rPr>
                  <w:color w:val="#410a8c"/>
                  <w:u w:val="single"/>
                </w:rPr>
                <w:t xml:space="preserve">hal-04659948v1</w:t>
              </w:r>
            </w:hyperlink>
          </w:p>
        </w:tc>
      </w:tr>
      <w:tr>
        <w:trPr/>
        <w:tc>
          <w:tcPr>
            <w:noWrap/>
          </w:tcPr>
          <w:p>
            <w:pPr>
              <w:spacing w:after="200"/>
            </w:pPr>
            <w:hyperlink r:id="rId26" w:history="1">
              <w:r>
                <w:rPr>
                  <w:color w:val="1e198e"/>
                  <w:b w:val="1"/>
                  <w:bCs w:val="1"/>
                  <w:u w:val="single"/>
                </w:rPr>
                <w:t xml:space="preserve">“Si le travail futur de l’écriture justifie le travail des yeux” : l’intermédialité chez Jacques Jouet</w:t>
              </w:r>
            </w:hyperlink>
          </w:p>
          <w:p>
            <w:pPr/>
            <w:hyperlink r:id="rId10" w:history="1">
              <w:r>
                <w:rPr>
                  <w:color w:val="#410a8c"/>
                  <w:u w:val="single"/>
                </w:rPr>
                <w:t xml:space="preserve">Margaux Coquelle-Roëhm</w:t>
              </w:r>
            </w:hyperlink>
          </w:p>
          <w:p>
            <w:pPr/>
            <w:r>
              <w:rPr>
                <w:i w:val="1"/>
                <w:iCs w:val="1"/>
              </w:rPr>
              <w:t xml:space="preserve">Journée d’étude : « Recherche-création : intermédialité inclusive et créative »</w:t>
            </w:r>
            <w:r>
              <w:rPr/>
              <w:t xml:space="preserve">, Stéphane Bikialo; Mathilde Rimault, Mar 2023, Poitiers (Espace Mendès-France), France</w:t>
            </w:r>
          </w:p>
          <w:p>
            <w:pPr/>
            <w:r>
              <w:rPr/>
              <w:t xml:space="preserve">Communication dans un congrès</w:t>
            </w:r>
          </w:p>
          <w:p>
            <w:pPr/>
            <w:hyperlink r:id="rId26" w:history="1">
              <w:r>
                <w:rPr>
                  <w:color w:val="#410a8c"/>
                  <w:u w:val="single"/>
                </w:rPr>
                <w:t xml:space="preserve">hal-04659973v1</w:t>
              </w:r>
            </w:hyperlink>
          </w:p>
        </w:tc>
      </w:tr>
      <w:tr>
        <w:trPr/>
        <w:tc>
          <w:tcPr>
            <w:noWrap/>
          </w:tcPr>
          <w:p>
            <w:pPr>
              <w:spacing w:after="200"/>
            </w:pPr>
            <w:hyperlink r:id="rId27" w:history="1">
              <w:r>
                <w:rPr>
                  <w:color w:val="1e198e"/>
                  <w:b w:val="1"/>
                  <w:bCs w:val="1"/>
                  <w:u w:val="single"/>
                </w:rPr>
                <w:t xml:space="preserve">“Les nuages changent” : un motif reparaissant dans l’œuvre de Jacques Roubaud</w:t>
              </w:r>
            </w:hyperlink>
          </w:p>
          <w:p>
            <w:pPr/>
            <w:hyperlink r:id="rId10" w:history="1">
              <w:r>
                <w:rPr>
                  <w:color w:val="#410a8c"/>
                  <w:u w:val="single"/>
                </w:rPr>
                <w:t xml:space="preserve">Margaux Coquelle-Roëhm</w:t>
              </w:r>
            </w:hyperlink>
          </w:p>
          <w:p>
            <w:pPr/>
            <w:r>
              <w:rPr>
                <w:i w:val="1"/>
                <w:iCs w:val="1"/>
              </w:rPr>
              <w:t xml:space="preserve">Le nuage en littérature et dans les arts : suspension, condensation</w:t>
            </w:r>
            <w:r>
              <w:rPr/>
              <w:t xml:space="preserve">, Margaux Coquelle-Roëhm, Apr 2022, Poitiers (MSHS), France</w:t>
            </w:r>
          </w:p>
          <w:p>
            <w:pPr/>
            <w:r>
              <w:rPr/>
              <w:t xml:space="preserve">Communication dans un congrès</w:t>
            </w:r>
          </w:p>
          <w:p>
            <w:pPr/>
            <w:hyperlink r:id="rId27" w:history="1">
              <w:r>
                <w:rPr>
                  <w:color w:val="#410a8c"/>
                  <w:u w:val="single"/>
                </w:rPr>
                <w:t xml:space="preserve">hal-04659982v1</w:t>
              </w:r>
            </w:hyperlink>
          </w:p>
        </w:tc>
      </w:tr>
      <w:tr>
        <w:trPr/>
        <w:tc>
          <w:tcPr>
            <w:noWrap/>
          </w:tcPr>
          <w:p>
            <w:pPr>
              <w:spacing w:after="200"/>
            </w:pPr>
            <w:hyperlink r:id="rId28" w:history="1">
              <w:r>
                <w:rPr>
                  <w:color w:val="1e198e"/>
                  <w:b w:val="1"/>
                  <w:bCs w:val="1"/>
                  <w:u w:val="single"/>
                </w:rPr>
                <w:t xml:space="preserve">Formes, formats, espaces : du sonnet et du tanka chez Jacques Roubaud</w:t>
              </w:r>
            </w:hyperlink>
          </w:p>
          <w:p>
            <w:pPr/>
            <w:hyperlink r:id="rId10" w:history="1">
              <w:r>
                <w:rPr>
                  <w:color w:val="#410a8c"/>
                  <w:u w:val="single"/>
                </w:rPr>
                <w:t xml:space="preserve">Margaux Coquelle-Roëhm</w:t>
              </w:r>
            </w:hyperlink>
          </w:p>
          <w:p>
            <w:pPr/>
            <w:r>
              <w:rPr>
                <w:i w:val="1"/>
                <w:iCs w:val="1"/>
              </w:rPr>
              <w:t xml:space="preserve">Colloque international : Jeux de format</w:t>
            </w:r>
            <w:r>
              <w:rPr/>
              <w:t xml:space="preserve">, Candice Lemaire; Valérie Morisson, Oct 2020, Dijon (Université de Bourgogne), France. </w:t>
            </w:r>
            <w:hyperlink r:id="rId29" w:history="1">
              <w:r>
                <w:rPr>
                  <w:color w:val="#410a8c"/>
                  <w:u w:val="single"/>
                </w:rPr>
                <w:t xml:space="preserve">⟨10.4000/interfaces.2089⟩</w:t>
              </w:r>
            </w:hyperlink>
          </w:p>
          <w:p>
            <w:pPr/>
            <w:r>
              <w:rPr/>
              <w:t xml:space="preserve">Communication dans un congrès</w:t>
            </w:r>
          </w:p>
          <w:p>
            <w:pPr/>
            <w:hyperlink r:id="rId28" w:history="1">
              <w:r>
                <w:rPr>
                  <w:color w:val="#410a8c"/>
                  <w:u w:val="single"/>
                </w:rPr>
                <w:t xml:space="preserve">hal-04660042v1</w:t>
              </w:r>
            </w:hyperlink>
          </w:p>
        </w:tc>
      </w:tr>
      <w:tr>
        <w:trPr/>
        <w:tc>
          <w:tcPr>
            <w:noWrap/>
          </w:tcPr>
          <w:p>
            <w:pPr>
              <w:spacing w:after="200"/>
            </w:pPr>
            <w:hyperlink r:id="rId30" w:history="1">
              <w:r>
                <w:rPr>
                  <w:color w:val="1e198e"/>
                  <w:b w:val="1"/>
                  <w:bCs w:val="1"/>
                  <w:u w:val="single"/>
                </w:rPr>
                <w:t xml:space="preserve">Espace méditatif et chambre d’écho</w:t>
              </w:r>
            </w:hyperlink>
          </w:p>
          <w:p>
            <w:pPr/>
            <w:hyperlink r:id="rId10" w:history="1">
              <w:r>
                <w:rPr>
                  <w:color w:val="#410a8c"/>
                  <w:u w:val="single"/>
                </w:rPr>
                <w:t xml:space="preserve">Margaux Coquelle-Roëhm</w:t>
              </w:r>
            </w:hyperlink>
          </w:p>
          <w:p>
            <w:pPr/>
            <w:r>
              <w:rPr>
                <w:i w:val="1"/>
                <w:iCs w:val="1"/>
              </w:rPr>
              <w:t xml:space="preserve">Colloque annuel de l’Association des professeur.e.s de français des universités et collèges canadiens (APFUCC)</w:t>
            </w:r>
            <w:r>
              <w:rPr/>
              <w:t xml:space="preserve">, May 2021, Alberta (format virtuel), Canada</w:t>
            </w:r>
          </w:p>
          <w:p>
            <w:pPr/>
            <w:r>
              <w:rPr/>
              <w:t xml:space="preserve">Communication dans un congrès</w:t>
            </w:r>
          </w:p>
          <w:p>
            <w:pPr/>
            <w:hyperlink r:id="rId30" w:history="1">
              <w:r>
                <w:rPr>
                  <w:color w:val="#410a8c"/>
                  <w:u w:val="single"/>
                </w:rPr>
                <w:t xml:space="preserve">hal-04660004v1</w:t>
              </w:r>
            </w:hyperlink>
          </w:p>
        </w:tc>
      </w:tr>
      <w:tr>
        <w:trPr/>
        <w:tc>
          <w:tcPr>
            <w:noWrap/>
          </w:tcPr>
          <w:p>
            <w:pPr>
              <w:spacing w:after="200"/>
            </w:pPr>
            <w:hyperlink r:id="rId31" w:history="1">
              <w:r>
                <w:rPr>
                  <w:color w:val="1e198e"/>
                  <w:b w:val="1"/>
                  <w:bCs w:val="1"/>
                  <w:u w:val="single"/>
                </w:rPr>
                <w:t xml:space="preserve">“J’arrange le blanc dans le noir” : poétique du blanc chez J. Roubaud</w:t>
              </w:r>
            </w:hyperlink>
          </w:p>
          <w:p>
            <w:pPr/>
            <w:hyperlink r:id="rId10" w:history="1">
              <w:r>
                <w:rPr>
                  <w:color w:val="#410a8c"/>
                  <w:u w:val="single"/>
                </w:rPr>
                <w:t xml:space="preserve">Margaux Coquelle-Roëhm</w:t>
              </w:r>
            </w:hyperlink>
          </w:p>
          <w:p>
            <w:pPr/>
            <w:r>
              <w:rPr>
                <w:i w:val="1"/>
                <w:iCs w:val="1"/>
              </w:rPr>
              <w:t xml:space="preserve">Espaces du blanc : concepts et pratiques</w:t>
            </w:r>
            <w:r>
              <w:rPr/>
              <w:t xml:space="preserve">, Marianne Simon-Oikawa; Hélène Campaignolle-Catel, Feb 2021, Paris Institut national d’histoire de l’art (INHA), France</w:t>
            </w:r>
          </w:p>
          <w:p>
            <w:pPr/>
            <w:r>
              <w:rPr/>
              <w:t xml:space="preserve">Communication dans un congrès</w:t>
            </w:r>
          </w:p>
          <w:p>
            <w:pPr/>
            <w:hyperlink r:id="rId31" w:history="1">
              <w:r>
                <w:rPr>
                  <w:color w:val="#410a8c"/>
                  <w:u w:val="single"/>
                </w:rPr>
                <w:t xml:space="preserve">hal-04660034v1</w:t>
              </w:r>
            </w:hyperlink>
          </w:p>
        </w:tc>
      </w:tr>
      <w:tr>
        <w:trPr/>
        <w:tc>
          <w:tcPr>
            <w:noWrap/>
          </w:tcPr>
          <w:p>
            <w:pPr>
              <w:spacing w:after="200"/>
            </w:pPr>
            <w:hyperlink r:id="rId32" w:history="1">
              <w:r>
                <w:rPr>
                  <w:color w:val="1e198e"/>
                  <w:b w:val="1"/>
                  <w:bCs w:val="1"/>
                  <w:u w:val="single"/>
                </w:rPr>
                <w:t xml:space="preserve">Moins qu’un tanka moins / Qu’un haïku / Densité mémoire&amp;quot; : la forme-trident chez Jacques Roubaud</w:t>
              </w:r>
            </w:hyperlink>
          </w:p>
          <w:p>
            <w:pPr/>
            <w:hyperlink r:id="rId10" w:history="1">
              <w:r>
                <w:rPr>
                  <w:color w:val="#410a8c"/>
                  <w:u w:val="single"/>
                </w:rPr>
                <w:t xml:space="preserve">Margaux Coquelle-Roëhm</w:t>
              </w:r>
            </w:hyperlink>
          </w:p>
          <w:p>
            <w:pPr/>
            <w:r>
              <w:rPr>
                <w:i w:val="1"/>
                <w:iCs w:val="1"/>
              </w:rPr>
              <w:t xml:space="preserve">Fécondité du haïku dans la création contemporaine</w:t>
            </w:r>
            <w:r>
              <w:rPr/>
              <w:t xml:space="preserve">, Dominique Chipot; Muriel Détrie; Brigitte Pelletier, Jun 2019, Paris, France</w:t>
            </w:r>
          </w:p>
          <w:p>
            <w:pPr/>
            <w:r>
              <w:rPr/>
              <w:t xml:space="preserve">Communication dans un congrès</w:t>
            </w:r>
          </w:p>
          <w:p>
            <w:pPr/>
            <w:hyperlink r:id="rId32" w:history="1">
              <w:r>
                <w:rPr>
                  <w:color w:val="#410a8c"/>
                  <w:u w:val="single"/>
                </w:rPr>
                <w:t xml:space="preserve">halshs-02478160v1</w:t>
              </w:r>
            </w:hyperlink>
          </w:p>
        </w:tc>
      </w:tr>
      <w:tr>
        <w:trPr/>
        <w:tc>
          <w:tcPr>
            <w:noWrap/>
          </w:tcPr>
          <w:p>
            <w:pPr>
              <w:spacing w:after="200"/>
            </w:pPr>
            <w:hyperlink r:id="rId33" w:history="1">
              <w:r>
                <w:rPr>
                  <w:color w:val="1e198e"/>
                  <w:b w:val="1"/>
                  <w:bCs w:val="1"/>
                  <w:u w:val="single"/>
                </w:rPr>
                <w:t xml:space="preserve">De l’Oulipo à « L’APpentis de SCIence PLAusible » : Peut-être ou la nuit de dimanche de Jacques Roubaud (2018)</w:t>
              </w:r>
            </w:hyperlink>
          </w:p>
          <w:p>
            <w:pPr/>
            <w:hyperlink r:id="rId10" w:history="1">
              <w:r>
                <w:rPr>
                  <w:color w:val="#410a8c"/>
                  <w:u w:val="single"/>
                </w:rPr>
                <w:t xml:space="preserve">Margaux Coquelle-Roëhm</w:t>
              </w:r>
            </w:hyperlink>
          </w:p>
          <w:p>
            <w:pPr/>
            <w:r>
              <w:rPr>
                <w:i w:val="1"/>
                <w:iCs w:val="1"/>
              </w:rPr>
              <w:t xml:space="preserve">Les effets de l'Oulipo : Impact, continuités, détournements, réactions</w:t>
            </w:r>
            <w:r>
              <w:rPr/>
              <w:t xml:space="preserve">, Dec 2019, Sydney, Australie</w:t>
            </w:r>
          </w:p>
          <w:p>
            <w:pPr/>
            <w:r>
              <w:rPr/>
              <w:t xml:space="preserve">Communication dans un congrès</w:t>
            </w:r>
          </w:p>
          <w:p>
            <w:pPr/>
            <w:hyperlink r:id="rId33" w:history="1">
              <w:r>
                <w:rPr>
                  <w:color w:val="#410a8c"/>
                  <w:u w:val="single"/>
                </w:rPr>
                <w:t xml:space="preserve">halshs-02477677v1</w:t>
              </w:r>
            </w:hyperlink>
          </w:p>
        </w:tc>
      </w:tr>
      <w:tr>
        <w:trPr/>
        <w:tc>
          <w:tcPr>
            <w:noWrap/>
          </w:tcPr>
          <w:p>
            <w:pPr>
              <w:spacing w:after="200"/>
            </w:pPr>
            <w:hyperlink r:id="rId34" w:history="1">
              <w:r>
                <w:rPr>
                  <w:color w:val="1e198e"/>
                  <w:b w:val="1"/>
                  <w:bCs w:val="1"/>
                  <w:u w:val="single"/>
                </w:rPr>
                <w:t xml:space="preserve">Octogone et C : des montages anthologiques d’achèvements potentiels</w:t>
              </w:r>
            </w:hyperlink>
          </w:p>
          <w:p>
            <w:pPr/>
            <w:hyperlink r:id="rId10" w:history="1">
              <w:r>
                <w:rPr>
                  <w:color w:val="#410a8c"/>
                  <w:u w:val="single"/>
                </w:rPr>
                <w:t xml:space="preserve">Margaux Coquelle-Roëhm</w:t>
              </w:r>
            </w:hyperlink>
          </w:p>
          <w:p>
            <w:pPr/>
            <w:r>
              <w:rPr>
                <w:i w:val="1"/>
                <w:iCs w:val="1"/>
              </w:rPr>
              <w:t xml:space="preserve">Roubaud et l'anthologie</w:t>
            </w:r>
            <w:r>
              <w:rPr/>
              <w:t xml:space="preserve">, Margaux Coquelle-Roëhm; Dominique Moncond'huy, Nov 2018, Poitiers, France</w:t>
            </w:r>
          </w:p>
          <w:p>
            <w:pPr/>
            <w:r>
              <w:rPr/>
              <w:t xml:space="preserve">Communication dans un congrès</w:t>
            </w:r>
          </w:p>
          <w:p>
            <w:pPr/>
            <w:hyperlink r:id="rId34" w:history="1">
              <w:r>
                <w:rPr>
                  <w:color w:val="#410a8c"/>
                  <w:u w:val="single"/>
                </w:rPr>
                <w:t xml:space="preserve">halshs-02477626v1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Jacques Roubaud. Quelque chose noir</w:t>
              </w:r>
            </w:hyperlink>
          </w:p>
          <w:p>
            <w:pPr/>
            <w:hyperlink r:id="rId10" w:history="1">
              <w:r>
                <w:rPr>
                  <w:color w:val="#410a8c"/>
                  <w:u w:val="single"/>
                </w:rPr>
                <w:t xml:space="preserve">Margaux Coquelle-Roëhm</w:t>
              </w:r>
            </w:hyperlink>
            <w:r>
              <w:rPr/>
              <w:t xml:space="preserve">,</w:t>
            </w:r>
            <w:hyperlink r:id="rId36" w:history="1">
              <w:r>
                <w:rPr>
                  <w:color w:val="#410a8c"/>
                  <w:u w:val="single"/>
                </w:rPr>
                <w:t xml:space="preserve">Gabrielle de Tournemire</w:t>
              </w:r>
            </w:hyperlink>
          </w:p>
          <w:p>
            <w:pPr/>
            <w:hyperlink r:id="rId37" w:history="1">
              <w:r>
                <w:rPr>
                  <w:color w:val="#410a8c"/>
                  <w:u w:val="single"/>
                </w:rPr>
                <w:t xml:space="preserve">Atlande</w:t>
              </w:r>
            </w:hyperlink>
            <w:r>
              <w:rPr/>
              <w:t xml:space="preserve">, 288 p., 2025, Clefs concours. Lettres XXe siècle, 978-2-38428-054-4</w:t>
            </w:r>
          </w:p>
          <w:p>
            <w:pPr/>
            <w:r>
              <w:rPr/>
              <w:t xml:space="preserve">Ouvrages</w:t>
            </w:r>
          </w:p>
          <w:p>
            <w:pPr/>
            <w:hyperlink r:id="rId35" w:history="1">
              <w:r>
                <w:rPr>
                  <w:color w:val="#410a8c"/>
                  <w:u w:val="single"/>
                </w:rPr>
                <w:t xml:space="preserve">hal-05488190v1</w:t>
              </w:r>
            </w:hyperlink>
          </w:p>
        </w:tc>
      </w:tr>
      <w:tr>
        <w:trPr/>
        <w:tc>
          <w:tcPr>
            <w:noWrap/>
          </w:tcPr>
          <w:p>
            <w:pPr>
              <w:spacing w:after="200"/>
            </w:pPr>
            <w:hyperlink r:id="rId38" w:history="1">
              <w:r>
                <w:rPr>
                  <w:color w:val="1e198e"/>
                  <w:b w:val="1"/>
                  <w:bCs w:val="1"/>
                  <w:u w:val="single"/>
                </w:rPr>
                <w:t xml:space="preserve">Why ? Collection Carnet de recherches &amp;quot;écriture et photographie</w:t>
              </w:r>
            </w:hyperlink>
          </w:p>
          <w:p>
            <w:pPr/>
            <w:hyperlink r:id="rId39" w:history="1">
              <w:r>
                <w:rPr>
                  <w:color w:val="#410a8c"/>
                  <w:u w:val="single"/>
                </w:rPr>
                <w:t xml:space="preserve">Adawi Morgane</w:t>
              </w:r>
            </w:hyperlink>
            <w:r>
              <w:rPr/>
              <w:t xml:space="preserve">,</w:t>
            </w:r>
            <w:hyperlink r:id="rId40" w:history="1">
              <w:r>
                <w:rPr>
                  <w:color w:val="#410a8c"/>
                  <w:u w:val="single"/>
                </w:rPr>
                <w:t xml:space="preserve">Auzoux-Burgunder Guillaume</w:t>
              </w:r>
            </w:hyperlink>
            <w:r>
              <w:rPr/>
              <w:t xml:space="preserve">,</w:t>
            </w:r>
            <w:hyperlink r:id="rId41" w:history="1">
              <w:r>
                <w:rPr>
                  <w:color w:val="#410a8c"/>
                  <w:u w:val="single"/>
                </w:rPr>
                <w:t xml:space="preserve">Maistre Mathilde De</w:t>
              </w:r>
            </w:hyperlink>
            <w:r>
              <w:rPr/>
              <w:t xml:space="preserve">,</w:t>
            </w:r>
            <w:hyperlink r:id="rId42" w:history="1">
              <w:r>
                <w:rPr>
                  <w:color w:val="#410a8c"/>
                  <w:u w:val="single"/>
                </w:rPr>
                <w:t xml:space="preserve">Drapeau-Martin Pierre-Marie</w:t>
              </w:r>
            </w:hyperlink>
            <w:r>
              <w:rPr/>
              <w:t xml:space="preserve">,</w:t>
            </w:r>
            <w:hyperlink r:id="rId43" w:history="1">
              <w:r>
                <w:rPr>
                  <w:color w:val="#410a8c"/>
                  <w:u w:val="single"/>
                </w:rPr>
                <w:t xml:space="preserve">Evrard Jeanne</w:t>
              </w:r>
            </w:hyperlink>
            <w:r>
              <w:rPr/>
              <w:t xml:space="preserve">et al.</w:t>
            </w:r>
          </w:p>
          <w:p>
            <w:pPr/>
            <w:r>
              <w:rPr/>
              <w:t xml:space="preserve">Eric Dayre. 2015</w:t>
            </w:r>
          </w:p>
          <w:p>
            <w:pPr/>
            <w:r>
              <w:rPr/>
              <w:t xml:space="preserve">Ouvrages</w:t>
            </w:r>
          </w:p>
          <w:p>
            <w:pPr/>
            <w:hyperlink r:id="rId38" w:history="1">
              <w:r>
                <w:rPr>
                  <w:color w:val="#410a8c"/>
                  <w:u w:val="single"/>
                </w:rPr>
                <w:t xml:space="preserve">halshs-02058281v1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De la « tentation érémitique » à la « poésie de la méditation ». Ascétisme et exercices spirituels</w:t>
              </w:r>
            </w:hyperlink>
          </w:p>
          <w:p>
            <w:pPr/>
            <w:hyperlink r:id="rId10" w:history="1">
              <w:r>
                <w:rPr>
                  <w:color w:val="#410a8c"/>
                  <w:u w:val="single"/>
                </w:rPr>
                <w:t xml:space="preserve">Margaux Coquelle-Roëhm</w:t>
              </w:r>
            </w:hyperlink>
          </w:p>
          <w:p>
            <w:pPr/>
            <w:r>
              <w:rPr/>
              <w:t xml:space="preserve">Magalie Myoupo; Stéphanie Bertrand. </w:t>
            </w:r>
            <w:r>
              <w:rPr>
                <w:i w:val="1"/>
                <w:iCs w:val="1"/>
              </w:rPr>
              <w:t xml:space="preserve">Formes et figures de l'ascétisme (XIX-XXe siècles)</w:t>
            </w:r>
            <w:r>
              <w:rPr/>
              <w:t xml:space="preserve">, ÉDUL, A paraître</w:t>
            </w:r>
          </w:p>
          <w:p>
            <w:pPr/>
            <w:r>
              <w:rPr/>
              <w:t xml:space="preserve">Chapitre d'ouvrage</w:t>
            </w:r>
          </w:p>
          <w:p>
            <w:pPr/>
            <w:hyperlink r:id="rId44" w:history="1">
              <w:r>
                <w:rPr>
                  <w:color w:val="#410a8c"/>
                  <w:u w:val="single"/>
                </w:rPr>
                <w:t xml:space="preserve">hal-04658052v1</w:t>
              </w:r>
            </w:hyperlink>
          </w:p>
        </w:tc>
      </w:tr>
      <w:tr>
        <w:trPr/>
        <w:tc>
          <w:tcPr>
            <w:noWrap/>
          </w:tcPr>
          <w:p>
            <w:pPr>
              <w:spacing w:after="200"/>
            </w:pPr>
            <w:hyperlink r:id="rId45" w:history="1">
              <w:r>
                <w:rPr>
                  <w:color w:val="1e198e"/>
                  <w:b w:val="1"/>
                  <w:bCs w:val="1"/>
                  <w:u w:val="single"/>
                </w:rPr>
                <w:t xml:space="preserve">Espace graphique et générations oulipiennes</w:t>
              </w:r>
            </w:hyperlink>
          </w:p>
          <w:p>
            <w:pPr/>
            <w:hyperlink r:id="rId10" w:history="1">
              <w:r>
                <w:rPr>
                  <w:color w:val="#410a8c"/>
                  <w:u w:val="single"/>
                </w:rPr>
                <w:t xml:space="preserve">Margaux Coquelle-Roëhm</w:t>
              </w:r>
            </w:hyperlink>
          </w:p>
          <w:p>
            <w:pPr/>
            <w:r>
              <w:rPr/>
              <w:t xml:space="preserve">Christophe Reig; Marc Lapprand; Dominique Raymond; Alain Schaffner. </w:t>
            </w:r>
            <w:r>
              <w:rPr>
                <w:i w:val="1"/>
                <w:iCs w:val="1"/>
              </w:rPr>
              <w:t xml:space="preserve">Oulipo, générations. Actes du colloque de Cerisy</w:t>
            </w:r>
            <w:r>
              <w:rPr/>
              <w:t xml:space="preserve">, Hermann, A paraître</w:t>
            </w:r>
          </w:p>
          <w:p>
            <w:pPr/>
            <w:r>
              <w:rPr/>
              <w:t xml:space="preserve">Chapitre d'ouvrage</w:t>
            </w:r>
          </w:p>
          <w:p>
            <w:pPr/>
            <w:hyperlink r:id="rId45" w:history="1">
              <w:r>
                <w:rPr>
                  <w:color w:val="#410a8c"/>
                  <w:u w:val="single"/>
                </w:rPr>
                <w:t xml:space="preserve">hal-04659806v1</w:t>
              </w:r>
            </w:hyperlink>
          </w:p>
        </w:tc>
      </w:tr>
      <w:tr>
        <w:trPr/>
        <w:tc>
          <w:tcPr>
            <w:noWrap/>
          </w:tcPr>
          <w:p>
            <w:pPr>
              <w:spacing w:after="200"/>
            </w:pPr>
            <w:hyperlink r:id="rId46" w:history="1">
              <w:r>
                <w:rPr>
                  <w:color w:val="1e198e"/>
                  <w:b w:val="1"/>
                  <w:bCs w:val="1"/>
                  <w:u w:val="single"/>
                </w:rPr>
                <w:t xml:space="preserve">« J’arrange le blanc dans le noir » : poétique du blanc chez Jacques Roubaud</w:t>
              </w:r>
            </w:hyperlink>
          </w:p>
          <w:p>
            <w:pPr/>
            <w:hyperlink r:id="rId10" w:history="1">
              <w:r>
                <w:rPr>
                  <w:color w:val="#410a8c"/>
                  <w:u w:val="single"/>
                </w:rPr>
                <w:t xml:space="preserve">Margaux Coquelle-Roëhm</w:t>
              </w:r>
            </w:hyperlink>
          </w:p>
          <w:p>
            <w:pPr/>
            <w:r>
              <w:rPr/>
              <w:t xml:space="preserve">Marianne Simon-Oikawa; Hélène Campaignolle-Catel. </w:t>
            </w:r>
            <w:r>
              <w:rPr>
                <w:i w:val="1"/>
                <w:iCs w:val="1"/>
              </w:rPr>
              <w:t xml:space="preserve">Espaces du blanc : discours et pratiques</w:t>
            </w:r>
            <w:r>
              <w:rPr/>
              <w:t xml:space="preserve">, Hémisphères; Maisonneuve &amp; Larose, pp.247-268, 2024, 978-2-37701-166-7</w:t>
            </w:r>
          </w:p>
          <w:p>
            <w:pPr/>
            <w:r>
              <w:rPr/>
              <w:t xml:space="preserve">Chapitre d'ouvrage</w:t>
            </w:r>
          </w:p>
          <w:p>
            <w:pPr/>
            <w:hyperlink r:id="rId46" w:history="1">
              <w:r>
                <w:rPr>
                  <w:color w:val="#410a8c"/>
                  <w:u w:val="single"/>
                </w:rPr>
                <w:t xml:space="preserve">hal-04658039v1</w:t>
              </w:r>
            </w:hyperlink>
          </w:p>
        </w:tc>
      </w:tr>
      <w:tr>
        <w:trPr/>
        <w:tc>
          <w:tcPr>
            <w:noWrap/>
          </w:tcPr>
          <w:p>
            <w:pPr>
              <w:spacing w:after="200"/>
            </w:pPr>
            <w:hyperlink r:id="rId47" w:history="1">
              <w:r>
                <w:rPr>
                  <w:color w:val="1e198e"/>
                  <w:b w:val="1"/>
                  <w:bCs w:val="1"/>
                  <w:u w:val="single"/>
                </w:rPr>
                <w:t xml:space="preserve">« Moins qu’un tanka moins / Qu’un haïku / Densité mémoire » : les « tridents » de Jacques Roubaud</w:t>
              </w:r>
            </w:hyperlink>
          </w:p>
          <w:p>
            <w:pPr/>
            <w:hyperlink r:id="rId10" w:history="1">
              <w:r>
                <w:rPr>
                  <w:color w:val="#410a8c"/>
                  <w:u w:val="single"/>
                </w:rPr>
                <w:t xml:space="preserve">Margaux Coquelle-Roëhm</w:t>
              </w:r>
            </w:hyperlink>
          </w:p>
          <w:p>
            <w:pPr/>
            <w:r>
              <w:rPr/>
              <w:t xml:space="preserve">Dominique Chipot; Muriel Détrie. </w:t>
            </w:r>
            <w:r>
              <w:rPr>
                <w:i w:val="1"/>
                <w:iCs w:val="1"/>
              </w:rPr>
              <w:t xml:space="preserve">Fécondité du haïku dans la création contemporaine</w:t>
            </w:r>
            <w:r>
              <w:rPr/>
              <w:t xml:space="preserve">, </w:t>
            </w:r>
            <w:hyperlink r:id="rId48" w:history="1">
              <w:r>
                <w:rPr>
                  <w:color w:val="#410a8c"/>
                  <w:u w:val="single"/>
                </w:rPr>
                <w:t xml:space="preserve">Pippa</w:t>
              </w:r>
            </w:hyperlink>
            <w:r>
              <w:rPr/>
              <w:t xml:space="preserve">, 2019, 978-2-37679-031-0</w:t>
            </w:r>
          </w:p>
          <w:p>
            <w:pPr/>
            <w:r>
              <w:rPr/>
              <w:t xml:space="preserve">Chapitre d'ouvrage</w:t>
            </w:r>
          </w:p>
          <w:p>
            <w:pPr/>
            <w:hyperlink r:id="rId47" w:history="1">
              <w:r>
                <w:rPr>
                  <w:color w:val="#410a8c"/>
                  <w:u w:val="single"/>
                </w:rPr>
                <w:t xml:space="preserve">halshs-02477571v1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L'espace du poème chez Jacques Roubaud : mouvance, mémoire, méditation</w:t>
              </w:r>
            </w:hyperlink>
          </w:p>
          <w:p>
            <w:pPr/>
            <w:hyperlink r:id="rId10" w:history="1">
              <w:r>
                <w:rPr>
                  <w:color w:val="#410a8c"/>
                  <w:u w:val="single"/>
                </w:rPr>
                <w:t xml:space="preserve">Margaux Coquelle-Roëhm</w:t>
              </w:r>
            </w:hyperlink>
          </w:p>
          <w:p>
            <w:pPr/>
            <w:r>
              <w:rPr/>
              <w:t xml:space="preserve">Littératures. Université de Poitiers, 2022. Français. </w:t>
            </w:r>
            <w:hyperlink r:id="rId50" w:history="1">
              <w:r>
                <w:rPr>
                  <w:color w:val="#410a8c"/>
                  <w:u w:val="single"/>
                </w:rPr>
                <w:t xml:space="preserve">⟨NNT : 2022POIT5003⟩</w:t>
              </w:r>
            </w:hyperlink>
          </w:p>
          <w:p>
            <w:pPr/>
            <w:r>
              <w:rPr/>
              <w:t xml:space="preserve">Thèse</w:t>
            </w:r>
          </w:p>
          <w:p>
            <w:pPr/>
            <w:hyperlink r:id="rId49" w:history="1">
              <w:r>
                <w:rPr>
                  <w:color w:val="#410a8c"/>
                  <w:u w:val="single"/>
                </w:rPr>
                <w:t xml:space="preserve">tel-04850144v1</w:t>
              </w:r>
            </w:hyperlink>
          </w:p>
        </w:tc>
      </w:tr>
    </w:tbl>
    <w:sectPr>
      <w:footerReference w:type="default" r:id="rId5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A16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35E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CB3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516F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CE08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ptv.univ-poitiers.fr/program/table-ronde-avec-jacques-roubaud/index.html" TargetMode="External"/><Relationship Id="rId9" Type="http://schemas.openxmlformats.org/officeDocument/2006/relationships/hyperlink" Target="https://hal.science/hal-04659801v1" TargetMode="External"/><Relationship Id="rId10" Type="http://schemas.openxmlformats.org/officeDocument/2006/relationships/hyperlink" Target="https://hal.science/search/index/?q=*&amp;authFullName_s=Margaux Coquelle-Ro&#235;hm" TargetMode="External"/><Relationship Id="rId11" Type="http://schemas.openxmlformats.org/officeDocument/2006/relationships/hyperlink" Target="https://hal.science/hal-04659814v1" TargetMode="External"/><Relationship Id="rId12" Type="http://schemas.openxmlformats.org/officeDocument/2006/relationships/hyperlink" Target="https://dx.doi.org/10.1080/17409292.2021.1992108" TargetMode="External"/><Relationship Id="rId13" Type="http://schemas.openxmlformats.org/officeDocument/2006/relationships/hyperlink" Target="https://hal.science/hal-04828211v1" TargetMode="External"/><Relationship Id="rId14" Type="http://schemas.openxmlformats.org/officeDocument/2006/relationships/hyperlink" Target="https://hal.science/search/index/?q=*&amp;authFullName_s=Jacques Roubaud" TargetMode="External"/><Relationship Id="rId15" Type="http://schemas.openxmlformats.org/officeDocument/2006/relationships/hyperlink" Target="https://hal.science/hal-02475012v1" TargetMode="External"/><Relationship Id="rId16" Type="http://schemas.openxmlformats.org/officeDocument/2006/relationships/hyperlink" Target="https://hal.science/hal-04659914v1" TargetMode="External"/><Relationship Id="rId17" Type="http://schemas.openxmlformats.org/officeDocument/2006/relationships/hyperlink" Target="https://hal.science/hal-04659885v1" TargetMode="External"/><Relationship Id="rId18" Type="http://schemas.openxmlformats.org/officeDocument/2006/relationships/hyperlink" Target="https://hal.science/hal-04659910v1" TargetMode="External"/><Relationship Id="rId19" Type="http://schemas.openxmlformats.org/officeDocument/2006/relationships/hyperlink" Target="https://hal.science/hal-04659936v1" TargetMode="External"/><Relationship Id="rId20" Type="http://schemas.openxmlformats.org/officeDocument/2006/relationships/hyperlink" Target="https://hal.science/hal-04659924v1" TargetMode="External"/><Relationship Id="rId21" Type="http://schemas.openxmlformats.org/officeDocument/2006/relationships/hyperlink" Target="https://hal.science/hal-04659957v1" TargetMode="External"/><Relationship Id="rId22" Type="http://schemas.openxmlformats.org/officeDocument/2006/relationships/hyperlink" Target="https://hal.science/search/index/?q=*&amp;authFullName_s=Gatien Ricotier" TargetMode="External"/><Relationship Id="rId23" Type="http://schemas.openxmlformats.org/officeDocument/2006/relationships/hyperlink" Target="https://hal.science/search/index/?q=*&amp;authFullName_s=Odile Chatirichvili" TargetMode="External"/><Relationship Id="rId24" Type="http://schemas.openxmlformats.org/officeDocument/2006/relationships/hyperlink" Target="https://hal.science/hal-04659966v1" TargetMode="External"/><Relationship Id="rId25" Type="http://schemas.openxmlformats.org/officeDocument/2006/relationships/hyperlink" Target="https://hal.science/hal-04659948v1" TargetMode="External"/><Relationship Id="rId26" Type="http://schemas.openxmlformats.org/officeDocument/2006/relationships/hyperlink" Target="https://hal.science/hal-04659973v1" TargetMode="External"/><Relationship Id="rId27" Type="http://schemas.openxmlformats.org/officeDocument/2006/relationships/hyperlink" Target="https://hal.science/hal-04659982v1" TargetMode="External"/><Relationship Id="rId28" Type="http://schemas.openxmlformats.org/officeDocument/2006/relationships/hyperlink" Target="https://hal.science/hal-04660042v1" TargetMode="External"/><Relationship Id="rId29" Type="http://schemas.openxmlformats.org/officeDocument/2006/relationships/hyperlink" Target="https://dx.doi.org/10.4000/interfaces.2089" TargetMode="External"/><Relationship Id="rId30" Type="http://schemas.openxmlformats.org/officeDocument/2006/relationships/hyperlink" Target="https://hal.science/hal-04660004v1" TargetMode="External"/><Relationship Id="rId31" Type="http://schemas.openxmlformats.org/officeDocument/2006/relationships/hyperlink" Target="https://hal.science/hal-04660034v1" TargetMode="External"/><Relationship Id="rId32" Type="http://schemas.openxmlformats.org/officeDocument/2006/relationships/hyperlink" Target="https://shs.hal.science/halshs-02478160v1" TargetMode="External"/><Relationship Id="rId33" Type="http://schemas.openxmlformats.org/officeDocument/2006/relationships/hyperlink" Target="https://shs.hal.science/halshs-02477677v1" TargetMode="External"/><Relationship Id="rId34" Type="http://schemas.openxmlformats.org/officeDocument/2006/relationships/hyperlink" Target="https://shs.hal.science/halshs-02477626v1" TargetMode="External"/><Relationship Id="rId35" Type="http://schemas.openxmlformats.org/officeDocument/2006/relationships/hyperlink" Target="https://hal.science/hal-05488190v1" TargetMode="External"/><Relationship Id="rId36" Type="http://schemas.openxmlformats.org/officeDocument/2006/relationships/hyperlink" Target="https://hal.science/search/index/?q=*&amp;authFullName_s=Gabrielle de Tournemire" TargetMode="External"/><Relationship Id="rId37" Type="http://schemas.openxmlformats.org/officeDocument/2006/relationships/hyperlink" Target="https://www.atlande.eu/nos-ouvrages/1208-jacques-roubaud-quelque-chose-noir-9782384280544.html" TargetMode="External"/><Relationship Id="rId38" Type="http://schemas.openxmlformats.org/officeDocument/2006/relationships/hyperlink" Target="https://shs.hal.science/halshs-02058281v1" TargetMode="External"/><Relationship Id="rId39" Type="http://schemas.openxmlformats.org/officeDocument/2006/relationships/hyperlink" Target="https://hal.science/search/index/?q=*&amp;authFullName_s=Adawi Morgane" TargetMode="External"/><Relationship Id="rId40" Type="http://schemas.openxmlformats.org/officeDocument/2006/relationships/hyperlink" Target="https://hal.science/search/index/?q=*&amp;authFullName_s=Auzoux-Burgunder Guillaume" TargetMode="External"/><Relationship Id="rId41" Type="http://schemas.openxmlformats.org/officeDocument/2006/relationships/hyperlink" Target="https://hal.science/search/index/?q=*&amp;authFullName_s=Maistre Mathilde De" TargetMode="External"/><Relationship Id="rId42" Type="http://schemas.openxmlformats.org/officeDocument/2006/relationships/hyperlink" Target="https://hal.science/search/index/?q=*&amp;authFullName_s=Drapeau-Martin Pierre-Marie" TargetMode="External"/><Relationship Id="rId43" Type="http://schemas.openxmlformats.org/officeDocument/2006/relationships/hyperlink" Target="https://hal.science/search/index/?q=*&amp;authFullName_s=Evrard Jeanne" TargetMode="External"/><Relationship Id="rId44" Type="http://schemas.openxmlformats.org/officeDocument/2006/relationships/hyperlink" Target="https://hal.science/hal-04658052v1" TargetMode="External"/><Relationship Id="rId45" Type="http://schemas.openxmlformats.org/officeDocument/2006/relationships/hyperlink" Target="https://hal.science/hal-04659806v1" TargetMode="External"/><Relationship Id="rId46" Type="http://schemas.openxmlformats.org/officeDocument/2006/relationships/hyperlink" Target="https://hal.science/hal-04658039v1" TargetMode="External"/><Relationship Id="rId47" Type="http://schemas.openxmlformats.org/officeDocument/2006/relationships/hyperlink" Target="https://shs.hal.science/halshs-02477571v1" TargetMode="External"/><Relationship Id="rId48" Type="http://schemas.openxmlformats.org/officeDocument/2006/relationships/hyperlink" Target="http://www.pippa.fr/Fecondite-du-haiku-dans-la" TargetMode="External"/><Relationship Id="rId49" Type="http://schemas.openxmlformats.org/officeDocument/2006/relationships/hyperlink" Target="https://hal.science/tel-04850144v1" TargetMode="External"/><Relationship Id="rId50" Type="http://schemas.openxmlformats.org/officeDocument/2006/relationships/hyperlink" Target="https://www.theses.fr/2022POIT5003"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Margaux Coquelle-Roëhm</dc:title>
  <dc:description>CV</dc:description>
  <dc:subject/>
  <cp:keywords/>
  <cp:category/>
  <cp:lastModifiedBy/>
  <dcterms:created xsi:type="dcterms:W3CDTF">2026-04-18T18:13:51+02:00</dcterms:created>
  <dcterms:modified xsi:type="dcterms:W3CDTF">2026-04-18T18:13:51+02:00</dcterms:modified>
</cp:coreProperties>
</file>

<file path=docProps/custom.xml><?xml version="1.0" encoding="utf-8"?>
<Properties xmlns="http://schemas.openxmlformats.org/officeDocument/2006/custom-properties" xmlns:vt="http://schemas.openxmlformats.org/officeDocument/2006/docPropsVTypes"/>
</file>