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Merand-Goldminc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L'anorexie mentale : une fatigue de ne pas être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⟨10.1016/j.amp.2021.05.005⟩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survit à la perte : le deuil des familles et proches de jeunes victimes de la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Merand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</w:p>
          <w:p>
            <w:pPr/>
            <w:r>
              <w:rPr/>
              <w:t xml:space="preserve">Chaire de philosophie à l'hôpital (GHU Paris Psychiatrie et neurosciences); Association Antoine Alléno. 2025,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 rapport normal au corps par l’étude de la psychopathologie : le cas-limite de l’anorexie mentale.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Merand</w:t>
              </w:r>
            </w:hyperlink>
          </w:p>
          <w:p>
            <w:pPr/>
            <w:r>
              <w:rPr/>
              <w:t xml:space="preserve">Psychologie. Université de Tours,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tel-03315481v1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68974v1" TargetMode="External"/><Relationship Id="rId9" Type="http://schemas.openxmlformats.org/officeDocument/2006/relationships/hyperlink" Target="https://hal.science/search/index/?q=*&amp;authFullName_s=Margaux Merand" TargetMode="External"/><Relationship Id="rId10" Type="http://schemas.openxmlformats.org/officeDocument/2006/relationships/hyperlink" Target="https://hal.science/search/index/?q=*&amp;authFullName_s=Mael Lemoine" TargetMode="External"/><Relationship Id="rId11" Type="http://schemas.openxmlformats.org/officeDocument/2006/relationships/hyperlink" Target="https://dx.doi.org/10.1016/j.amp.2021.05.005" TargetMode="External"/><Relationship Id="rId12" Type="http://schemas.openxmlformats.org/officeDocument/2006/relationships/hyperlink" Target="https://hal.science/hal-05186808v1" TargetMode="External"/><Relationship Id="rId13" Type="http://schemas.openxmlformats.org/officeDocument/2006/relationships/hyperlink" Target="https://hal.science/search/index/?q=*&amp;authFullName_s=Cynthia Fleury" TargetMode="External"/><Relationship Id="rId14" Type="http://schemas.openxmlformats.org/officeDocument/2006/relationships/hyperlink" Target="https://hal.science/search/index/?q=*&amp;authFullName_s=Catherine Tourette-Turgis" TargetMode="External"/><Relationship Id="rId15" Type="http://schemas.openxmlformats.org/officeDocument/2006/relationships/hyperlink" Target="https://hal.science/search/index/?q=*&amp;authFullName_s=Alexandre Lebeau" TargetMode="External"/><Relationship Id="rId16" Type="http://schemas.openxmlformats.org/officeDocument/2006/relationships/hyperlink" Target="https://theses.hal.science/tel-0331548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Merand-Goldminc</dc:title>
  <dc:description>CV</dc:description>
  <dc:subject/>
  <cp:keywords/>
  <cp:category/>
  <cp:lastModifiedBy/>
  <dcterms:created xsi:type="dcterms:W3CDTF">2026-04-11T08:46:56+02:00</dcterms:created>
  <dcterms:modified xsi:type="dcterms:W3CDTF">2026-04-11T08:46:56+02:00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