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Margherita Farina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Syriac books printed at the Seminary of Montefiascone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F. Coakley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Storici</w:t>
            </w:r>
            <w:r>
              <w:rPr/>
              <w:t xml:space="preserve">, 2025, 175 (Orientalismi tipografici),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⟨10.1408/115778⟩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Dumarty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2024, 46.2, pp.9-17.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⟨10.4000/12v63⟩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parties du discours et les citations de la Technè syriaque dans le Lexicon de Bar Bahlūl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2024, La connexion abbasside : circulation des théories linguistiques entre les savants grecs, syriaques et arabes du VIIe au Xe siècle, 46.2, pp.91-118.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⟨10.4000/12v67⟩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modes dans la tradition linguistique syriaque : l’ordre et la requête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2022, Ordres et impératif : approches philosophiques et linguistiques, 44 (1), pp.47-65.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⟨10.4000/hel.2223⟩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hal-03918185v1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tradition grammaticale syriaque comme 'extension' de la grammaire grecque : les parties du discours et le participe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2021, Grammaire grecque étendue, 43 (1), pp.41-60.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⟨10.4000/hel.402⟩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hal-02876105v3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noms composés par les grammairiens syriaques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Semitica et Classica</w:t>
            </w:r>
            <w:r>
              <w:rPr/>
              <w:t xml:space="preserve">, 2020, 12, pp.209-223.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⟨10.1484/J.SEC.5.119659⟩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hal-02377269v1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types of morphologically expressed non-verbal predication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 Marco Bertinetto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Language</w:t>
            </w:r>
            <w:r>
              <w:rPr/>
              <w:t xml:space="preserve">, 2019, 43 (1), pp.120-194.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⟨10.1075/sl.17013.ber⟩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hal-02163482v1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Autograph by 'Abdīšō' Marūn. Renaissance Rome and the Syriac Churches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Eastern Christian Studies</w:t>
            </w:r>
            <w:r>
              <w:rPr/>
              <w:t xml:space="preserve">, 2018, 70, pp.241-256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hal-02114152v1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Giovanni Battista Raimondi’s Travel in the Middle East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Oriente Moderno</w:t>
            </w:r>
            <w:r>
              <w:rPr/>
              <w:t xml:space="preserve">, 2018, 98, pp.52-72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hal-02114130v1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Barhebraeus’ Metrical Grammar and Ms. BML Or. 298: Codicological and Linguistic Remarks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Classici e Orientali</w:t>
            </w:r>
            <w:r>
              <w:rPr/>
              <w:t xml:space="preserve">, 2016, 62, pp.345-360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hal-02114136v1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Verso una definizione della lingua ebraica: irregolarità (šuḏūḏ) e analogia (qiyās) nel Kitāb al-Luma‛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e saggi linguistici</w:t>
            </w:r>
            <w:r>
              <w:rPr/>
              <w:t xml:space="preserve">, 2016, 54, pp.27-41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hal-02114537v1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Documents concerning Patriarch Ignatius Na'matallah (Mardin, ca. 1515 - Bracciano, near Rome, 1587) I. Elias the &amp;quot;Nestorian&amp;quot; Bishop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 Giorgio Borbone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Egitto e Vicino Oriente</w:t>
            </w:r>
            <w:r>
              <w:rPr/>
              <w:t xml:space="preserve">, 2014, 37, pp.179-189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hal-02115302v1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Uno scambio epistolare fra Mario Schepani e Giovanni Battista Raimondi.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Egitto e Vicino Oriente</w:t>
            </w:r>
            <w:r>
              <w:rPr/>
              <w:t xml:space="preserve">, 2013, 36, pp.63-72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hal-02115257v1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Aphrahat’s Demonstrationes and coreferential dative: a syntactic manifestation of unaccusativity?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 de l'Orient</w:t>
            </w:r>
            <w:r>
              <w:rPr/>
              <w:t xml:space="preserve">, 2010, 35, pp.229-260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hal-02115289v1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Diathesis and Middle Voice in the Syriac Ancient Grammatical Tradition: The Translations and Adaptations of the Téchne Grammatiké and the Arabic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Aramaic Studies</w:t>
            </w:r>
            <w:r>
              <w:rPr/>
              <w:t xml:space="preserve">, 2008, 6 (2), pp.175-193.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⟨10.1163/147783508X393039⟩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hal-02106697v1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Alcune considerazioni sulle concezioni linguistiche di Abu l-Walid Marwan ibn Ǧanaḥ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Egitto e Vicino Oriente</w:t>
            </w:r>
            <w:r>
              <w:rPr/>
              <w:t xml:space="preserve">, 2006, 19, pp.339-352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hal-02115305v1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אֵת e אֵת in ebraico biblico: nota accusativi e preposizione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Egitto e Vicino Oriente</w:t>
            </w:r>
            <w:r>
              <w:rPr/>
              <w:t xml:space="preserve">, 2005, 18, ’et e ’et in ebraico biblico: nota accusativi e preposizione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hal-02115310v1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Scienze e technai dal greco al siriaco:La ricezione della Téchne grammatiké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Pomeriggi di Syriaca</w:t>
            </w:r>
            <w:r>
              <w:rPr/>
              <w:t xml:space="preserve">, Mara Nicosia; Giorgia Nicosia,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hal-05383753v1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reception de la Téchnè grammatikè dans le monde syriaque : nouvelles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la Société linguistique de Paris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hal-05383704v1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caractères syriaques du Collège Maronite : origines et destin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orientales dans la Rome des XVIe-XIXe siècles. La Typographie polyglotte de la Congrégation de Propaganda Fide et autres imprimeries de la Ville éternelle</w:t>
            </w:r>
            <w:r>
              <w:rPr/>
              <w:t xml:space="preserve">, Fabien Simon; Giovanni Pizzorusso, Mar 2025, Rome (Ecole française de Rome),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hal-05383729v1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Intercessioni e intromissioni : mediatori linguistici e agenti diplomatici fra Oriente e Occidente alla fine del XVI secolo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Rome et le comput du monde : mesure du temps, maîtrise des espaces</w:t>
            </w:r>
            <w:r>
              <w:rPr/>
              <w:t xml:space="preserve">, Antonella Romano; Elisa Andretta; Mario Casari, Sep 2024, Rome (Ecole française de Rome),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hal-05383720v1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Intercessioni e intromissioni : mediatori linguistici e agenti diplomatici fra Oriente e Occidente alla fine del XVI secolo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Rome et le comput du monde : mesure du temps, maîtrise des espaces</w:t>
            </w:r>
            <w:r>
              <w:rPr/>
              <w:t xml:space="preserve">, Antonella Romano; Elisa Andretta; Mario Casari; Romain Descendre, Sep 2024,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hal-04782697v1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 testi siriaci stampati al Seminario di Montefiascone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L’eredità della Typographia Medicea. Progetti editoriali e circolazione di materiali tipografici fra XVII e XIX secolo</w:t>
            </w:r>
            <w:r>
              <w:rPr/>
              <w:t xml:space="preserve">, Margherita Farina; Sara Fani; Fabien Simon; Paolo La Spisa, Apr 2024,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hal-04782678v1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citations de la Téchnè syiraque dans le Lexique de Bar Bahlul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Abbasid connection. The circulation of linguistic theories among Greek, Syriac and Arabic scholars, 8th-10th cent.</w:t>
            </w:r>
            <w:r>
              <w:rPr/>
              <w:t xml:space="preserve">, Margherita Farina; Lionel Dumarty, Dec 2022, Paris, France. pp.91-118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hal-03980813v1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nouveaux manuscrits syriaques du Seminario Arcivescovile Maggiore de Florence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Symposium Syriacum et XIe Congrès études arabes chrétiennes</w:t>
            </w:r>
            <w:r>
              <w:rPr/>
              <w:t xml:space="preserve">, Françoise Briquel Chatonnet; Muriel Debié; Margherita Farina; Flavia Ruani; Emilie Villey; André Binggeli; Perrine Pilette,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hal-03980731v1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syntax within the Syriac grammatical tradition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ICHOLS XV</w:t>
            </w:r>
            <w:r>
              <w:rPr/>
              <w:t xml:space="preserve">, Aug 2021, Milan, Università Cattolica,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hal-03981891v1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Stefano Evodio Assemani e la collezione orientale della Biblioteca Medicea Laurenziana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Christian East in the Latin West. Assemani’s Bibliotheca Orientalis (1719-2019) 300th Anniversary</w:t>
            </w:r>
            <w:r>
              <w:rPr/>
              <w:t xml:space="preserve">, Zelijko Paša; Riccardo Contini, Nov 2019, Rome, Italy. pp.319-354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hal-03988537v1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Syriac metalinguistic terminology between 6th and 9th cent.: Some open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Semitistischen Forschungskolloquium, "Forschungsperspektiven der Semitistik"</w:t>
            </w:r>
            <w:r>
              <w:rPr/>
              <w:t xml:space="preserve">, Simona Olivieri, May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hal-03981835v1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Rome (1584) à Florence (1815) en passant par Paris (1811) : Circulations de la Tipografia Medicea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“Histoire des Savoirs et Circulations à l'époque moderne”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hal-03981877v1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thinking and ideas on language at the Typographia Medicea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Mediating Scripture: Judeo-Persian Tobit as Global Crossroads</w:t>
            </w:r>
            <w:r>
              <w:rPr/>
              <w:t xml:space="preserve">, Mahnaz Yousoufzadeh; Laurent Héricher, Dec 2021,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hal-03980597v1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qanūn au qiyās: règle, paradigme et analogie dans la tradition grammaticale syriaque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HTL-Labex EFL 2020/2022 « La règle en grammaire. Histoire et épistémologie »</w:t>
            </w:r>
            <w:r>
              <w:rPr/>
              <w:t xml:space="preserve">, Anne Grondeux; Jean-Marie Fournier,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hal-03981884v1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perspective de la tradition grammaticale syriaque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HTL Labex EFL 2017-2020</w:t>
            </w:r>
            <w:r>
              <w:rPr/>
              <w:t xml:space="preserve">, Emilie Aussaint,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hal-03981827v1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syriaques à Rome : syriaque, arabe, garshouni et latin dans la cosmopolis graphique de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en contact. Interactions et pratiques</w:t>
            </w:r>
            <w:r>
              <w:rPr/>
              <w:t xml:space="preserve">, IRIS « Scripta-PSL. Histoire et pratiques de l'écrit »; Fanny Chassain-Pichon; Antonio Ricciardetto; Cécile Guillaume-Pey,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hal-03980579v1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Transfert, sélection, redéfinition: la grammaire de Georges Amira (1596) comme lieu de construction d’une identité linguistique syriaco-latine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Chrétiens orientaux et République des Lettres aux 16e-18e siècles: correspondances, voyages, controverses</w:t>
            </w:r>
            <w:r>
              <w:rPr/>
              <w:t xml:space="preserve">, Vassa Kontouma (EPHE); Massimiliano Garzaniti (Università di Firenze); Vasilios Makrides (Universität Erfurt), Jul 2019, Menaggio,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hal-03973750v1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calame et le ciseau. Colophons syriaques offerts à Françoise Briquel Chatonnet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Simon Brelaud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Jimmy Daccache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Muriel Debie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Flavia Ruani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hal-03494517v1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auteurs syriaques et leur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/>
              <w:t xml:space="preserve">Geuthner, 15, 2018, Etudes syriaques, Françoise Briquel-Chatonnet; Muriel Debié; Alain Desreumaux, 9782705340094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hal-02114181v1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Ancient Grammars The Greek, Syriac and Arabic Traditions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Sara Eco Conti</w:t>
              </w:r>
            </w:hyperlink>
          </w:p>
          <w:p>
            <w:pPr/>
            <w:r>
              <w:rPr/>
              <w:t xml:space="preserve">Edizioni della Normale,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hal-02115271v1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 delle lettere. La Tipografia Medicea tra Roma e l'Oriente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Sara Fani</w:t>
              </w:r>
            </w:hyperlink>
          </w:p>
          <w:p>
            <w:pPr/>
            <w:r>
              <w:rPr/>
              <w:t xml:space="preserve">Mandragora,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hal-02115276v1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Outline of Middle Voice in Syriac. Evidences of a Linguistic Category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hal-02114140v1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Transfert, sélection, redéfinition : la grammaire de Georges Amira (1596) comme lieu de construction d’une identité linguistique syriaco-latine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/>
              <w:t xml:space="preserve">Marcello Garzaniti; Vassa Kontouma; Vassilios Makrides. </w:t>
            </w:r>
            <w:r>
              <w:rPr>
                <w:i w:val="1"/>
                <w:iCs w:val="1"/>
              </w:rPr>
              <w:t xml:space="preserve">Chrétiens orientaux et République des Lettres aux XVIe-XVIIIe siècles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University Press</w:t>
              </w:r>
            </w:hyperlink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hal-04306065v2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lexicographical and grammatical studies by Giovanni Battista Raimondi (Rome 1580 – 1614 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Sara 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Documenter et décrire les langues d’Asie : histoire et épistémologi</w:t>
            </w:r>
            <w:r>
              <w:rPr/>
              <w:t xml:space="preserve">, Documenter et décrire les langues d’Asie : histoire et épistémologie, éd. par E. Aussant et F. Simon, </w:t>
            </w:r>
            <w:hyperlink r:id="rId71" w:history="1">
              <w:r>
                <w:rPr>
                  <w:color w:val="#410a8c"/>
                  <w:u w:val="single"/>
                </w:rPr>
                <w:t xml:space="preserve">Société d'histoire et d'épistémologie des sciences du langage</w:t>
              </w:r>
            </w:hyperlink>
            <w:r>
              <w:rPr/>
              <w:t xml:space="preserve">, pp.427-464, 2025, HEL livres,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hal-03980747v1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the Annotator: notes on Greek, Syriac and Arabic glosses in the manuscripts copied by Daniel of Mardin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/>
              <w:t xml:space="preserve">Mara Nicosia. </w:t>
            </w:r>
            <w:r>
              <w:rPr>
                <w:i w:val="1"/>
                <w:iCs w:val="1"/>
              </w:rPr>
              <w:t xml:space="preserve">Syriac Lexis and Lexica. Compiling Ancient and Modern Vocabularies</w:t>
            </w:r>
            <w:r>
              <w:rPr/>
              <w:t xml:space="preserve">, Gorgias Press,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hal-04306375v1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 Zoʿbi's Grammar and the Syriac &amp;quot;Texture of Knowledge&amp;quot; in the 13 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/>
              <w:t xml:space="preserve">Salam Rassi; Želijko Paša. </w:t>
            </w:r>
            <w:r>
              <w:rPr>
                <w:i w:val="1"/>
                <w:iCs w:val="1"/>
              </w:rPr>
              <w:t xml:space="preserve">Christianity, Islam, and the Syriac Renaissance: The Impact of ʿAbdīshōʿ bar Brīkhā. Papers Collected on His 700th Anniversary</w:t>
            </w:r>
            <w:r>
              <w:rPr/>
              <w:t xml:space="preserve">, Pontificio Istituto Orientale, pp.247-269,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hal-02876104v1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integration of the category of arthron in the Syriac grammatical tradition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/>
              <w:t xml:space="preserve">Paola Cotticelli Kurras. </w:t>
            </w:r>
            <w:r>
              <w:rPr>
                <w:i w:val="1"/>
                <w:iCs w:val="1"/>
              </w:rPr>
              <w:t xml:space="preserve">Metalanguage, glossing and conceptualization in the grammars of the Middle Ages</w:t>
            </w:r>
            <w:r>
              <w:rPr/>
              <w:t xml:space="preserve">, Metalanguage, glossing and conceptualization in the grammars of the Middle Ages, éd. P. Cotticelli-Kurras, Nodus Verlag, pp.84-98,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hal-04305604v2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Raimondi Criticizes the Terms under which the Typographia Medicea is Sold to Him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/>
              <w:t xml:space="preserve">Leuschner, Eckhard; Wolf, Gerhard. </w:t>
            </w:r>
            <w:r>
              <w:rPr>
                <w:i w:val="1"/>
                <w:iCs w:val="1"/>
              </w:rPr>
              <w:t xml:space="preserve">The Medici Oriental Press. Knowledge and Cultural Transfer around 1600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Olschki</w:t>
              </w:r>
            </w:hyperlink>
            <w:r>
              <w:rPr/>
              <w:t xml:space="preserve">, pp.245-263, 2022, 9788822267924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hal-03918149v1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‛Amīra’s Grammatica Syriaca: Genesis, Structure and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/>
              <w:t xml:space="preserve">Leuschner, Eckhard; Wolf, Gerhard. </w:t>
            </w:r>
            <w:r>
              <w:rPr>
                <w:i w:val="1"/>
                <w:iCs w:val="1"/>
              </w:rPr>
              <w:t xml:space="preserve">The Medici Oriental Press. Knowledge and Cultural Transfer around 1600</w:t>
            </w:r>
            <w:r>
              <w:rPr/>
              <w:t xml:space="preserve">, Olschki, pp.67-99, 2022, 9788822267924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hal-02115865v1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Raimondi on «Loca deprauata» in the Syriac New Testament Published in Vienna 1555 and in the Antwerp Polyglot Bible of 1572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/>
              <w:t xml:space="preserve">Leuschner, Eckhard; Wolf, Gerhard. </w:t>
            </w:r>
            <w:r>
              <w:rPr>
                <w:i w:val="1"/>
                <w:iCs w:val="1"/>
              </w:rPr>
              <w:t xml:space="preserve">The Medici Oriental Press. Knowledge and Cultural Transfer around 1600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Olschki</w:t>
              </w:r>
            </w:hyperlink>
            <w:r>
              <w:rPr/>
              <w:t xml:space="preserve">, pp.227-234, 2022, 9788822267924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hal-03918134v1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Inventory of Manuscripts and Typographic Materials in the Typographia Medicea Drafted during Raimondi’s Lifetime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Sara Fani</w:t>
              </w:r>
            </w:hyperlink>
          </w:p>
          <w:p>
            <w:pPr/>
            <w:r>
              <w:rPr/>
              <w:t xml:space="preserve">Leuschner, Eckhard; Wolf, Gerhard. </w:t>
            </w:r>
            <w:r>
              <w:rPr>
                <w:i w:val="1"/>
                <w:iCs w:val="1"/>
              </w:rPr>
              <w:t xml:space="preserve">The Medici Oriental Press. Knowledge and Cultural Transfer around 1600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Olschki</w:t>
              </w:r>
            </w:hyperlink>
            <w:r>
              <w:rPr/>
              <w:t xml:space="preserve">, pp.379-400,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hal-03918113v1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Chrétiens d'Asie » et Églises syriaques dans les Relationi Universali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/>
              <w:t xml:space="preserve">Antonella Romano; Romain Descendre; Elisa Andretta. </w:t>
            </w:r>
            <w:r>
              <w:rPr>
                <w:i w:val="1"/>
                <w:iCs w:val="1"/>
              </w:rPr>
              <w:t xml:space="preserve">Un mondo di Relazioni. Giovanni Botero e i saperi nella Roma del Cinquecento</w:t>
            </w:r>
            <w:r>
              <w:rPr/>
              <w:t xml:space="preserve">, Viella, pp.459-490, 2021, 9788833137414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hal-03033077v1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textes linguistiques de David bar Paulos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/>
              <w:t xml:space="preserve">Brelaud, Simon; Daccache, Jimmy; Farina, Margherita; Debié, Muriel; Ruani, Flavia; Villey, Emilie. </w:t>
            </w:r>
            <w:r>
              <w:rPr>
                <w:i w:val="1"/>
                <w:iCs w:val="1"/>
              </w:rPr>
              <w:t xml:space="preserve">Le calame et le ciseau. Colophons syriaques offerts à Françoise Briquel Chatonnet</w:t>
            </w:r>
            <w:r>
              <w:rPr/>
              <w:t xml:space="preserve">, Le calame et le ciseau. Colophons syriaques offerts à Françoise Briquel Chatonnet (8), </w:t>
            </w:r>
            <w:hyperlink r:id="rId82" w:history="1">
              <w:r>
                <w:rPr>
                  <w:color w:val="#410a8c"/>
                  <w:u w:val="single"/>
                </w:rPr>
                <w:t xml:space="preserve">Geuthner</w:t>
              </w:r>
            </w:hyperlink>
            <w:r>
              <w:rPr/>
              <w:t xml:space="preserve">, pp.515-539, 2021, Cahiers d'études syriaques, 9782705340919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hal-03462526v1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Manuscrits de grammaires et lexiques syriaques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/>
              <w:t xml:space="preserve">Farina Margherita. </w:t>
            </w:r>
            <w:r>
              <w:rPr>
                <w:i w:val="1"/>
                <w:iCs w:val="1"/>
              </w:rPr>
              <w:t xml:space="preserve">Les auteurs syriaques et leur langue</w:t>
            </w:r>
            <w:r>
              <w:rPr/>
              <w:t xml:space="preserve">, Geuthner, pp.243-254,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hal-02132639v1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linguistique syriaque de Jacques d’Edesse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/>
              <w:t xml:space="preserve">Margherita Farina. </w:t>
            </w:r>
            <w:r>
              <w:rPr>
                <w:i w:val="1"/>
                <w:iCs w:val="1"/>
              </w:rPr>
              <w:t xml:space="preserve">Les auteurs syriaques et leur langue</w:t>
            </w:r>
            <w:r>
              <w:rPr/>
              <w:t xml:space="preserve">, 15, Geuthner, pp.167-187, 2018, Etudes syriaques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hal-02114532v1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/>
              <w:t xml:space="preserve">Farina Margherita. </w:t>
            </w:r>
            <w:r>
              <w:rPr>
                <w:i w:val="1"/>
                <w:iCs w:val="1"/>
              </w:rPr>
              <w:t xml:space="preserve">Les auteurs syriaques et leur langue</w:t>
            </w:r>
            <w:r>
              <w:rPr/>
              <w:t xml:space="preserve">, Geuthner, pp.1-8,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hal-02132629v1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Syro-Arabic glosses to Barhebraeus’ Metrical Grammar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/>
              <w:t xml:space="preserve">Piera Molinelli. </w:t>
            </w:r>
            <w:r>
              <w:rPr>
                <w:i w:val="1"/>
                <w:iCs w:val="1"/>
              </w:rPr>
              <w:t xml:space="preserve">Language and Identity in Multilingual Mediterranean Settings</w:t>
            </w:r>
            <w:r>
              <w:rPr/>
              <w:t xml:space="preserve">, 310, Mouton De Gruyter, pp.157-170, 2017, Trends in Linguistics. Studies and Monographs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hal-02115245v1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Grammatica Metrica di Barhebraeus (XIII sec.) e le sue glosse. Siriaco, greco e arabo in contatto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/>
              <w:t xml:space="preserve">Marina Benedetti. </w:t>
            </w:r>
            <w:r>
              <w:rPr>
                <w:i w:val="1"/>
                <w:iCs w:val="1"/>
              </w:rPr>
              <w:t xml:space="preserve">Rappresentazioni linguistiche dell'identità</w:t>
            </w:r>
            <w:r>
              <w:rPr/>
              <w:t xml:space="preserve">, 3, pp.107-125, 2015, Quaderni di ΑΙΩΝ N.S.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hal-02115216v1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catalogue of the Syriac and garshuni manuscripts of the Biblioteca Medicea Laurenziana of Florence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/>
              <w:t xml:space="preserve">Françoise Briquel-Chatonnet. </w:t>
            </w:r>
            <w:r>
              <w:rPr>
                <w:i w:val="1"/>
                <w:iCs w:val="1"/>
              </w:rPr>
              <w:t xml:space="preserve">Manuscripta Syriaca 4. Des sources de première main</w:t>
            </w:r>
            <w:r>
              <w:rPr/>
              <w:t xml:space="preserve">, Geuthner, pp.39-48, 2015, Cahiers d'études syriaques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hal-02115157v1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accidents of the verb in some medieval Syriac grammars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/>
              <w:t xml:space="preserve">Margherita Farina; Sara Eco Conti. </w:t>
            </w:r>
            <w:r>
              <w:rPr>
                <w:i w:val="1"/>
                <w:iCs w:val="1"/>
              </w:rPr>
              <w:t xml:space="preserve">Comparing Ancient Grammars The Greek, Syriac and Arabic Traditions</w:t>
            </w:r>
            <w:r>
              <w:rPr/>
              <w:t xml:space="preserve">, Edizioni della Normale, pp.131-153,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hal-02115264v1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the Syriac and Syro-Turkic Inscriptions from Central Asia and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/>
              <w:t xml:space="preserve">Li Tang; Dietmar W. Winkler. </w:t>
            </w:r>
            <w:r>
              <w:rPr>
                <w:i w:val="1"/>
                <w:iCs w:val="1"/>
              </w:rPr>
              <w:t xml:space="preserve">From the Oxus River to the Chinese Shores: Studies on East Syriac Christianity in China and Central Asia</w:t>
            </w:r>
            <w:r>
              <w:rPr/>
              <w:t xml:space="preserve">, Lit Verlag, pp.67-81,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hal-02115297v1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nascita della Tipografia Medice: personaggi e idee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/>
              <w:t xml:space="preserve">Margherita Farina; Sara Fani. </w:t>
            </w:r>
            <w:r>
              <w:rPr>
                <w:i w:val="1"/>
                <w:iCs w:val="1"/>
              </w:rPr>
              <w:t xml:space="preserve">Le vie delle lettere. La Tipografia Medicea tra Roma e l'Oriente</w:t>
            </w:r>
            <w:r>
              <w:rPr/>
              <w:t xml:space="preserve">, Mandragora, pp.43-72,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hal-02115280v1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Stefano Evodio Assemani e la collezione orientale della Biblioteca Medicea Laurenziana a Firenze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 de l'Orient</w:t>
            </w:r>
            <w:r>
              <w:rPr/>
              <w:t xml:space="preserve">, 47, pp.319-354, 2021, Actes du colloque “THE CHRISTIAN EAST IN THE LATIN WEST” - Assemani’s Bibliotheca Orientalis (1719-2019) 300th Anniversary | (Vatican City – Rome 7-8 November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hal-03018779v1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 manuscrits syriaques en Orient et entre Orient et Occident entre la fin du xve et le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/>
              <w:t xml:space="preserve">Les chrétiens de tradition syriaque à l’époque ottomane, Geuthner, pp.93-120, 2020, Etudes Syriaques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hal-02876110v2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Typographia Medicea and the Humanistic Perspective of Renaissance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/>
              <w:t xml:space="preserve">Harvey Miller Publishers - Brepols, pp.169-177,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hal-02115166v1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connexion abbasside : circulation des théories linguistiques entre les savants grecs, syriaques et arabes du VIIe au 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Dumarty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46.2,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hal-04782624v1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Saviez-vous quelles langues sont écrites avec l’alphabet syriaque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hal-03919197v1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Syriac and what is Aramaic according to Syriac grammarians (8th-16th cent.)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Philosophy of the Language Sciences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hal-02501603v1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2460v1" TargetMode="External"/><Relationship Id="rId8" Type="http://schemas.openxmlformats.org/officeDocument/2006/relationships/hyperlink" Target="https://hal.science/search/index/?q=*&amp;authFullName_s=Margherita Farina" TargetMode="External"/><Relationship Id="rId9" Type="http://schemas.openxmlformats.org/officeDocument/2006/relationships/hyperlink" Target="https://hal.science/search/index/?q=*&amp;authFullName_s=James F. Coakley" TargetMode="External"/><Relationship Id="rId10" Type="http://schemas.openxmlformats.org/officeDocument/2006/relationships/hyperlink" Target="https://dx.doi.org/10.1408/115778" TargetMode="External"/><Relationship Id="rId11" Type="http://schemas.openxmlformats.org/officeDocument/2006/relationships/hyperlink" Target="https://hal.science/hal-04824992v1" TargetMode="External"/><Relationship Id="rId12" Type="http://schemas.openxmlformats.org/officeDocument/2006/relationships/hyperlink" Target="https://hal.science/search/index/?q=*&amp;authFullName_s=Lionel Dumarty" TargetMode="External"/><Relationship Id="rId13" Type="http://schemas.openxmlformats.org/officeDocument/2006/relationships/hyperlink" Target="https://dx.doi.org/10.4000/12v63" TargetMode="External"/><Relationship Id="rId14" Type="http://schemas.openxmlformats.org/officeDocument/2006/relationships/hyperlink" Target="https://hal.science/hal-04782586v1" TargetMode="External"/><Relationship Id="rId15" Type="http://schemas.openxmlformats.org/officeDocument/2006/relationships/hyperlink" Target="https://dx.doi.org/10.4000/12v67" TargetMode="External"/><Relationship Id="rId16" Type="http://schemas.openxmlformats.org/officeDocument/2006/relationships/hyperlink" Target="https://hal.science/hal-03918185v1" TargetMode="External"/><Relationship Id="rId17" Type="http://schemas.openxmlformats.org/officeDocument/2006/relationships/hyperlink" Target="https://dx.doi.org/10.4000/hel.2223" TargetMode="External"/><Relationship Id="rId18" Type="http://schemas.openxmlformats.org/officeDocument/2006/relationships/hyperlink" Target="https://hal.science/hal-02876105v3" TargetMode="External"/><Relationship Id="rId19" Type="http://schemas.openxmlformats.org/officeDocument/2006/relationships/hyperlink" Target="https://dx.doi.org/10.4000/hel.402" TargetMode="External"/><Relationship Id="rId20" Type="http://schemas.openxmlformats.org/officeDocument/2006/relationships/hyperlink" Target="https://hal.science/hal-02377269v1" TargetMode="External"/><Relationship Id="rId21" Type="http://schemas.openxmlformats.org/officeDocument/2006/relationships/hyperlink" Target="https://dx.doi.org/10.1484/J.SEC.5.119659" TargetMode="External"/><Relationship Id="rId22" Type="http://schemas.openxmlformats.org/officeDocument/2006/relationships/hyperlink" Target="https://hal.science/hal-02163482v1" TargetMode="External"/><Relationship Id="rId23" Type="http://schemas.openxmlformats.org/officeDocument/2006/relationships/hyperlink" Target="https://hal.science/search/index/?q=*&amp;authFullName_s=Pier Marco Bertinetto" TargetMode="External"/><Relationship Id="rId24" Type="http://schemas.openxmlformats.org/officeDocument/2006/relationships/hyperlink" Target="https://hal.science/search/index/?q=*&amp;authFullName_s=Luca Ciucci" TargetMode="External"/><Relationship Id="rId25" Type="http://schemas.openxmlformats.org/officeDocument/2006/relationships/hyperlink" Target="https://dx.doi.org/10.1075/sl.17013.ber" TargetMode="External"/><Relationship Id="rId26" Type="http://schemas.openxmlformats.org/officeDocument/2006/relationships/hyperlink" Target="https://hal.science/hal-02114152v1" TargetMode="External"/><Relationship Id="rId27" Type="http://schemas.openxmlformats.org/officeDocument/2006/relationships/hyperlink" Target="https://hal.science/hal-02114130v1" TargetMode="External"/><Relationship Id="rId28" Type="http://schemas.openxmlformats.org/officeDocument/2006/relationships/hyperlink" Target="https://hal.science/hal-02114136v1" TargetMode="External"/><Relationship Id="rId29" Type="http://schemas.openxmlformats.org/officeDocument/2006/relationships/hyperlink" Target="https://hal.science/hal-02114537v1" TargetMode="External"/><Relationship Id="rId30" Type="http://schemas.openxmlformats.org/officeDocument/2006/relationships/hyperlink" Target="https://hal.science/hal-02115302v1" TargetMode="External"/><Relationship Id="rId31" Type="http://schemas.openxmlformats.org/officeDocument/2006/relationships/hyperlink" Target="https://hal.science/search/index/?q=*&amp;authFullName_s=Pier Giorgio Borbone" TargetMode="External"/><Relationship Id="rId32" Type="http://schemas.openxmlformats.org/officeDocument/2006/relationships/hyperlink" Target="https://hal.science/hal-02115257v1" TargetMode="External"/><Relationship Id="rId33" Type="http://schemas.openxmlformats.org/officeDocument/2006/relationships/hyperlink" Target="https://hal.science/hal-02115289v1" TargetMode="External"/><Relationship Id="rId34" Type="http://schemas.openxmlformats.org/officeDocument/2006/relationships/hyperlink" Target="https://hal.science/hal-02106697v1" TargetMode="External"/><Relationship Id="rId35" Type="http://schemas.openxmlformats.org/officeDocument/2006/relationships/hyperlink" Target="https://dx.doi.org/10.1163/147783508X393039" TargetMode="External"/><Relationship Id="rId36" Type="http://schemas.openxmlformats.org/officeDocument/2006/relationships/hyperlink" Target="https://api.istex.fr/ark:/67375/JKT-PJ5XQ9SJ-H/fulltext.pdf?sid=hal" TargetMode="External"/><Relationship Id="rId37" Type="http://schemas.openxmlformats.org/officeDocument/2006/relationships/hyperlink" Target="https://hal.science/hal-02115305v1" TargetMode="External"/><Relationship Id="rId38" Type="http://schemas.openxmlformats.org/officeDocument/2006/relationships/hyperlink" Target="https://hal.science/hal-02115310v1" TargetMode="External"/><Relationship Id="rId39" Type="http://schemas.openxmlformats.org/officeDocument/2006/relationships/hyperlink" Target="https://hal.science/hal-05383753v1" TargetMode="External"/><Relationship Id="rId40" Type="http://schemas.openxmlformats.org/officeDocument/2006/relationships/hyperlink" Target="https://hal.science/hal-05383704v1" TargetMode="External"/><Relationship Id="rId41" Type="http://schemas.openxmlformats.org/officeDocument/2006/relationships/hyperlink" Target="https://hal.science/hal-05383729v1" TargetMode="External"/><Relationship Id="rId42" Type="http://schemas.openxmlformats.org/officeDocument/2006/relationships/hyperlink" Target="https://hal.science/hal-05383720v1" TargetMode="External"/><Relationship Id="rId43" Type="http://schemas.openxmlformats.org/officeDocument/2006/relationships/hyperlink" Target="https://hal.science/hal-04782697v1" TargetMode="External"/><Relationship Id="rId44" Type="http://schemas.openxmlformats.org/officeDocument/2006/relationships/hyperlink" Target="https://hal.science/hal-04782678v1" TargetMode="External"/><Relationship Id="rId45" Type="http://schemas.openxmlformats.org/officeDocument/2006/relationships/hyperlink" Target="https://hal.science/hal-03980813v1" TargetMode="External"/><Relationship Id="rId46" Type="http://schemas.openxmlformats.org/officeDocument/2006/relationships/hyperlink" Target="https://hal.science/hal-03980731v1" TargetMode="External"/><Relationship Id="rId47" Type="http://schemas.openxmlformats.org/officeDocument/2006/relationships/hyperlink" Target="https://hal.science/hal-03981891v1" TargetMode="External"/><Relationship Id="rId48" Type="http://schemas.openxmlformats.org/officeDocument/2006/relationships/hyperlink" Target="https://hal.science/hal-03988537v1" TargetMode="External"/><Relationship Id="rId49" Type="http://schemas.openxmlformats.org/officeDocument/2006/relationships/hyperlink" Target="https://hal.science/hal-03981835v1" TargetMode="External"/><Relationship Id="rId50" Type="http://schemas.openxmlformats.org/officeDocument/2006/relationships/hyperlink" Target="https://hal.science/hal-03981877v1" TargetMode="External"/><Relationship Id="rId51" Type="http://schemas.openxmlformats.org/officeDocument/2006/relationships/hyperlink" Target="https://hal.science/search/index/?q=*&amp;authFullName_s=Fabien Simon" TargetMode="External"/><Relationship Id="rId52" Type="http://schemas.openxmlformats.org/officeDocument/2006/relationships/hyperlink" Target="https://hal.science/hal-03980597v1" TargetMode="External"/><Relationship Id="rId53" Type="http://schemas.openxmlformats.org/officeDocument/2006/relationships/hyperlink" Target="https://hal.science/hal-03981884v1" TargetMode="External"/><Relationship Id="rId54" Type="http://schemas.openxmlformats.org/officeDocument/2006/relationships/hyperlink" Target="https://hal.science/hal-03981827v1" TargetMode="External"/><Relationship Id="rId55" Type="http://schemas.openxmlformats.org/officeDocument/2006/relationships/hyperlink" Target="https://hal.science/hal-03980579v1" TargetMode="External"/><Relationship Id="rId56" Type="http://schemas.openxmlformats.org/officeDocument/2006/relationships/hyperlink" Target="https://hal.science/hal-03973750v1" TargetMode="External"/><Relationship Id="rId57" Type="http://schemas.openxmlformats.org/officeDocument/2006/relationships/hyperlink" Target="https://hal.science/hal-03494517v1" TargetMode="External"/><Relationship Id="rId58" Type="http://schemas.openxmlformats.org/officeDocument/2006/relationships/hyperlink" Target="https://hal.science/search/index/?q=*&amp;authFullName_s=Simon Brelaud" TargetMode="External"/><Relationship Id="rId59" Type="http://schemas.openxmlformats.org/officeDocument/2006/relationships/hyperlink" Target="https://hal.science/search/index/?q=*&amp;authFullName_s=Jimmy Daccache" TargetMode="External"/><Relationship Id="rId60" Type="http://schemas.openxmlformats.org/officeDocument/2006/relationships/hyperlink" Target="https://hal.science/search/index/?q=*&amp;authFullName_s=Muriel Debie" TargetMode="External"/><Relationship Id="rId61" Type="http://schemas.openxmlformats.org/officeDocument/2006/relationships/hyperlink" Target="https://hal.science/search/index/?q=*&amp;authFullName_s=Flavia Ruani" TargetMode="External"/><Relationship Id="rId62" Type="http://schemas.openxmlformats.org/officeDocument/2006/relationships/hyperlink" Target="https://hal.science/hal-02114181v1" TargetMode="External"/><Relationship Id="rId63" Type="http://schemas.openxmlformats.org/officeDocument/2006/relationships/hyperlink" Target="https://hal.science/hal-02115271v1" TargetMode="External"/><Relationship Id="rId64" Type="http://schemas.openxmlformats.org/officeDocument/2006/relationships/hyperlink" Target="https://hal.science/search/index/?q=*&amp;authFullName_s=Sara Eco Conti" TargetMode="External"/><Relationship Id="rId65" Type="http://schemas.openxmlformats.org/officeDocument/2006/relationships/hyperlink" Target="https://hal.science/hal-02115276v1" TargetMode="External"/><Relationship Id="rId66" Type="http://schemas.openxmlformats.org/officeDocument/2006/relationships/hyperlink" Target="https://hal.science/search/index/?q=*&amp;authFullName_s=Sara Fani" TargetMode="External"/><Relationship Id="rId67" Type="http://schemas.openxmlformats.org/officeDocument/2006/relationships/hyperlink" Target="https://hal.science/hal-02114140v1" TargetMode="External"/><Relationship Id="rId68" Type="http://schemas.openxmlformats.org/officeDocument/2006/relationships/hyperlink" Target="https://hal.science/hal-04306065v2" TargetMode="External"/><Relationship Id="rId69" Type="http://schemas.openxmlformats.org/officeDocument/2006/relationships/hyperlink" Target="https://www.fupress.com/" TargetMode="External"/><Relationship Id="rId70" Type="http://schemas.openxmlformats.org/officeDocument/2006/relationships/hyperlink" Target="https://hal.science/hal-03980747v1" TargetMode="External"/><Relationship Id="rId71" Type="http://schemas.openxmlformats.org/officeDocument/2006/relationships/hyperlink" Target="https://books.openedition.org/shesl/10414" TargetMode="External"/><Relationship Id="rId72" Type="http://schemas.openxmlformats.org/officeDocument/2006/relationships/hyperlink" Target="https://hal.science/hal-04306375v1" TargetMode="External"/><Relationship Id="rId73" Type="http://schemas.openxmlformats.org/officeDocument/2006/relationships/hyperlink" Target="https://hal.science/hal-02876104v1" TargetMode="External"/><Relationship Id="rId74" Type="http://schemas.openxmlformats.org/officeDocument/2006/relationships/hyperlink" Target="https://hal.science/hal-04305604v2" TargetMode="External"/><Relationship Id="rId75" Type="http://schemas.openxmlformats.org/officeDocument/2006/relationships/hyperlink" Target="https://hal.science/hal-03918149v1" TargetMode="External"/><Relationship Id="rId76" Type="http://schemas.openxmlformats.org/officeDocument/2006/relationships/hyperlink" Target="https://www.olschki.it/libro/9788822267924" TargetMode="External"/><Relationship Id="rId77" Type="http://schemas.openxmlformats.org/officeDocument/2006/relationships/hyperlink" Target="https://hal.science/hal-02115865v1" TargetMode="External"/><Relationship Id="rId78" Type="http://schemas.openxmlformats.org/officeDocument/2006/relationships/hyperlink" Target="https://hal.science/hal-03918134v1" TargetMode="External"/><Relationship Id="rId79" Type="http://schemas.openxmlformats.org/officeDocument/2006/relationships/hyperlink" Target="https://hal.science/hal-03918113v1" TargetMode="External"/><Relationship Id="rId80" Type="http://schemas.openxmlformats.org/officeDocument/2006/relationships/hyperlink" Target="https://hal.science/hal-03033077v1" TargetMode="External"/><Relationship Id="rId81" Type="http://schemas.openxmlformats.org/officeDocument/2006/relationships/hyperlink" Target="https://hal.science/hal-03462526v1" TargetMode="External"/><Relationship Id="rId82" Type="http://schemas.openxmlformats.org/officeDocument/2006/relationships/hyperlink" Target="https://geuthner.com" TargetMode="External"/><Relationship Id="rId83" Type="http://schemas.openxmlformats.org/officeDocument/2006/relationships/hyperlink" Target="https://hal.science/hal-02132639v1" TargetMode="External"/><Relationship Id="rId84" Type="http://schemas.openxmlformats.org/officeDocument/2006/relationships/hyperlink" Target="https://hal.science/hal-02114532v1" TargetMode="External"/><Relationship Id="rId85" Type="http://schemas.openxmlformats.org/officeDocument/2006/relationships/hyperlink" Target="https://hal.science/hal-02132629v1" TargetMode="External"/><Relationship Id="rId86" Type="http://schemas.openxmlformats.org/officeDocument/2006/relationships/hyperlink" Target="https://hal.science/hal-02115245v1" TargetMode="External"/><Relationship Id="rId87" Type="http://schemas.openxmlformats.org/officeDocument/2006/relationships/hyperlink" Target="https://hal.science/hal-02115216v1" TargetMode="External"/><Relationship Id="rId88" Type="http://schemas.openxmlformats.org/officeDocument/2006/relationships/hyperlink" Target="https://hal.science/hal-02115157v1" TargetMode="External"/><Relationship Id="rId89" Type="http://schemas.openxmlformats.org/officeDocument/2006/relationships/hyperlink" Target="https://hal.science/hal-02115264v1" TargetMode="External"/><Relationship Id="rId90" Type="http://schemas.openxmlformats.org/officeDocument/2006/relationships/hyperlink" Target="https://hal.science/hal-02115297v1" TargetMode="External"/><Relationship Id="rId91" Type="http://schemas.openxmlformats.org/officeDocument/2006/relationships/hyperlink" Target="https://hal.science/hal-02115280v1" TargetMode="External"/><Relationship Id="rId92" Type="http://schemas.openxmlformats.org/officeDocument/2006/relationships/hyperlink" Target="https://hal.science/hal-03018779v1" TargetMode="External"/><Relationship Id="rId93" Type="http://schemas.openxmlformats.org/officeDocument/2006/relationships/hyperlink" Target="https://hal.science/hal-02876110v2" TargetMode="External"/><Relationship Id="rId94" Type="http://schemas.openxmlformats.org/officeDocument/2006/relationships/hyperlink" Target="https://hal.science/hal-02115166v1" TargetMode="External"/><Relationship Id="rId95" Type="http://schemas.openxmlformats.org/officeDocument/2006/relationships/hyperlink" Target="https://hal.science/hal-04782624v1" TargetMode="External"/><Relationship Id="rId96" Type="http://schemas.openxmlformats.org/officeDocument/2006/relationships/hyperlink" Target="https://hal.science/hal-03919197v1" TargetMode="External"/><Relationship Id="rId97" Type="http://schemas.openxmlformats.org/officeDocument/2006/relationships/hyperlink" Target="https://hal.science/hal-02501603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Margherita Farina</dc:title>
  <dc:description>CV</dc:description>
  <dc:subject/>
  <cp:keywords/>
  <cp:category/>
  <cp:lastModifiedBy/>
  <dcterms:created xsi:type="dcterms:W3CDTF">2026-03-16T12:08:13+01:00</dcterms:created>
  <dcterms:modified xsi:type="dcterms:W3CDTF">2026-03-16T12:08:13+01:00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