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Gabriela Dascalakis-Labreze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Docteures en situation de handicap : regards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2022, Récits d’outre-thèse : quelle place dans le monde pour les docteur·es en Humanités ?, Hors-série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qui soigne (sur Une présence idéale d'Eduardo Berti)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C'est-à-lire. Revista bilingüe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l'altérité politique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en Argentine (octobre 1964) : une mise en scène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Argentine</w:t>
            </w:r>
            <w:r>
              <w:rPr/>
              <w:t xml:space="preserve">, 2013, L’interculturel en contexte latino-américain : état des lieux et perspectives, 2,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France-Argentine : mécanismes et enjeux des transferts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Transferts du réseau Francophonéa</w:t>
            </w:r>
            <w:r>
              <w:rPr/>
              <w:t xml:space="preserve">, Mélanie Petit et Dragos Jipa, Mar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migratoire et enseignement supérieur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Semana de la Internacionalización, Multilingüismo y Mulitculturalidad. Universidad Militar Nueva Granada</w:t>
            </w:r>
            <w:r>
              <w:rPr/>
              <w:t xml:space="preserve">, Sep 2021,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Semana de la Internacionalización, Multilingüismo y Multiculturalismo - Universidad Militar Nueva Granada</w:t>
            </w:r>
            <w:r>
              <w:rPr/>
              <w:t xml:space="preserve">, May 2021,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Interlengua: ¿patología o trayecto?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lenguas en contextos diversos</w:t>
            </w:r>
            <w:r>
              <w:rPr/>
              <w:t xml:space="preserve">, Subsecretaría de Interculturalidad y Plurilingüismo de la provincia del Chaco, Oct 2020, Resistencia - en ligne,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mémoire à la thèse doctorale : déconstruction d’un parcours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FLE : état des lieux de nos expériences</w:t>
            </w:r>
            <w:r>
              <w:rPr/>
              <w:t xml:space="preserve">, Dec 2020, Córdoba (en ligne),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L’écrasement de l’événement : le spectacle télévisuel du G 20 à Buenos 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El ocio y los medios de comunicación</w:t>
            </w:r>
            <w:r>
              <w:rPr/>
              <w:t xml:space="preserve">, PILAR (Presse, Imprimés, lecture dans l'aire romane), Nov 2020, Paris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revisitée par le dessin de presse : De Gaulle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Poétique du voyage : de la présentation à la représentation</w:t>
            </w:r>
            <w:r>
              <w:rPr/>
              <w:t xml:space="preserve">, équipe Clare - Université Bordeaux Montaigne,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et l’événement : assimilation(s) et appropriation(s) par la presse argentine. Les cas des visites des présidents français Charles de Gaulle (1964), François Mitterrand (1987) et Jacques Chirac (1997)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Pôle Sud-Ouest</w:t>
            </w:r>
            <w:r>
              <w:rPr/>
              <w:t xml:space="preserve">, Institut des Amériques IDA - Université de Pau et des Pays de l'Adour, Mar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Toponimia e Historia Política. Memoria y Olvido en Argentina y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International de Mémoire Culturelle</w:t>
            </w:r>
            <w:r>
              <w:rPr/>
              <w:t xml:space="preserve">, Faculté des Langues de l’Université Nationale de Cordoba, Argentine, Sep 2006,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pour la gastronomie?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María Cristina Bernasconi de Gebauer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Verónica Gebauer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 Congrès National de professeurs de Français</w:t>
            </w:r>
            <w:r>
              <w:rPr/>
              <w:t xml:space="preserve">, Sep 2002, Tucumán, Argentine.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ponctuation dans l’apprentissage de l’écriture en L2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Baoqing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Apprentissage de l’écrit : diversité des langues, singularité des troubles »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Sociedades inclusivas y nuevas ciudadanías en América Latina y el Caribe: reflexiones sobre pluriculturalidad, diversidad de género e inclusión 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Ronald Soto-Quirós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HS1,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⟨10.4000/1437f⟩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(Re)pensar sociedades más inclusivas: nuevas ciudadanías y diversidades en América Latina y el Caribe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vol. LXXXV, 2026, Universitas, 978-2-36783-463-4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Contemporanéité et hybridations des pratiques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Forthoffer</w:t>
              </w:r>
            </w:hyperlink>
          </w:p>
          <w:p>
            <w:pPr/>
            <w:r>
              <w:rPr/>
              <w:t xml:space="preserve">Presses Universitaires de Bordeaux. collection PrimaLun@ 25, pp.188 [en ligne],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⟨10.46608/primaluna25.9791030010787⟩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Forthoffer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pp.9-16,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⟨10.46608/primaluna25.9791030010787⟩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du/des terrains :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Forthoffer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2025, Primalun@25,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⟨10.46608/primaluna25.9791030010787⟩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barricade, un monument-geste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Forthoffer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pp.35-54,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⟨10.46608/primaluna25.9791030010787.3⟩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miroir et horizon du journal La Nación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/>
              <w:t xml:space="preserve">Alvaro Fleites Marcos et Nadia Aït Bachir.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 (siglos XIX-XXI)</w:t>
            </w:r>
            <w:r>
              <w:rPr/>
              <w:t xml:space="preserve">, Editions Binam,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autogérée et peuples autochtones en Argentine : l'inclusion médiatique des voix &amp;quot;autres&amp;quot;, p. 283-312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/>
              <w:t xml:space="preserve">Ronald Soto Quiros et Eric Dubesset. </w:t>
            </w:r>
            <w:r>
              <w:rPr>
                <w:i w:val="1"/>
                <w:iCs w:val="1"/>
              </w:rPr>
              <w:t xml:space="preserve">EXPÉRIENCES ET POLITIQUES D'INCLUSION EN AMÉRIQUE LATINE ET LES CARAÏBES. QUELLES MUTATIONS ? (XXÈME ET XXIÈME SIÈCLES)</w:t>
            </w:r>
            <w:r>
              <w:rPr/>
              <w:t xml:space="preserve">, Editions Orbis Tertius, pp.283 - 312, 2023, 978-2-36783-299-9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pañuelos verdes dijeron Mu y fue ley, p. 115-132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/>
              <w:t xml:space="preserve">Víctor Rodríguez Infiesta; Rebeca Viguera Ruiz. </w:t>
            </w:r>
            <w:r>
              <w:rPr>
                <w:i w:val="1"/>
                <w:iCs w:val="1"/>
              </w:rPr>
              <w:t xml:space="preserve">Género y medios de comunicación : feminidades y masculinidades</w:t>
            </w:r>
            <w:r>
              <w:rPr/>
              <w:t xml:space="preserve">, Editions Binam, 2022, 978-2-9565784-8-2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L'écrasement de l'événement : le spectacle télévisuel du G20 à Buenos 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/>
              <w:t xml:space="preserve">Fleites Marcos, Alvaro; Da Silva, Irène. </w:t>
            </w:r>
            <w:r>
              <w:rPr>
                <w:i w:val="1"/>
                <w:iCs w:val="1"/>
              </w:rPr>
              <w:t xml:space="preserve">El ocio y los medios de comunicación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Binam</w:t>
              </w:r>
            </w:hyperlink>
            <w:r>
              <w:rPr/>
              <w:t xml:space="preserve">, pp.61 - 77, 2021, 978-2-9565784-6-8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¿Superposición de agendas durante el gobierno de Alfonsín? La construcción de la visita de Mitterrand a la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/>
              <w:t xml:space="preserve">Nadia Aït Bachir; Raquel Irisarri Gutiérrez; Víctor Rodríguez Infiesta; Rebeca Viguera Ruiz. </w:t>
            </w:r>
            <w:r>
              <w:rPr>
                <w:i w:val="1"/>
                <w:iCs w:val="1"/>
              </w:rPr>
              <w:t xml:space="preserve">El historiador y la prensa. Homenaje a José Miguel Delgado</w:t>
            </w:r>
            <w:r>
              <w:rPr/>
              <w:t xml:space="preserve">, Éditions Binam, pp.281- 304, 2020, 978-2-9542554-7-7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mecanismos de la censura : prensa y literatura en la Argentina de los años 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/>
              <w:t xml:space="preserve">Cecilia Gonzalez, Dardo Scavino et Antoine Ventura. </w:t>
            </w:r>
            <w:r>
              <w:rPr>
                <w:i w:val="1"/>
                <w:iCs w:val="1"/>
              </w:rPr>
              <w:t xml:space="preserve">Les armes et les lettres. La violence politique dans la culture du Rio de la Plata des années 1960 à nos jours.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2010, Collection de la Maison des pays ibériques. Série Études ibériques &amp; ibéro-américaines, 978-2-86781-678-9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interculturelle: intégrer la réalité argentine à l’apprentissage du FLE ou comment aborder l’actualité des deux cultures à travers la presse francophone d’Argentine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</w:p>
          <w:p>
            <w:pPr/>
            <w:r>
              <w:rPr/>
              <w:t xml:space="preserve">Alicia Tissera de Molina. </w:t>
            </w:r>
            <w:r>
              <w:rPr>
                <w:i w:val="1"/>
                <w:iCs w:val="1"/>
              </w:rPr>
              <w:t xml:space="preserve">Pour une culture de la diversité</w:t>
            </w:r>
            <w:r>
              <w:rPr/>
              <w:t xml:space="preserve">, Ediciones Crisol, pp.153-160, 2008, 978-987-1209-56-9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fonética contextualizada en clase de francés orientado a la Gastronomía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</w:p>
          <w:p>
            <w:pPr/>
            <w:r>
              <w:rPr/>
              <w:t xml:space="preserve">Lidia Soler et al. </w:t>
            </w:r>
            <w:r>
              <w:rPr>
                <w:i w:val="1"/>
                <w:iCs w:val="1"/>
              </w:rPr>
              <w:t xml:space="preserve">Fonética y fonología hoy. Una perspectiva plurilingüe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Comunicarte</w:t>
              </w:r>
            </w:hyperlink>
            <w:r>
              <w:rPr/>
              <w:t xml:space="preserve">, pp.17-28, 2007, 978-987-602-040-4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simulation globale en cours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Verónica Gebauer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Juárez</w:t>
              </w:r>
            </w:hyperlink>
          </w:p>
          <w:p>
            <w:pPr/>
            <w:r>
              <w:rPr/>
              <w:t xml:space="preserve">Jean-Claude Beacco et al. </w:t>
            </w:r>
            <w:r>
              <w:rPr>
                <w:i w:val="1"/>
                <w:iCs w:val="1"/>
              </w:rPr>
              <w:t xml:space="preserve">Nouveaux défis, nouveaux outils pour le Français : actes, 8ème Congrès National des Professeurs de Français, 22, 23 et 24 septembre 2004, Cordoba (Argentine)</w:t>
            </w:r>
            <w:r>
              <w:rPr/>
              <w:t xml:space="preserve">, Editorial Anábasis, pp.461-468, 2006, 987-22947-0- 4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Leopoldo Lugones : « L’embarquement pour Cythère » (las horas doradas) transposición poética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/>
              <w:t xml:space="preserve">Pierina Lidia Moreau, Silvina Perrero de Roncaglia. </w:t>
            </w:r>
            <w:r>
              <w:rPr>
                <w:i w:val="1"/>
                <w:iCs w:val="1"/>
              </w:rPr>
              <w:t xml:space="preserve">Literatura y Fin(es) de siglo</w:t>
            </w:r>
            <w:r>
              <w:rPr/>
              <w:t xml:space="preserve">, 2, </w:t>
            </w:r>
            <w:hyperlink r:id="rId61" w:history="1">
              <w:r>
                <w:rPr>
                  <w:color w:val="#410a8c"/>
                  <w:u w:val="single"/>
                </w:rPr>
                <w:t xml:space="preserve">Comunicarte</w:t>
              </w:r>
            </w:hyperlink>
            <w:r>
              <w:rPr/>
              <w:t xml:space="preserve">, 2000, 987-9280-28-8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par les armes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d'Alejandro Grimson, ¿Qué es el peronismo? De Perón a los Kirchner, el movimiento que no deja de conmover a la política argentina. Buenos Aires, Siglo Veintiuno, 2019, p. 80-81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immédiate, Dossier L'Argentine, vingt ans après la crise</w:t>
            </w:r>
            <w:r>
              <w:rPr/>
              <w:t xml:space="preserve">, 2022,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faits dans le discours de presse argentine. La visite des présidents français Charles De Gaulle (1964), François Mitterrand (1987) et Jacques Chirac (1997) en Argentine.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/>
              <w:t xml:space="preserve">Linguistique. Université de Pau et des Pays de l'Adour, 2018.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2018PAUU1044⟩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tel-02421661v2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et handicap : les secrets des défis que nous relevons » dans le cadre de la Nuit Européenne des Chercheur.e.s, 2020, organisée par Cap Sciences Bordeaux,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Tiana Castelneau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Épisode 26 - [Langues et Littérature Étrangère] - https://podcast.ausha.co/these-et-vous/episode-26-langues-et-litterature-etranger-maria-gabriela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hal-04346083v1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8468v1" TargetMode="External"/><Relationship Id="rId8" Type="http://schemas.openxmlformats.org/officeDocument/2006/relationships/hyperlink" Target="https://hal.science/search/index/?q=*&amp;authFullName_s=Ana&#239;s Carrere" TargetMode="External"/><Relationship Id="rId9" Type="http://schemas.openxmlformats.org/officeDocument/2006/relationships/hyperlink" Target="https://hal.science/search/index/?q=*&amp;authFullName_s=Maria Gabriela Dascalakis-Labr&#232;ze" TargetMode="External"/><Relationship Id="rId10" Type="http://schemas.openxmlformats.org/officeDocument/2006/relationships/hyperlink" Target="https://hal.science/hal-03104977v1" TargetMode="External"/><Relationship Id="rId11" Type="http://schemas.openxmlformats.org/officeDocument/2006/relationships/hyperlink" Target="https://hal.science/hal-02539268v1" TargetMode="External"/><Relationship Id="rId12" Type="http://schemas.openxmlformats.org/officeDocument/2006/relationships/hyperlink" Target="https://hal.science/hal-02417568v1" TargetMode="External"/><Relationship Id="rId13" Type="http://schemas.openxmlformats.org/officeDocument/2006/relationships/hyperlink" Target="https://hal.science/search/index/?q=*&amp;authFullName_s=Maria Gabriela Dascalakis-Labreze" TargetMode="External"/><Relationship Id="rId14" Type="http://schemas.openxmlformats.org/officeDocument/2006/relationships/hyperlink" Target="https://hal.science/hal-04346066v1" TargetMode="External"/><Relationship Id="rId15" Type="http://schemas.openxmlformats.org/officeDocument/2006/relationships/hyperlink" Target="https://hal.science/hal-03410732v1" TargetMode="External"/><Relationship Id="rId16" Type="http://schemas.openxmlformats.org/officeDocument/2006/relationships/hyperlink" Target="https://hal.science/hal-03410737v1" TargetMode="External"/><Relationship Id="rId17" Type="http://schemas.openxmlformats.org/officeDocument/2006/relationships/hyperlink" Target="https://hal.science/hal-03018034v1" TargetMode="External"/><Relationship Id="rId18" Type="http://schemas.openxmlformats.org/officeDocument/2006/relationships/hyperlink" Target="https://hal.science/hal-03410738v1" TargetMode="External"/><Relationship Id="rId19" Type="http://schemas.openxmlformats.org/officeDocument/2006/relationships/hyperlink" Target="https://hal.science/hal-03018039v1" TargetMode="External"/><Relationship Id="rId20" Type="http://schemas.openxmlformats.org/officeDocument/2006/relationships/hyperlink" Target="https://hal.science/hal-03018029v1" TargetMode="External"/><Relationship Id="rId21" Type="http://schemas.openxmlformats.org/officeDocument/2006/relationships/hyperlink" Target="https://hal.science/hal-03018028v1" TargetMode="External"/><Relationship Id="rId22" Type="http://schemas.openxmlformats.org/officeDocument/2006/relationships/hyperlink" Target="https://hal.science/hal-02565932v1" TargetMode="External"/><Relationship Id="rId23" Type="http://schemas.openxmlformats.org/officeDocument/2006/relationships/hyperlink" Target="https://hal.science/hal-02566042v1" TargetMode="External"/><Relationship Id="rId24" Type="http://schemas.openxmlformats.org/officeDocument/2006/relationships/hyperlink" Target="https://hal.science/search/index/?q=*&amp;authFullName_s=Mar&#237;a Cristina Bernasconi de Gebauer" TargetMode="External"/><Relationship Id="rId25" Type="http://schemas.openxmlformats.org/officeDocument/2006/relationships/hyperlink" Target="https://hal.science/search/index/?q=*&amp;authFullName_s=Ver&#243;nica Gebauer" TargetMode="External"/><Relationship Id="rId26" Type="http://schemas.openxmlformats.org/officeDocument/2006/relationships/hyperlink" Target="https://hal.science/hal-02422379v1" TargetMode="External"/><Relationship Id="rId27" Type="http://schemas.openxmlformats.org/officeDocument/2006/relationships/hyperlink" Target="https://hal.science/search/index/?q=*&amp;authFullName_s=Marie-Odile Hidden" TargetMode="External"/><Relationship Id="rId28" Type="http://schemas.openxmlformats.org/officeDocument/2006/relationships/hyperlink" Target="https://hal.science/search/index/?q=*&amp;authFullName_s=Maria Victoria Alday" TargetMode="External"/><Relationship Id="rId29" Type="http://schemas.openxmlformats.org/officeDocument/2006/relationships/hyperlink" Target="https://hal.science/search/index/?q=*&amp;authFullName_s=Henri Portine" TargetMode="External"/><Relationship Id="rId30" Type="http://schemas.openxmlformats.org/officeDocument/2006/relationships/hyperlink" Target="https://hal.science/search/index/?q=*&amp;authFullName_s=Baoqing Shao" TargetMode="External"/><Relationship Id="rId31" Type="http://schemas.openxmlformats.org/officeDocument/2006/relationships/hyperlink" Target="https://hal.science/hal-05444510v1" TargetMode="External"/><Relationship Id="rId32" Type="http://schemas.openxmlformats.org/officeDocument/2006/relationships/hyperlink" Target="https://hal.science/search/index/?q=*&amp;authFullName_s=Ronald Soto-Quir&#243;s" TargetMode="External"/><Relationship Id="rId33" Type="http://schemas.openxmlformats.org/officeDocument/2006/relationships/hyperlink" Target="https://hal.science/search/index/?q=*&amp;authFullName_s=Andrea Cabezas Vargas" TargetMode="External"/><Relationship Id="rId34" Type="http://schemas.openxmlformats.org/officeDocument/2006/relationships/hyperlink" Target="https://hal.science/search/index/?q=*&amp;authFullName_s=Marina Letourneur" TargetMode="External"/><Relationship Id="rId35" Type="http://schemas.openxmlformats.org/officeDocument/2006/relationships/hyperlink" Target="https://dx.doi.org/10.4000/1437f" TargetMode="External"/><Relationship Id="rId36" Type="http://schemas.openxmlformats.org/officeDocument/2006/relationships/hyperlink" Target="https://hal.science/hal-05523525v1" TargetMode="External"/><Relationship Id="rId37" Type="http://schemas.openxmlformats.org/officeDocument/2006/relationships/hyperlink" Target="https://hal.science/search/index/?q=*&amp;authFullName_s=Ronald Soto-Quiros" TargetMode="External"/><Relationship Id="rId38" Type="http://schemas.openxmlformats.org/officeDocument/2006/relationships/hyperlink" Target="https://www.editionsorbistertius.website/repensar-sociedades-mas-inclusivas-nuevas-ciudadanias-y-diversidades-en-america-latina-y-el-caribe-repenser-des-societes-plus-inclusives-nouvelles-cit" TargetMode="External"/><Relationship Id="rId39" Type="http://schemas.openxmlformats.org/officeDocument/2006/relationships/hyperlink" Target="https://hal.science/hal-04949205v1" TargetMode="External"/><Relationship Id="rId40" Type="http://schemas.openxmlformats.org/officeDocument/2006/relationships/hyperlink" Target="https://hal.science/search/index/?q=*&amp;authFullName_s=Camille Forthoffer" TargetMode="External"/><Relationship Id="rId41" Type="http://schemas.openxmlformats.org/officeDocument/2006/relationships/hyperlink" Target="https://dx.doi.org/10.46608/primaluna25.9791030010787" TargetMode="External"/><Relationship Id="rId42" Type="http://schemas.openxmlformats.org/officeDocument/2006/relationships/hyperlink" Target="https://hal.science/hal-04946200v1" TargetMode="External"/><Relationship Id="rId43" Type="http://schemas.openxmlformats.org/officeDocument/2006/relationships/hyperlink" Target="https://hal.science/search/index/?q=*&amp;authFullName_s=Anne Beyaert-Geslin" TargetMode="External"/><Relationship Id="rId44" Type="http://schemas.openxmlformats.org/officeDocument/2006/relationships/hyperlink" Target="https://hal.science/hal-05367310v1" TargetMode="External"/><Relationship Id="rId45" Type="http://schemas.openxmlformats.org/officeDocument/2006/relationships/hyperlink" Target="https://hal.science/hal-04946228v1" TargetMode="External"/><Relationship Id="rId46" Type="http://schemas.openxmlformats.org/officeDocument/2006/relationships/hyperlink" Target="https://dx.doi.org/10.46608/primaluna25.9791030010787.3" TargetMode="External"/><Relationship Id="rId47" Type="http://schemas.openxmlformats.org/officeDocument/2006/relationships/hyperlink" Target="https://hal.science/hal-04346056v1" TargetMode="External"/><Relationship Id="rId48" Type="http://schemas.openxmlformats.org/officeDocument/2006/relationships/hyperlink" Target="https://hal.science/hal-04345958v1" TargetMode="External"/><Relationship Id="rId49" Type="http://schemas.openxmlformats.org/officeDocument/2006/relationships/hyperlink" Target="https://hal.science/hal-04345966v1" TargetMode="External"/><Relationship Id="rId50" Type="http://schemas.openxmlformats.org/officeDocument/2006/relationships/hyperlink" Target="https://hal.science/hal-03410729v1" TargetMode="External"/><Relationship Id="rId51" Type="http://schemas.openxmlformats.org/officeDocument/2006/relationships/hyperlink" Target="http://www.editionsbinam.com/" TargetMode="External"/><Relationship Id="rId52" Type="http://schemas.openxmlformats.org/officeDocument/2006/relationships/hyperlink" Target="https://hal.science/hal-02540349v1" TargetMode="External"/><Relationship Id="rId53" Type="http://schemas.openxmlformats.org/officeDocument/2006/relationships/hyperlink" Target="https://hal.science/hal-02421752v1" TargetMode="External"/><Relationship Id="rId54" Type="http://schemas.openxmlformats.org/officeDocument/2006/relationships/hyperlink" Target="http://www.pub-editions.fr/" TargetMode="External"/><Relationship Id="rId55" Type="http://schemas.openxmlformats.org/officeDocument/2006/relationships/hyperlink" Target="https://hal.science/hal-02422543v1" TargetMode="External"/><Relationship Id="rId56" Type="http://schemas.openxmlformats.org/officeDocument/2006/relationships/hyperlink" Target="https://hal.science/hal-02422531v1" TargetMode="External"/><Relationship Id="rId57" Type="http://schemas.openxmlformats.org/officeDocument/2006/relationships/hyperlink" Target="http://www.comunicarteweb.com.ar/fichaLibro?bookId=494" TargetMode="External"/><Relationship Id="rId58" Type="http://schemas.openxmlformats.org/officeDocument/2006/relationships/hyperlink" Target="https://hal.science/hal-02422554v1" TargetMode="External"/><Relationship Id="rId59" Type="http://schemas.openxmlformats.org/officeDocument/2006/relationships/hyperlink" Target="https://hal.science/search/index/?q=*&amp;authFullName_s=Myriam Ju&#225;rez" TargetMode="External"/><Relationship Id="rId60" Type="http://schemas.openxmlformats.org/officeDocument/2006/relationships/hyperlink" Target="https://hal.science/hal-02422525v1" TargetMode="External"/><Relationship Id="rId61" Type="http://schemas.openxmlformats.org/officeDocument/2006/relationships/hyperlink" Target="http://www.comunicarteweb.com.ar/" TargetMode="External"/><Relationship Id="rId62" Type="http://schemas.openxmlformats.org/officeDocument/2006/relationships/hyperlink" Target="https://hal.science/hal-05342337v1" TargetMode="External"/><Relationship Id="rId63" Type="http://schemas.openxmlformats.org/officeDocument/2006/relationships/hyperlink" Target="https://hal.science/hal-04346050v1" TargetMode="External"/><Relationship Id="rId64" Type="http://schemas.openxmlformats.org/officeDocument/2006/relationships/hyperlink" Target="https://hal.science/tel-02421661v2" TargetMode="External"/><Relationship Id="rId65" Type="http://schemas.openxmlformats.org/officeDocument/2006/relationships/hyperlink" Target="https://www.theses.fr/2018PAUU1044" TargetMode="External"/><Relationship Id="rId66" Type="http://schemas.openxmlformats.org/officeDocument/2006/relationships/hyperlink" Target="https://hal.science/hal-04346093v1" TargetMode="External"/><Relationship Id="rId67" Type="http://schemas.openxmlformats.org/officeDocument/2006/relationships/hyperlink" Target="https://hal.science/search/index/?q=*&amp;authFullName_s=Tiana Castelneau" TargetMode="External"/><Relationship Id="rId68" Type="http://schemas.openxmlformats.org/officeDocument/2006/relationships/hyperlink" Target="https://hal.science/hal-0434608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Gabriela Dascalakis-Labreze</dc:title>
  <dc:description>CV</dc:description>
  <dc:subject/>
  <cp:keywords/>
  <cp:category/>
  <cp:lastModifiedBy/>
  <dcterms:created xsi:type="dcterms:W3CDTF">2026-03-17T05:09:16+01:00</dcterms:created>
  <dcterms:modified xsi:type="dcterms:W3CDTF">2026-03-17T05:09:16+01:00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