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Kihlstedt </w:t>
      </w:r>
      <w:r>
        <w:rPr>
          <w:color w:val="641e6e"/>
        </w:rPr>
        <w:t xml:space="preserve">Maitre de conférences HDR en psycholinguistiqueDépartement de Sciences du langage,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maria-kihlstedt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0000-0003-3269-5508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126505713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color naming to color perception: Cross‐linguistic differences of the chromatic information processing in monolingual and bilingual speakers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Simoncelli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2024, 50 (2), pp.98-118.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⟨10.1002/col.22955⟩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Discourse and Morphological Features in L2 Narratives : A Study with Classroom Spanish-Speaking Learners of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2021, 6 (4), pp.191.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⟨10.3390/languages6040191⟩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electroencephalography markers of Stroop executive control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146, pp.105637.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⟨10.1016/j.bandc.2020.105637⟩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L2 Imperfective Functions with Verb Types in Written Narratives: A Cross-sectional Study with Instructed Spanish-speaking Learners of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Jesús Izquierdo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Journal</w:t>
            </w:r>
            <w:r>
              <w:rPr/>
              <w:t xml:space="preserve">, 2019, 103 (1),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⟨10.1111/modl.12539⟩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Language Teaching and Learning in Primary Schools in Europe: Beliefs and Realities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Education</w:t>
            </w:r>
            <w:r>
              <w:rPr/>
              <w:t xml:space="preserve">, 2019, 2 (3), pp.71-96.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⟨10.19136/etie.a2n3.3243⟩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imparfait in L2 French in adults and children: the same or different? A comparative case study of Swedish adults and children in an immersion setting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2015, The morphological expression of temporality on the verb in French as a second language, 6 (1), pp.74-106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sentence processing in Swedish: cross-linguistic developmental comparisons with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Kail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2012, pp.28-60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sentence processing in Swedish: Cross-linguistic developmental comparisons with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Kail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2012, 39, pp.28-60.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⟨10.1017/S0305000910000723⟩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variation chez des enfants bilingues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2012, L’éventail des compétences linguistiques et la (dé)valorisation des performances, 21,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avec Baby-speaking : pourquoi ça marche?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d'octobre 2011</w:t>
            </w:r>
            <w:r>
              <w:rPr/>
              <w:t xml:space="preserve">, 2011,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temporelles dans les récits d'enfants bilingues français-suédois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2010, 13-14,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la morphologie temporelle en français L2 : étude comparative auprès des enfants monolingues et bilingues de 8 à 9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Schlyter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AILE - LIA</w:t>
            </w:r>
            <w:r>
              <w:rPr/>
              <w:t xml:space="preserve">, 2009, 1,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as cL2, 2L1 and L1 in pre-school children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Jonas Granfeldt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Schlyter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PERLES (Petites études de l’Institut d’études romanes de Lund, Extra Seriem)</w:t>
            </w:r>
            <w:r>
              <w:rPr/>
              <w:t xml:space="preserve">, 2007, 24, pp.7-42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 l'imparfait dans le dialogue chez des locuteurs suédophones et des locuteurs natifs.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2002, Acquisition des langues : nouvelles orientations, VII 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acquisition des langues secondes et l'enseignement – quels rapports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Moderna Språk</w:t>
            </w:r>
            <w:r>
              <w:rPr/>
              <w:t xml:space="preserve">, 2001, Special Issue: Language Teaching and Acquisition,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halshs-00147442v1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understanding implicitness in French elementary priority education classes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 2023, Psychologie du développement et de l’éducation : enjeux actuels et défis pour le XXIème siècle</w:t>
            </w:r>
            <w:r>
              <w:rPr/>
              <w:t xml:space="preserve">, Université de Genève, Jun 2023,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en français L2 adulte et L2 enfant - le rôle de l'immersion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recherche en Didactique et Acquisition du Français Langue Étrangère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Online-processning av morfosyntax i meningar - en studie av tvåspråkiga barns förståelse på franska och svenska enligt Competiton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Online-processning av morfosyntax i meningar - en studie av tvåspråkiga barns förståelse på franska och svenska enligt Competiton Model</w:t>
            </w:r>
            <w:r>
              <w:rPr/>
              <w:t xml:space="preserve">, Mar 2006, Université de Lund,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l'acquisition du français et du développement bilingue des enfants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Aimé Avolonto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 göra barnen tvåspråkiga (« Elever ses enfants aux deux langues – comment faire ? »)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 göra barnen tvåspråkiga (« Elever ses enfants aux deux langues – comment faire ? »)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précoce familial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bilinguisme précoce familial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Morphosyntaxe chez enfants monolingues et bilingues : intégration des indices en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Morphosyntaxe chez enfants monolingues et bilingues : intégration des indices en temps réel</w:t>
            </w:r>
            <w:r>
              <w:rPr/>
              <w:t xml:space="preserve">, Jun 2005, Centre Culturel Suédois,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 tvåspråkiga barnet – vad säger forskningen?(”L'enfant bilingue – qu'en dit la recherche ?”)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 tvåspråkiga barnet – vad säger forskningen?(”L'enfant bilingue – qu'en dit la recherche ?”)</w:t>
            </w:r>
            <w:r>
              <w:rPr/>
              <w:t xml:space="preserve">, Mar 2004, Lycée International au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halshs-00131885v1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Caused motion in Swedish as (2)L1 : the influence of typological factors in monolingual and biligual initial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Maya Hickmann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halshs-04228201v1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 passé dans le dialogue. Étude de l'acquisition de la temporalité chez des apprenants dits avancés de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Stockholm : Akademitryck, 1998, Cahiers de la Recherche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halshs-01082007v1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sentence processing in simultaneous French/Swedish bilinguals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Kail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variations in first language acquisition : Language, contexts, and learners</w:t>
            </w:r>
            <w:r>
              <w:rPr/>
              <w:t xml:space="preserve">, Benjamins,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⟨10.1075/tilar.22.16kai⟩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est-il un atout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Jean-François Dortier; Nicolas Journet. </w:t>
            </w:r>
            <w:r>
              <w:rPr>
                <w:i w:val="1"/>
                <w:iCs w:val="1"/>
              </w:rPr>
              <w:t xml:space="preserve">Les clés du langage : nature, origine, apprentissage</w:t>
            </w:r>
            <w:r>
              <w:rPr/>
              <w:t xml:space="preserve">, Sciences Humaines Editions, pp.97-103,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L'imparfait, est-il plus facile pour les enfants? Étude comparative entre deux enfants et deux adultes en immersion en français 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plurilingues offerts à Suzanne Schlyter à l'occasion de son 65e anniversaire. Études romanes de Lund 85</w:t>
            </w:r>
            <w:r>
              <w:rPr/>
              <w:t xml:space="preserve">, l'Université de Lund, pp.179-196,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dimensions of the representation of complex event structures : granularity and condensation. Towards a typology of textual production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Colette Noyau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de 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Ursula Paprocka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Gema Sanz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Hendriks. </w:t>
            </w:r>
            <w:r>
              <w:rPr>
                <w:i w:val="1"/>
                <w:iCs w:val="1"/>
              </w:rPr>
              <w:t xml:space="preserve">The structure of learner language</w:t>
            </w:r>
            <w:r>
              <w:rPr/>
              <w:t xml:space="preserve">, De Gruyter, Studies on Language Acquisition 28, pp.157-202,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compensatoires dans l'emploi du lexique verbal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F. Grossman, G. Petit &amp; M.-A. Paveau. </w:t>
            </w:r>
            <w:r>
              <w:rPr>
                <w:i w:val="1"/>
                <w:iCs w:val="1"/>
              </w:rPr>
              <w:t xml:space="preserve">Didactiquedu lexique: langue, cognition, discours</w:t>
            </w:r>
            <w:r>
              <w:rPr/>
              <w:t xml:space="preserve">, ELLUG, Université de Stendhal-Grenoble III, pp.85-105,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to past events in dialogue. The acquisition of tense and aspect by advanced learners of French.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Salaberry, R., Shirai, Y. </w:t>
            </w:r>
            <w:r>
              <w:rPr>
                <w:i w:val="1"/>
                <w:iCs w:val="1"/>
              </w:rPr>
              <w:t xml:space="preserve">Tense-Aspect Morphology in L2 Acquisition</w:t>
            </w:r>
            <w:r>
              <w:rPr/>
              <w:t xml:space="preserve">, 27, John Benjamins, pp.323-362, 2002, Language Acquisition &amp; Language Disorders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halshs-00147436v1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est-il un atout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2013,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du bilinguisme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: tout se joue avant sept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CORUS : &amp;quot;Appropriation du français langue de scolarisation en situation diglossique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Colette Noyau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halshs-00131871v1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vers le bilinguisme : étapes et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Linguistique. Université Paris Ouest Nanterre-La Défense,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tel-01102649v1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4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kihlstedt" TargetMode="External"/><Relationship Id="rId8" Type="http://schemas.openxmlformats.org/officeDocument/2006/relationships/hyperlink" Target="https://orcid.org/0000-0003-3269-5508" TargetMode="External"/><Relationship Id="rId9" Type="http://schemas.openxmlformats.org/officeDocument/2006/relationships/hyperlink" Target="https://www.idref.fr/126505713" TargetMode="External"/><Relationship Id="rId10" Type="http://schemas.openxmlformats.org/officeDocument/2006/relationships/hyperlink" Target="https://hal.science/hal-05054010v1" TargetMode="External"/><Relationship Id="rId11" Type="http://schemas.openxmlformats.org/officeDocument/2006/relationships/hyperlink" Target="https://hal.science/search/index/?q=*&amp;authFullName_s=Camilla Simoncelli" TargetMode="External"/><Relationship Id="rId12" Type="http://schemas.openxmlformats.org/officeDocument/2006/relationships/hyperlink" Target="https://hal.science/search/index/?q=*&amp;authFullName_s=Philippe Gr&#233;a" TargetMode="External"/><Relationship Id="rId13" Type="http://schemas.openxmlformats.org/officeDocument/2006/relationships/hyperlink" Target="https://hal.science/search/index/?q=*&amp;authFullName_s=Maria Kihlstedt" TargetMode="External"/><Relationship Id="rId14" Type="http://schemas.openxmlformats.org/officeDocument/2006/relationships/hyperlink" Target="https://dx.doi.org/10.1002/col.22955" TargetMode="External"/><Relationship Id="rId15" Type="http://schemas.openxmlformats.org/officeDocument/2006/relationships/hyperlink" Target="https://hal.parisnanterre.fr/hal-04083952v1" TargetMode="External"/><Relationship Id="rId16" Type="http://schemas.openxmlformats.org/officeDocument/2006/relationships/hyperlink" Target="https://hal.science/search/index/?q=*&amp;authFullName_s=Jes&#250;s Izquierdo" TargetMode="External"/><Relationship Id="rId17" Type="http://schemas.openxmlformats.org/officeDocument/2006/relationships/hyperlink" Target="https://dx.doi.org/10.3390/languages6040191" TargetMode="External"/><Relationship Id="rId18" Type="http://schemas.openxmlformats.org/officeDocument/2006/relationships/hyperlink" Target="https://hal.science/hal-03176358v1" TargetMode="External"/><Relationship Id="rId19" Type="http://schemas.openxmlformats.org/officeDocument/2006/relationships/hyperlink" Target="https://hal.science/search/index/?q=*&amp;authFullName_s=Karin Heidlmayr" TargetMode="External"/><Relationship Id="rId20" Type="http://schemas.openxmlformats.org/officeDocument/2006/relationships/hyperlink" Target="https://hal.science/search/index/?q=*&amp;authFullName_s=Fr&#233;d&#233;ric Isel" TargetMode="External"/><Relationship Id="rId21" Type="http://schemas.openxmlformats.org/officeDocument/2006/relationships/hyperlink" Target="https://dx.doi.org/10.1016/j.bandc.2020.105637" TargetMode="External"/><Relationship Id="rId22" Type="http://schemas.openxmlformats.org/officeDocument/2006/relationships/hyperlink" Target="https://shs.hal.science/halshs-01741347v1" TargetMode="External"/><Relationship Id="rId23" Type="http://schemas.openxmlformats.org/officeDocument/2006/relationships/hyperlink" Target="https://dx.doi.org/10.1111/modl.12539" TargetMode="External"/><Relationship Id="rId24" Type="http://schemas.openxmlformats.org/officeDocument/2006/relationships/hyperlink" Target="https://hal.science/hal-02445613v1" TargetMode="External"/><Relationship Id="rId25" Type="http://schemas.openxmlformats.org/officeDocument/2006/relationships/hyperlink" Target="https://dx.doi.org/10.19136/etie.a2n3.3243" TargetMode="External"/><Relationship Id="rId26" Type="http://schemas.openxmlformats.org/officeDocument/2006/relationships/hyperlink" Target="https://shs.hal.science/halshs-01741369v1" TargetMode="External"/><Relationship Id="rId27" Type="http://schemas.openxmlformats.org/officeDocument/2006/relationships/hyperlink" Target="https://univ-paris8.hal.science/hal-01020837v1" TargetMode="External"/><Relationship Id="rId28" Type="http://schemas.openxmlformats.org/officeDocument/2006/relationships/hyperlink" Target="https://hal.science/search/index/?q=*&amp;authFullName_s=Mich&#232;le Kail" TargetMode="External"/><Relationship Id="rId29" Type="http://schemas.openxmlformats.org/officeDocument/2006/relationships/hyperlink" Target="https://hal.science/search/index/?q=*&amp;authFullName_s=Philippe Bonnet" TargetMode="External"/><Relationship Id="rId30" Type="http://schemas.openxmlformats.org/officeDocument/2006/relationships/hyperlink" Target="https://shs.hal.science/halshs-00648169v1" TargetMode="External"/><Relationship Id="rId31" Type="http://schemas.openxmlformats.org/officeDocument/2006/relationships/hyperlink" Target="https://dx.doi.org/10.1017/S0305000910000723" TargetMode="External"/><Relationship Id="rId32" Type="http://schemas.openxmlformats.org/officeDocument/2006/relationships/hyperlink" Target="https://api.istex.fr/ark:/67375/6GQ-248RL31S-M/fulltext.pdf?sid=hal" TargetMode="External"/><Relationship Id="rId33" Type="http://schemas.openxmlformats.org/officeDocument/2006/relationships/hyperlink" Target="https://shs.hal.science/halshs-01078628v1" TargetMode="External"/><Relationship Id="rId34" Type="http://schemas.openxmlformats.org/officeDocument/2006/relationships/hyperlink" Target="https://shs.hal.science/halshs-00641366v1" TargetMode="External"/><Relationship Id="rId35" Type="http://schemas.openxmlformats.org/officeDocument/2006/relationships/hyperlink" Target="https://shs.hal.science/halshs-00641370v1" TargetMode="External"/><Relationship Id="rId36" Type="http://schemas.openxmlformats.org/officeDocument/2006/relationships/hyperlink" Target="https://shs.hal.science/halshs-00641348v1" TargetMode="External"/><Relationship Id="rId37" Type="http://schemas.openxmlformats.org/officeDocument/2006/relationships/hyperlink" Target="https://hal.science/search/index/?q=*&amp;authFullName_s=Suzanne Schlyter" TargetMode="External"/><Relationship Id="rId38" Type="http://schemas.openxmlformats.org/officeDocument/2006/relationships/hyperlink" Target="https://shs.hal.science/halshs-01078644v1" TargetMode="External"/><Relationship Id="rId39" Type="http://schemas.openxmlformats.org/officeDocument/2006/relationships/hyperlink" Target="https://hal.science/search/index/?q=*&amp;authFullName_s=Jonas Granfeldt" TargetMode="External"/><Relationship Id="rId40" Type="http://schemas.openxmlformats.org/officeDocument/2006/relationships/hyperlink" Target="https://shs.hal.science/halshs-00147439v1" TargetMode="External"/><Relationship Id="rId41" Type="http://schemas.openxmlformats.org/officeDocument/2006/relationships/hyperlink" Target="https://shs.hal.science/halshs-00147442v1" TargetMode="External"/><Relationship Id="rId42" Type="http://schemas.openxmlformats.org/officeDocument/2006/relationships/hyperlink" Target="https://hal.science/hal-04262692v1" TargetMode="External"/><Relationship Id="rId43" Type="http://schemas.openxmlformats.org/officeDocument/2006/relationships/hyperlink" Target="https://hal.science/search/index/?q=*&amp;authFullName_s=B&#233;atrice Godart-Wendling" TargetMode="External"/><Relationship Id="rId44" Type="http://schemas.openxmlformats.org/officeDocument/2006/relationships/hyperlink" Target="https://hal.science/search/index/?q=*&amp;authFullName_s=Maria Pia Bucci" TargetMode="External"/><Relationship Id="rId45" Type="http://schemas.openxmlformats.org/officeDocument/2006/relationships/hyperlink" Target="https://shs.hal.science/halshs-00638400v1" TargetMode="External"/><Relationship Id="rId46" Type="http://schemas.openxmlformats.org/officeDocument/2006/relationships/hyperlink" Target="https://shs.hal.science/halshs-00131934v1" TargetMode="External"/><Relationship Id="rId47" Type="http://schemas.openxmlformats.org/officeDocument/2006/relationships/hyperlink" Target="https://shs.hal.science/halshs-00131852v1" TargetMode="External"/><Relationship Id="rId48" Type="http://schemas.openxmlformats.org/officeDocument/2006/relationships/hyperlink" Target="https://hal.science/search/index/?q=*&amp;authFullName_s=Aim&#233; Avolonto" TargetMode="External"/><Relationship Id="rId49" Type="http://schemas.openxmlformats.org/officeDocument/2006/relationships/hyperlink" Target="https://shs.hal.science/halshs-00131923v1" TargetMode="External"/><Relationship Id="rId50" Type="http://schemas.openxmlformats.org/officeDocument/2006/relationships/hyperlink" Target="https://shs.hal.science/halshs-00131929v1" TargetMode="External"/><Relationship Id="rId51" Type="http://schemas.openxmlformats.org/officeDocument/2006/relationships/hyperlink" Target="https://shs.hal.science/halshs-00131865v1" TargetMode="External"/><Relationship Id="rId52" Type="http://schemas.openxmlformats.org/officeDocument/2006/relationships/hyperlink" Target="https://shs.hal.science/halshs-00131885v1" TargetMode="External"/><Relationship Id="rId53" Type="http://schemas.openxmlformats.org/officeDocument/2006/relationships/hyperlink" Target="https://shs.hal.science/halshs-04228201v1" TargetMode="External"/><Relationship Id="rId54" Type="http://schemas.openxmlformats.org/officeDocument/2006/relationships/hyperlink" Target="https://shs.hal.science/halshs-01082007v1" TargetMode="External"/><Relationship Id="rId55" Type="http://schemas.openxmlformats.org/officeDocument/2006/relationships/hyperlink" Target="https://hal.science/hal-01675753v1" TargetMode="External"/><Relationship Id="rId56" Type="http://schemas.openxmlformats.org/officeDocument/2006/relationships/hyperlink" Target="https://dx.doi.org/10.1075/tilar.22.16kai" TargetMode="External"/><Relationship Id="rId57" Type="http://schemas.openxmlformats.org/officeDocument/2006/relationships/hyperlink" Target="https://shs.hal.science/halshs-01741383v1" TargetMode="External"/><Relationship Id="rId58" Type="http://schemas.openxmlformats.org/officeDocument/2006/relationships/hyperlink" Target="https://shs.hal.science/halshs-00638411v1" TargetMode="External"/><Relationship Id="rId59" Type="http://schemas.openxmlformats.org/officeDocument/2006/relationships/hyperlink" Target="https://shs.hal.science/halshs-00120847v1" TargetMode="External"/><Relationship Id="rId60" Type="http://schemas.openxmlformats.org/officeDocument/2006/relationships/hyperlink" Target="https://hal.science/search/index/?q=*&amp;authFullName_s=Colette Noyau" TargetMode="External"/><Relationship Id="rId61" Type="http://schemas.openxmlformats.org/officeDocument/2006/relationships/hyperlink" Target="https://hal.science/search/index/?q=*&amp;authFullName_s=Cristina de Lorenzo" TargetMode="External"/><Relationship Id="rId62" Type="http://schemas.openxmlformats.org/officeDocument/2006/relationships/hyperlink" Target="https://hal.science/search/index/?q=*&amp;authFullName_s=Ursula Paprocka" TargetMode="External"/><Relationship Id="rId63" Type="http://schemas.openxmlformats.org/officeDocument/2006/relationships/hyperlink" Target="https://hal.science/search/index/?q=*&amp;authFullName_s=Gema Sanz" TargetMode="External"/><Relationship Id="rId64" Type="http://schemas.openxmlformats.org/officeDocument/2006/relationships/hyperlink" Target="https://shs.hal.science/halshs-00131850v1" TargetMode="External"/><Relationship Id="rId65" Type="http://schemas.openxmlformats.org/officeDocument/2006/relationships/hyperlink" Target="https://shs.hal.science/halshs-00147436v1" TargetMode="External"/><Relationship Id="rId66" Type="http://schemas.openxmlformats.org/officeDocument/2006/relationships/hyperlink" Target="https://shs.hal.science/halshs-01079561v1" TargetMode="External"/><Relationship Id="rId67" Type="http://schemas.openxmlformats.org/officeDocument/2006/relationships/hyperlink" Target="https://shs.hal.science/halshs-00131876v1" TargetMode="External"/><Relationship Id="rId68" Type="http://schemas.openxmlformats.org/officeDocument/2006/relationships/hyperlink" Target="https://shs.hal.science/halshs-00131874v1" TargetMode="External"/><Relationship Id="rId69" Type="http://schemas.openxmlformats.org/officeDocument/2006/relationships/hyperlink" Target="https://shs.hal.science/halshs-00131871v1" TargetMode="External"/><Relationship Id="rId70" Type="http://schemas.openxmlformats.org/officeDocument/2006/relationships/hyperlink" Target="https://shs.hal.science/tel-0110264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Kihlstedt</dc:title>
  <dc:description>CV</dc:description>
  <dc:subject/>
  <cp:keywords/>
  <cp:category/>
  <cp:lastModifiedBy/>
  <dcterms:created xsi:type="dcterms:W3CDTF">2026-04-30T01:07:31+02:00</dcterms:created>
  <dcterms:modified xsi:type="dcterms:W3CDTF">2026-04-30T01:07:31+02:00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