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Maria-Laura Moreno-Sainz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https://www.researchgate.net/publication/316439356_Curriculum_Vitae_Recherche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Malouines : malvineros et remalvinización pendant la 'période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2022, 57,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refuge à la maison transparente : mémoires et témoignages de la dictature en Argentine (1976-1983)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"Image, imaginaire, imagination : maison(s) perdue(s), maison(s) retrouvée(s), maison symbolique"</w:t>
            </w:r>
            <w:r>
              <w:rPr/>
              <w:t xml:space="preserve">, UR CONFLUENCE : Sciences et Humanités (EA 1598) en partenariat avec le Musée-Mémorial Maison d’Izieu,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syndical argentin sous la dictature (1976-83) : récits biographiques des acteurs de l'époque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"Recherches de terrain : retours d'expérience (Argentine-Nepal-Japon)", Séminaire interne</w:t>
            </w:r>
            <w:r>
              <w:rPr/>
              <w:t xml:space="preserve">, UR CONFLUENCE : Sciences et Humanités,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Voix oblique » (« voz oblicua », O’Donnell, 1987) et trajectoires syndicales argentines pendant la dernière dictature civico-militaire (1976-83)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interne au consortium international Projet ANR AAPG2019 CALOT</w:t>
            </w:r>
            <w:r>
              <w:rPr/>
              <w:t xml:space="preserve">, coord. Maya Collombon (Triangle) et Lilian Mathieu (CMW, ENS Lyon), Dec 2023, Buenos Aires (Argentina),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la guerre des Malouines (Falklands/Malvinas) : discours, représentations et mémoires (2012-2015)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"Traductologie et Idéologie"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géopolitique de l’UNASUR comme apport à l’imaginaire intégrationniste sud-américain : vers la construction d’une sécurité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Henry Hernandez-Bayter, Camila Moreira Cesar, Ailin Nacucchio. </w:t>
            </w:r>
            <w:r>
              <w:rPr>
                <w:i w:val="1"/>
                <w:iCs w:val="1"/>
              </w:rPr>
              <w:t xml:space="preserve">Discours politiques et médiatiques en Amérique latine. Retour(s) sur les deux premières décennies du XXIe siècle</w:t>
            </w:r>
            <w:r>
              <w:rPr/>
              <w:t xml:space="preserve">, coll. Recherches Amériques latines, L’Harmattan, pp.187-202, 2021, 978-2-343-24817-2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géopolitique et altérité en Amérique du Sud : la construction discursive du Buen Vivir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Ali Mostfa. </w:t>
            </w:r>
            <w:r>
              <w:rPr>
                <w:i w:val="1"/>
                <w:iCs w:val="1"/>
              </w:rPr>
              <w:t xml:space="preserve">Discours et Stratégies d'altérité. Regards et analyses croisés</w:t>
            </w:r>
            <w:r>
              <w:rPr/>
              <w:t xml:space="preserve">, L’Harmattan, pp.67-89, 2021, 978-2-343-23746-6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Discurso(s) y representaciones contemporáneas en torno al pueblo : comparación intercultural del discurso político de izquierda. LASA, Barcelona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2 Regional Security Complexes: Adapting to the New Security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notion de &amp;quot;sécurité régionale&amp;quot; en Amérique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María-Laura Mlms Moreno-Sainz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argentin (1890-1930) : Contribution à une mythanalyse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Sociologie. Université Grenoble 2, 2003.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2003GRE39025⟩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tel-01556204v2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ublication/316439356_Curriculum_Vitae_Recherche" TargetMode="External"/><Relationship Id="rId9" Type="http://schemas.openxmlformats.org/officeDocument/2006/relationships/hyperlink" Target="https://ucly.hal.science/hal-05184148v1" TargetMode="External"/><Relationship Id="rId10" Type="http://schemas.openxmlformats.org/officeDocument/2006/relationships/hyperlink" Target="https://hal.science/search/index/?q=*&amp;authFullName_s=Maria-Laura Moreno-Sainz" TargetMode="External"/><Relationship Id="rId11" Type="http://schemas.openxmlformats.org/officeDocument/2006/relationships/hyperlink" Target="https://ucly.hal.science/hal-05385681v1" TargetMode="External"/><Relationship Id="rId12" Type="http://schemas.openxmlformats.org/officeDocument/2006/relationships/hyperlink" Target="https://ucly.hal.science/hal-05385667v1" TargetMode="External"/><Relationship Id="rId13" Type="http://schemas.openxmlformats.org/officeDocument/2006/relationships/hyperlink" Target="https://hal.science/hal-04712023v1" TargetMode="External"/><Relationship Id="rId14" Type="http://schemas.openxmlformats.org/officeDocument/2006/relationships/hyperlink" Target="https://hal.science/hal-01599165v1" TargetMode="External"/><Relationship Id="rId15" Type="http://schemas.openxmlformats.org/officeDocument/2006/relationships/hyperlink" Target="https://hal.science/search/index/?q=*&amp;authFullName_s=B&#233;atrice Blanchet" TargetMode="External"/><Relationship Id="rId16" Type="http://schemas.openxmlformats.org/officeDocument/2006/relationships/hyperlink" Target="https://hal.science/search/index/?q=*&amp;authFullName_s=Emilie Doz" TargetMode="External"/><Relationship Id="rId17" Type="http://schemas.openxmlformats.org/officeDocument/2006/relationships/hyperlink" Target="https://ucly.hal.science/hal-05184393v1" TargetMode="External"/><Relationship Id="rId18" Type="http://schemas.openxmlformats.org/officeDocument/2006/relationships/hyperlink" Target="https://ucly.hal.science/hal-05567317v1" TargetMode="External"/><Relationship Id="rId19" Type="http://schemas.openxmlformats.org/officeDocument/2006/relationships/hyperlink" Target="https://hal.science/hal-02019396v1" TargetMode="External"/><Relationship Id="rId20" Type="http://schemas.openxmlformats.org/officeDocument/2006/relationships/hyperlink" Target="https://hal.science/hal-01599158v1" TargetMode="External"/><Relationship Id="rId21" Type="http://schemas.openxmlformats.org/officeDocument/2006/relationships/hyperlink" Target="https://hal.science/hal-01557997v1" TargetMode="External"/><Relationship Id="rId22" Type="http://schemas.openxmlformats.org/officeDocument/2006/relationships/hyperlink" Target="https://hal.science/search/index/?q=*&amp;authFullName_s=Mar&#237;a-Laura Mlms Moreno-Sainz" TargetMode="External"/><Relationship Id="rId23" Type="http://schemas.openxmlformats.org/officeDocument/2006/relationships/hyperlink" Target="https://hal.science/tel-01556204v2" TargetMode="External"/><Relationship Id="rId24" Type="http://schemas.openxmlformats.org/officeDocument/2006/relationships/hyperlink" Target="https://www.theses.fr/2003GRE3902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Maria-Laura Moreno-Sainz</dc:title>
  <dc:description>CV</dc:description>
  <dc:subject/>
  <cp:keywords/>
  <cp:category/>
  <cp:lastModifiedBy/>
  <dcterms:created xsi:type="dcterms:W3CDTF">2026-05-20T10:00:03+02:00</dcterms:created>
  <dcterms:modified xsi:type="dcterms:W3CDTF">2026-05-20T10:00:03+02:00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