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Mansanet-Bataller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volatility dynamics in the EU-ETS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Eugenia Sanin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Violante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Mansanet-Bataller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2015, 82, pp.321-331.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⟨10.1016/j.enpol.2015.02.024⟩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hal-02878047v1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EUA and sCER phase II price drivers: Unveiling the reasons for the existence of the EUA-sCER spread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Alberola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Mansanet-Bataller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 Hervé-Mignucci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2011, 39 (3), pp.1056-1069.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⟨10.1016/j.enpol.2010.10.047⟩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hal-00575614v1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EUA and sCER Phase II Price Drivers: Unveiling the reasons for the existence of the EUA-sCER spread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Mansanet-Bataller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 Hervé-Mignucci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Alberola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2011, pp.0-0.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⟨10.1016/j.enpol.2010.10.047⟩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hal-00991939v1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Climate Change, Risk Assessment And Infrastructure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Alexia Leseur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 Hervé-Mignucci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Mansanet-Bataller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Raineau</w:t>
              </w:r>
            </w:hyperlink>
          </w:p>
          <w:p>
            <w:pPr/>
            <w:r>
              <w:rPr/>
              <w:t xml:space="preserve">P-A. Chiappori; J-M. Lasry; D. Fessler. </w:t>
            </w:r>
            <w:r>
              <w:rPr>
                <w:i w:val="1"/>
                <w:iCs w:val="1"/>
              </w:rPr>
              <w:t xml:space="preserve">Finance &amp; Sustainable Development: Opposition Or Partnership?</w:t>
            </w:r>
            <w:r>
              <w:rPr/>
              <w:t xml:space="preserve">, pp. 226-233, Brookings Institution Press,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hal-02269802v1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EUA-sCER Spread: Compliance Strategies and Arbitrage in the European Carbon Market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Mansanet-Bataller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 Hervé-Mignucci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Alberola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halshs-00458991v1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financial investors in carbon markets: Insights from commitment reports and carbon literature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Mansanet-Bataller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Angel Pardo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hal-04222273v1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78047v1" TargetMode="External"/><Relationship Id="rId8" Type="http://schemas.openxmlformats.org/officeDocument/2006/relationships/hyperlink" Target="https://hal.science/search/index/?q=*&amp;authFullName_s=Maria Eugenia Sanin" TargetMode="External"/><Relationship Id="rId9" Type="http://schemas.openxmlformats.org/officeDocument/2006/relationships/hyperlink" Target="https://hal.science/search/index/?q=*&amp;authFullName_s=Francesco Violante" TargetMode="External"/><Relationship Id="rId10" Type="http://schemas.openxmlformats.org/officeDocument/2006/relationships/hyperlink" Target="https://hal.science/search/index/?q=*&amp;authFullName_s=Maria Mansanet-Bataller" TargetMode="External"/><Relationship Id="rId11" Type="http://schemas.openxmlformats.org/officeDocument/2006/relationships/hyperlink" Target="https://dx.doi.org/10.1016/j.enpol.2015.02.024" TargetMode="External"/><Relationship Id="rId12" Type="http://schemas.openxmlformats.org/officeDocument/2006/relationships/hyperlink" Target="https://hec.hal.science/hal-00575614v1" TargetMode="External"/><Relationship Id="rId13" Type="http://schemas.openxmlformats.org/officeDocument/2006/relationships/hyperlink" Target="https://hal.science/search/index/?q=*&amp;authFullName_s=Emilie Alberola" TargetMode="External"/><Relationship Id="rId14" Type="http://schemas.openxmlformats.org/officeDocument/2006/relationships/hyperlink" Target="https://hal.science/search/index/?q=*&amp;authFullName_s=Julien Chevallier" TargetMode="External"/><Relationship Id="rId15" Type="http://schemas.openxmlformats.org/officeDocument/2006/relationships/hyperlink" Target="https://hal.science/search/index/?q=*&amp;authFullName_s=Morgan Herv&#233;-Mignucci" TargetMode="External"/><Relationship Id="rId16" Type="http://schemas.openxmlformats.org/officeDocument/2006/relationships/hyperlink" Target="https://dx.doi.org/10.1016/j.enpol.2010.10.047" TargetMode="External"/><Relationship Id="rId17" Type="http://schemas.openxmlformats.org/officeDocument/2006/relationships/hyperlink" Target="https://api.istex.fr/ark:/67375/6H6-X9QJ0WJP-P/fulltext.pdf?sid=hal" TargetMode="External"/><Relationship Id="rId18" Type="http://schemas.openxmlformats.org/officeDocument/2006/relationships/hyperlink" Target="https://univ-paris8.hal.science/hal-00991939v1" TargetMode="External"/><Relationship Id="rId19" Type="http://schemas.openxmlformats.org/officeDocument/2006/relationships/hyperlink" Target="https://hal.science/hal-02269802v1" TargetMode="External"/><Relationship Id="rId20" Type="http://schemas.openxmlformats.org/officeDocument/2006/relationships/hyperlink" Target="https://hal.science/search/index/?q=*&amp;authFullName_s=Alexia Leseur" TargetMode="External"/><Relationship Id="rId21" Type="http://schemas.openxmlformats.org/officeDocument/2006/relationships/hyperlink" Target="https://hal.science/search/index/?q=*&amp;authFullName_s=Yann Raineau" TargetMode="External"/><Relationship Id="rId22" Type="http://schemas.openxmlformats.org/officeDocument/2006/relationships/hyperlink" Target="https://shs.hal.science/halshs-00458991v1" TargetMode="External"/><Relationship Id="rId23" Type="http://schemas.openxmlformats.org/officeDocument/2006/relationships/hyperlink" Target="https://hal.science/hal-04222273v1" TargetMode="External"/><Relationship Id="rId24" Type="http://schemas.openxmlformats.org/officeDocument/2006/relationships/hyperlink" Target="https://hal.science/search/index/?q=*&amp;authFullName_s=Angel Pardo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Mansanet-Bataller</dc:title>
  <dc:description>CV</dc:description>
  <dc:subject/>
  <cp:keywords/>
  <cp:category/>
  <cp:lastModifiedBy/>
  <dcterms:created xsi:type="dcterms:W3CDTF">2026-04-06T08:36:56+02:00</dcterms:created>
  <dcterms:modified xsi:type="dcterms:W3CDTF">2026-04-06T08:36:56+02:00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