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Marianne Brisville </w:t></w:r></w:p><w:p><w:pPr><w:spacing w:before="600"/></w:pPr></w:p><w:p><w:pPr><w:spacing w:before="600"/></w:pPr></w:p><w:p><w:pPr><w:pStyle w:val="Heading2"/></w:pPr><w:r><w:rPr><w:color w:val="1e198e"/><w:b w:val="1"/><w:bCs w:val="1"/></w:rPr><w:t xml:space="preserve">Présentation</w:t></w:r></w:p><w:p><w:pPr><w:spacing w:after="100"/></w:pPr></w:p><w:p><w:pPr><w:pStyle w:val="Heading3"/></w:pPr><w:r><w:rPr><w:b w:val="1"/><w:bCs w:val="1"/></w:rPr><w:t xml:space="preserve">Cursus universitaire</w:t></w:r></w:p><w:p><w:pPr/><w:r><w:rPr><w:b w:val="1"/><w:bCs w:val="1"/></w:rPr><w:t xml:space="preserve">2023 :</w:t></w:r><w:r><w:rPr/><w:t xml:space="preserve"> qualification à la section 21 du CNU.</w:t></w:r></w:p><w:p><w:pPr/><w:r><w:rPr><w:b w:val="1"/><w:bCs w:val="1"/></w:rPr><w:t xml:space="preserve">2018 :</w:t></w:r><w:r><w:rPr/><w:t xml:space="preserve"> qualification à la section 21 du CNU.</w:t></w:r></w:p><w:p><w:pPr/><w:r><w:rPr><w:b w:val="1"/><w:bCs w:val="1"/></w:rPr><w:t xml:space="preserve">2018 :</w:t></w:r><w:r><w:rPr/><w:t xml:space="preserve"> doctorat en histoire sous la direction de Dominique VALERIAN, Université Lumière Lyon 2.</w:t></w:r></w:p><w:p><w:pPr/><w:r><w:rPr><w:b w:val="1"/><w:bCs w:val="1"/></w:rPr><w:t xml:space="preserve">2015-2017 :</w:t></w:r><w:r><w:rPr/><w:t xml:space="preserve"> Membre de l’École des Hautes Études Hispaniques et Ibériques (EHEHI), Casa de Velázquez, Madrid.</w:t></w:r></w:p><w:p><w:pPr/><w:r><w:rPr><w:b w:val="1"/><w:bCs w:val="1"/></w:rPr><w:t xml:space="preserve">2014</w:t></w:r><w:r><w:rPr><w:b w:val="1"/><w:bCs w:val="1"/></w:rPr><w:t xml:space="preserve"> :</w:t></w:r><w:r><w:rPr/><w:t xml:space="preserve"> bourse doctorale de la Casa de Velázquez.</w:t></w:r></w:p><w:p><w:pPr/><w:r><w:rPr><w:b w:val="1"/><w:bCs w:val="1"/></w:rPr><w:t xml:space="preserve">2009</w:t></w:r><w:r><w:rPr/><w:t xml:space="preserve"> : reçue au concours de l’Agrégation externe d’Histoire (59e rang), du CAPES externe d’Histoire Géographie (45e rang) et du CAPLP externe d’Histoire-Lettres (199e rang).</w:t></w:r></w:p><w:p><w:pPr/><w:r><w:rPr><w:b w:val="1"/><w:bCs w:val="1"/></w:rPr><w:t xml:space="preserve">2006</w:t></w:r><w:r><w:rPr/><w:t xml:space="preserve"> : MASTER 2 d’Histoire et d’Archéologie comparées des sociétés médiévales (mondes chrétiens et musulmans), Université Lumière Lyon 2, sous la direction de Denis MENJOT, soutenue devant MM. Denis MENJOT, Pierre GUICHARD et Yassir BENHIMA.</w:t></w:r></w:p><w:p><w:pPr/><w:r><w:rPr><w:b w:val="1"/><w:bCs w:val="1"/></w:rPr><w:t xml:space="preserve">2005</w:t></w:r><w:r><w:rPr/><w:t xml:space="preserve"> : MAITRISE d’Histoire et d’Archéologie comparées des sociétés médiévales (mondes chrétiens et musulmans), Université Lumière Lyon 2, sous la direction de Pierre GUICHARD et Denis MENJOT.</w:t></w:r></w:p><w:p><w:pPr/><w:r><w:rPr><w:b w:val="1"/><w:bCs w:val="1"/></w:rPr><w:t xml:space="preserve">2004</w:t></w:r><w:r><w:rPr/><w:t xml:space="preserve"> : LICENCE d’Histoire mention Géographie, Université de Besançon.</w:t></w:r></w:p><w:p><w:pPr/><w:r><w:rPr><w:b w:val="1"/><w:bCs w:val="1"/></w:rPr><w:t xml:space="preserve">2001-2003</w:t></w:r><w:r><w:rPr/><w:t xml:space="preserve"> : 1ère et 2e années de Classe Préparatoire aux Grandes Ecoles littéraires, Lycée Pasteur, Besançon.</w:t></w:r></w:p><w:p><w:pPr/><w:r><w:rPr><w:b w:val="1"/><w:bCs w:val="1"/></w:rPr><w:t xml:space="preserve">2001</w:t></w:r><w:r><w:rPr/><w:t xml:space="preserve"> : baccalauréat général scientifique mention européenne espagnole.</w:t></w:r></w:p><w:p><w:pPr/><w:r><w:rPr><w:b w:val="1"/><w:bCs w:val="1"/></w:rPr><w:t xml:space="preserve">Expériences professionnelles</w:t></w:r></w:p><w:p><w:pPr/><w:r><w:rPr><w:b w:val="1"/><w:bCs w:val="1"/></w:rPr><w:t xml:space="preserve">08/2021-...</w:t></w:r><w:r><w:rPr><w:b w:val="1"/><w:bCs w:val="1"/></w:rPr><w:t xml:space="preserve"> :</w:t></w:r><w:r><w:rPr/><w:t xml:space="preserve"> Professeure agrégée d’histoire géographie à temps plein, Lycée Boisjoly Potier, Le Tampon (La Réunion).</w:t></w:r></w:p><w:p><w:pPr/><w:r><w:rPr><w:b w:val="1"/><w:bCs w:val="1"/></w:rPr><w:t xml:space="preserve">09/2020-08/2021</w:t></w:r><w:r><w:rPr><w:b w:val="1"/><w:bCs w:val="1"/></w:rPr><w:t xml:space="preserve"> :</w:t></w:r><w:r><w:rPr/><w:t xml:space="preserve"> Professeure agrégée d’histoire géographie à temps plein, Cité Scolaire Internationale de Lyon.</w:t></w:r></w:p><w:p><w:pPr/><w:r><w:rPr><w:b w:val="1"/><w:bCs w:val="1"/></w:rPr><w:t xml:space="preserve">09/2018-08/2019</w:t></w:r><w:r><w:rPr><w:b w:val="1"/><w:bCs w:val="1"/></w:rPr><w:t xml:space="preserve"> :</w:t></w:r><w:r><w:rPr/><w:t xml:space="preserve"> ATER à temps plein à Aix-Marseille Université.</w:t></w:r></w:p><w:p><w:pPr/><w:r><w:rPr><w:b w:val="1"/><w:bCs w:val="1"/></w:rPr><w:t xml:space="preserve">10/2014-08/2015</w:t></w:r><w:r><w:rPr/><w:t xml:space="preserve"> : ATER à temps plein à Aix-Marseille Université.</w:t></w:r></w:p><w:p><w:pPr/><w:r><w:rPr><w:b w:val="1"/><w:bCs w:val="1"/></w:rPr><w:t xml:space="preserve">09/2011-09/2014</w:t></w:r><w:r><w:rPr/><w:t xml:space="preserve"> : Professeur agrégé d’histoire géographie à temps plein, titulaire sur zone de remplacement en Saône-et-Loire.</w:t></w:r></w:p><w:p><w:pPr/><w:r><w:rPr><w:b w:val="1"/><w:bCs w:val="1"/></w:rPr><w:t xml:space="preserve">2009-2011</w:t></w:r><w:r><w:rPr/><w:t xml:space="preserve"> : Professeure agrégée stagiaire à temps plein, Mâcon.</w:t></w:r></w:p><w:p><w:pPr/><w:r><w:rPr><w:b w:val="1"/><w:bCs w:val="1"/></w:rPr><w:t xml:space="preserve">2003-2007</w:t></w:r><w:r><w:rPr/><w:t xml:space="preserve"> : Assistante d’éducation à mi-temps.</w:t></w:r></w:p><w:p><w:pPr/><w:r><w:rPr><w:b w:val="1"/><w:bCs w:val="1"/></w:rPr><w:t xml:space="preserve">Responsabilités et organisation de la recherche</w:t></w:r></w:p><w:p><w:pPr/><w:r><w:rPr><w:b w:val="1"/><w:bCs w:val="1"/></w:rPr><w:t xml:space="preserve">2022-2024</w:t></w:r><w:r><w:rPr/><w:t xml:space="preserve"> : Co-organisatrice avec Sophie Gilotte, Catherine Richarté et Jean-Christophe Tréglia du workshop « Objet du quotidien médiéval III : Huiles et substituts dans l'espace méditerranéen médiéval », Avignon, 16 octobre 2024.</w:t></w:r></w:p><w:p><w:pPr/><w:r><w:rPr><w:b w:val="1"/><w:bCs w:val="1"/></w:rPr><w:t xml:space="preserve">2022-2023</w:t></w:r><w:r><w:rPr/><w:t xml:space="preserve"> : Co-organisatrice avec Catherine Richarté de l’atelier thématique « Cuisiner, présenter, stocker : Contenants et contenus alimentaires dans l'Occident islamique médiéval », 5e Congrès du GIS Moyen‑Orient et Mondes musulmans, Lyon, 11-13 juillet 2023.</w:t></w:r></w:p><w:p><w:pPr/><w:r><w:rPr><w:b w:val="1"/><w:bCs w:val="1"/></w:rPr><w:t xml:space="preserve">2020-2021</w:t></w:r><w:r><w:rPr/><w:t xml:space="preserve"> : Organisatrice de l’atelier thématique « L’alimentation dans l’Islam médiéval. Nouvelles données, nouvelles perspectives », 4e Congrès du GIS Moyen‑Orient et Mondes musulmans, Aix‑en‑Provence, 28‑30 juin 2021.</w:t></w:r></w:p><w:p><w:pPr/><w:r><w:rPr><w:b w:val="1"/><w:bCs w:val="1"/></w:rPr><w:t xml:space="preserve">2019-2020</w:t></w:r><w:r><w:rPr/><w:t xml:space="preserve"> : Organisatrice de l’atelier thématique « Des goûts et des saveurs (Antiquité et Moyen Âge) », Sixième conférence internationale d’Histoire et des Cultures de l’Alimentation (IEHCA), Tours, 4‑5 juin 2020[reporté].</w:t></w:r></w:p><w:p><w:pPr/><w:r><w:rPr><w:b w:val="1"/><w:bCs w:val="1"/></w:rPr><w:t xml:space="preserve">2016-2017 :</w:t></w:r><w:r><w:rPr/><w:t xml:space="preserve"> Coordinatrice avec Ph. JONKE et O. BRISVILLE-FERTINde la Journée d’étude « Regards de l’historien sur les pratiques urbaines dans les textes », laboratoire junior </w:t></w:r><w:r><w:rPr><w:i w:val="1"/><w:iCs w:val="1"/></w:rPr><w:t xml:space="preserve">Pratiques de l’espace urbain dans les textes</w:t></w:r><w:r><w:rPr/><w:t xml:space="preserve"> (PrEuX), Lyon, ÉNS de Lyon, 6 octobre 2017.</w:t></w:r></w:p><w:p><w:pPr/><w:r><w:rPr><w:b w:val="1"/><w:bCs w:val="1"/></w:rPr><w:t xml:space="preserve">2016‑2017</w:t></w:r><w:r><w:rPr/><w:t xml:space="preserve"> : Coordinatrice avec R. LAKHAL, A. RENAUD et N. ROVIRA du colloque international « Les métiers de l’alimentation dans la Méditerranée occidentale (Antiquité ‑ Temps modernes) : Pratiques culinaires et traditions alimentaires », Madrid, 5‑6 avril 2017.</w:t></w:r></w:p><w:p><w:pPr/><w:r><w:rPr><w:b w:val="1"/><w:bCs w:val="1"/></w:rPr><w:t xml:space="preserve">2015‑2016</w:t></w:r><w:r><w:rPr/><w:t xml:space="preserve"> : Coordinatrice avec C. BOUVIER et H. SIOU de la journée doctorale de l’EHEHI « Autour de l’auteur. Attribution(s), appropriation et impact(s) », Madrid, Casa de Velázquez, 1er mars 2016.</w:t></w:r></w:p><w:p><w:pPr/><w:r><w:rPr><w:b w:val="1"/><w:bCs w:val="1"/></w:rPr><w:t xml:space="preserve">2015‑2016</w:t></w:r><w:r><w:rPr/><w:t xml:space="preserve"> : Coordinatrice du bureau « Dīwān » 2016, XIXe Rencontres, Madrid, Casa de Velázquez, 17‑18‑19 mai 2016.</w:t></w:r></w:p><w:p><w:pPr/><w:r><w:rPr><w:b w:val="1"/><w:bCs w:val="1"/></w:rPr><w:t xml:space="preserve">2014‑2015</w:t></w:r><w:r><w:rPr/><w:t xml:space="preserve"> : Coordinatrice avec L. YUNGMAN de l’atelier thématique « Être à table dans le monde musulman au Moyen Âge (viiie‑xve siècle) », 1er Congrès du GIS Moyen‑Orient et Mondes musulmans, Paris, 6‑9 juillet 2015.</w:t></w:r></w:p><w:p><w:pPr/><w:r><w:rPr><w:b w:val="1"/><w:bCs w:val="1"/></w:rPr><w:t xml:space="preserve">2014‑2015</w:t></w:r><w:r><w:rPr/><w:t xml:space="preserve"> : Membre de l’équipe de coordination des doctorants de l’UMR 5648‑CIHAM, Université de Lyon.</w:t></w:r></w:p><w:p><w:pPr/><w:r><w:rPr><w:b w:val="1"/><w:bCs w:val="1"/></w:rPr><w:t xml:space="preserve">2014–2015</w:t></w:r><w:r><w:rPr/><w:t xml:space="preserve"> : Présidente du bureau « Dīwān » 2015, XVIIIe Rencontres, Lyon, 11‑13 juin 2015.</w:t></w:r></w:p><w:p><w:pPr/><w:r><w:rPr><w:b w:val="1"/><w:bCs w:val="1"/></w:rPr><w:t xml:space="preserve">Activités éditoriales</w:t></w:r></w:p><w:p><w:pPr/><w:r><w:rPr><w:b w:val="1"/><w:bCs w:val="1"/></w:rPr><w:t xml:space="preserve">2020‑2025</w:t></w:r><w:r><w:rPr/><w:t xml:space="preserve"> : Secrétaire scientifique de </w:t></w:r><w:r><w:rPr><w:i w:val="1"/><w:iCs w:val="1"/></w:rPr><w:t xml:space="preserve">Food & History</w:t></w:r><w:r><w:rPr/><w:t xml:space="preserve">, revue de l’Institut Européen d’Histoire et des Cultures de l’Alimentation (IEHCA) à Tours et diffusée par Brepols.</w:t></w:r></w:p><w:p><w:pPr/><w:r><w:rPr><w:b w:val="1"/><w:bCs w:val="1"/></w:rPr><w:t xml:space="preserve">2016‑… :</w:t></w:r><w:r><w:rPr/><w:t xml:space="preserve"> Contribution régulière à la rubrique « Alimentation » du site Ménestrel. URL : </w:t></w:r><w:hyperlink r:id="rId7" w:history="1"><w:r><w:rPr><w:color w:val="#410a8c"/><w:u w:val="single"/></w:rPr><w:t xml:space="preserve">http://www.menestrel.fr/</w:t></w:r></w:hyperlink></w:p><w:p><w:pPr/><w:r><w:rPr><w:b w:val="1"/><w:bCs w:val="1"/></w:rPr><w:t xml:space="preserve">2015‑2024 :</w:t></w:r><w:r><w:rPr/><w:t xml:space="preserve"> Webmaster du site « Dīwān » Association des doctorants en Histoire des mondes musulmans médiévaux. URL :</w:t></w:r><w:hyperlink r:id="rId8" w:history="1"><w:r><w:rPr><w:color w:val="#410a8c"/><w:u w:val="single"/></w:rPr><w:t xml:space="preserve">http://diwan.hypotheses.org/</w:t></w:r></w:hyperlink></w:p><w:p><w:pPr/><w:r><w:rPr><w:b w:val="1"/><w:bCs w:val="1"/></w:rPr><w:t xml:space="preserve">2014‑2020</w:t></w:r><w:r><w:rPr/><w:t xml:space="preserve"> : Éditrice sur le carnet Hypothèses « DocCiham », Université de Lyon.URL : </w:t></w:r><w:hyperlink r:id="rId9" w:history="1"><w:r><w:rPr><w:color w:val="#410a8c"/><w:u w:val="single"/></w:rPr><w:t xml:space="preserve">https://docciham.hypotheses.org/</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L'objet et le mot. Réflexions sur les récipients alimentaires dans l'Occident islamique médiéval</w:t></w:r></w:hyperlink></w:p><w:p><w:pPr/><w:hyperlink r:id="rId11" w:history="1"><w:r><w:rPr><w:color w:val="#410a8c"/><w:u w:val="single"/></w:rPr><w:t xml:space="preserve">Catherine Richarté-Manfredi</w:t></w:r></w:hyperlink><w:r><w:rPr/><w:t xml:space="preserve">,</w:t></w:r><w:hyperlink r:id="rId12" w:history="1"><w:r><w:rPr><w:color w:val="#410a8c"/><w:u w:val="single"/></w:rPr><w:t xml:space="preserve">Marianne Brisville</w:t></w:r></w:hyperlink></w:p><w:p><w:pPr/><w:r><w:rPr><w:i w:val="1"/><w:iCs w:val="1"/></w:rPr><w:t xml:space="preserve">Hespéris-Tamuda</w:t></w:r><w:r><w:rPr/><w:t xml:space="preserve">, 2024, 2 (LIX), pp.317-335</w:t></w:r></w:p><w:p><w:pPr/><w:r><w:rPr/><w:t xml:space="preserve">Article dans une revue</w:t></w:r></w:p><w:p><w:pPr/><w:hyperlink r:id="rId10" w:history="1"><w:r><w:rPr><w:color w:val="#410a8c"/><w:u w:val="single"/></w:rPr><w:t xml:space="preserve">hal-05487109v1</w:t></w:r></w:hyperlink></w:p></w:tc></w:tr><w:tr><w:trPr/><w:tc><w:tcPr><w:noWrap/></w:tcPr><w:p><w:pPr><w:spacing w:after="200"/></w:pPr><w:hyperlink r:id="rId13" w:history="1"><w:r><w:rPr><w:color w:val="1e198e"/><w:b w:val="1"/><w:bCs w:val="1"/><w:u w:val="single"/></w:rPr><w:t xml:space="preserve">L’objet et le mot. Réflexions sur les pratiques alimentaires dans l’Occident islamique médiéval</w:t></w:r></w:hyperlink></w:p><w:p><w:pPr/><w:hyperlink r:id="rId12" w:history="1"><w:r><w:rPr><w:color w:val="#410a8c"/><w:u w:val="single"/></w:rPr><w:t xml:space="preserve">Marianne Brisville</w:t></w:r></w:hyperlink><w:r><w:rPr/><w:t xml:space="preserve">,</w:t></w:r><w:hyperlink r:id="rId11" w:history="1"><w:r><w:rPr><w:color w:val="#410a8c"/><w:u w:val="single"/></w:rPr><w:t xml:space="preserve">Catherine Richarté-Manfredi</w:t></w:r></w:hyperlink></w:p><w:p><w:pPr/><w:r><w:rPr><w:i w:val="1"/><w:iCs w:val="1"/></w:rPr><w:t xml:space="preserve">Hespéris-Tamuda</w:t></w:r><w:r><w:rPr/><w:t xml:space="preserve">, 2024, 59 (2), pp.317-335</w:t></w:r></w:p><w:p><w:pPr/><w:r><w:rPr/><w:t xml:space="preserve">Article dans une revue</w:t></w:r></w:p><w:p><w:pPr/><w:hyperlink r:id="rId13" w:history="1"><w:r><w:rPr><w:color w:val="#410a8c"/><w:u w:val="single"/></w:rPr><w:t xml:space="preserve">halshs-04853299v1</w:t></w:r></w:hyperlink></w:p></w:tc></w:tr><w:tr><w:trPr/><w:tc><w:tcPr><w:noWrap/></w:tcPr><w:p><w:pPr><w:spacing w:after="200"/></w:pPr><w:hyperlink r:id="rId14" w:history="1"><w:r><w:rPr><w:color w:val="1e198e"/><w:b w:val="1"/><w:bCs w:val="1"/><w:u w:val="single"/></w:rPr><w:t xml:space="preserve">Recommander et choisir un aliment dans l’Occident islamique médiéval. L’exemple du poisson</w:t></w:r></w:hyperlink></w:p><w:p><w:pPr/><w:hyperlink r:id="rId12" w:history="1"><w:r><w:rPr><w:color w:val="#410a8c"/><w:u w:val="single"/></w:rPr><w:t xml:space="preserve">Marianne Brisville</w:t></w:r></w:hyperlink></w:p><w:p><w:pPr/><w:r><w:rPr><w:i w:val="1"/><w:iCs w:val="1"/></w:rPr><w:t xml:space="preserve">Food and History</w:t></w:r><w:r><w:rPr/><w:t xml:space="preserve">, 2024, 22 (1), pp.11-31</w:t></w:r></w:p><w:p><w:pPr/><w:r><w:rPr/><w:t xml:space="preserve">Article dans une revue</w:t></w:r></w:p><w:p><w:pPr/><w:hyperlink r:id="rId14" w:history="1"><w:r><w:rPr><w:color w:val="#410a8c"/><w:u w:val="single"/></w:rPr><w:t xml:space="preserve">halshs-04853295v1</w:t></w:r></w:hyperlink></w:p></w:tc></w:tr><w:tr><w:trPr/><w:tc><w:tcPr><w:noWrap/></w:tcPr><w:p><w:pPr><w:spacing w:after="200"/></w:pPr><w:hyperlink r:id="rId15" w:history="1"><w:r><w:rPr><w:color w:val="1e198e"/><w:b w:val="1"/><w:bCs w:val="1"/><w:u w:val="single"/></w:rPr><w:t xml:space="preserve">Une harissa peut en cacher une autre</w:t></w:r></w:hyperlink></w:p><w:p><w:pPr/><w:hyperlink r:id="rId12" w:history="1"><w:r><w:rPr><w:color w:val="#410a8c"/><w:u w:val="single"/></w:rPr><w:t xml:space="preserve">Marianne Brisville</w:t></w:r></w:hyperlink></w:p><w:p><w:pPr/><w:r><w:rPr><w:i w:val="1"/><w:iCs w:val="1"/></w:rPr><w:t xml:space="preserve">L'Histoire</w:t></w:r><w:r><w:rPr/><w:t xml:space="preserve">, 2023, 512, pp.26-27</w:t></w:r></w:p><w:p><w:pPr/><w:r><w:rPr/><w:t xml:space="preserve">Article dans une revue</w:t></w:r></w:p><w:p><w:pPr/><w:hyperlink r:id="rId15" w:history="1"><w:r><w:rPr><w:color w:val="#410a8c"/><w:u w:val="single"/></w:rPr><w:t xml:space="preserve">halshs-04853306v1</w:t></w:r></w:hyperlink></w:p></w:tc></w:tr><w:tr><w:trPr/><w:tc><w:tcPr><w:noWrap/></w:tcPr><w:p><w:pPr><w:spacing w:after="200"/></w:pPr><w:hyperlink r:id="rId16" w:history="1"><w:r><w:rPr><w:color w:val="1e198e"/><w:b w:val="1"/><w:bCs w:val="1"/><w:u w:val="single"/></w:rPr><w:t xml:space="preserve">Les produits laitiers dans l’Islam médiéval (IXe-Xe siècle) : diversité de productions, variété d’usages</w:t></w:r></w:hyperlink></w:p><w:p><w:pPr/><w:hyperlink r:id="rId12" w:history="1"><w:r><w:rPr><w:color w:val="#410a8c"/><w:u w:val="single"/></w:rPr><w:t xml:space="preserve">Marianne Brisville</w:t></w:r></w:hyperlink></w:p><w:p><w:pPr/><w:r><w:rPr><w:i w:val="1"/><w:iCs w:val="1"/></w:rPr><w:t xml:space="preserve">Annales de Bretagne et des pays de l'Ouest : Anjou, Maine, Touraine</w:t></w:r><w:r><w:rPr/><w:t xml:space="preserve">, 2022, 129 (3), pp.199-212</w:t></w:r></w:p><w:p><w:pPr/><w:r><w:rPr/><w:t xml:space="preserve">Article dans une revue</w:t></w:r></w:p><w:p><w:pPr/><w:hyperlink r:id="rId16" w:history="1"><w:r><w:rPr><w:color w:val="#410a8c"/><w:u w:val="single"/></w:rPr><w:t xml:space="preserve">halshs-03905258v1</w:t></w:r></w:hyperlink></w:p></w:tc></w:tr><w:tr><w:trPr/><w:tc><w:tcPr><w:noWrap/></w:tcPr><w:p><w:pPr><w:spacing w:after="200"/></w:pPr><w:hyperlink r:id="rId17" w:history="1"><w:r><w:rPr><w:color w:val="1e198e"/><w:b w:val="1"/><w:bCs w:val="1"/><w:u w:val="single"/></w:rPr><w:t xml:space="preserve">Tendances récentes dans l’histoire de l’alimentation du monde arabe. Contributions à l’historiographie médiévale</w:t></w:r></w:hyperlink></w:p><w:p><w:pPr/><w:hyperlink r:id="rId12" w:history="1"><w:r><w:rPr><w:color w:val="#410a8c"/><w:u w:val="single"/></w:rPr><w:t xml:space="preserve">Marianne Brisville</w:t></w:r></w:hyperlink></w:p><w:p><w:pPr/><w:r><w:rPr><w:i w:val="1"/><w:iCs w:val="1"/></w:rPr><w:t xml:space="preserve">Food and History</w:t></w:r><w:r><w:rPr/><w:t xml:space="preserve">, 2020, 18 (1-2), pp.273-280. </w:t></w:r><w:hyperlink r:id="rId18" w:history="1"><w:r><w:rPr><w:color w:val="#410a8c"/><w:u w:val="single"/></w:rPr><w:t xml:space="preserve">⟨10.1484/J.FOOD.5.122045⟩</w:t></w:r></w:hyperlink></w:p><w:p><w:pPr/><w:r><w:rPr/><w:t xml:space="preserve">Article dans une revue</w:t></w:r></w:p><w:p><w:pPr/><w:hyperlink r:id="rId17" w:history="1"><w:r><w:rPr><w:color w:val="#410a8c"/><w:u w:val="single"/></w:rPr><w:t xml:space="preserve">halshs-03041700v1</w:t></w:r></w:hyperlink></w:p></w:tc></w:tr><w:tr><w:trPr/><w:tc><w:tcPr><w:noWrap/></w:tcPr><w:p><w:pPr><w:spacing w:after="200"/></w:pPr><w:hyperlink r:id="rId19" w:history="1"><w:r><w:rPr><w:color w:val="1e198e"/><w:b w:val="1"/><w:bCs w:val="1"/><w:u w:val="single"/></w:rPr><w:t xml:space="preserve">Et le Moyen Âge inventa le couscous</w:t></w:r></w:hyperlink></w:p><w:p><w:pPr/><w:hyperlink r:id="rId12" w:history="1"><w:r><w:rPr><w:color w:val="#410a8c"/><w:u w:val="single"/></w:rPr><w:t xml:space="preserve">Marianne Brisville</w:t></w:r></w:hyperlink></w:p><w:p><w:pPr/><w:r><w:rPr><w:i w:val="1"/><w:iCs w:val="1"/></w:rPr><w:t xml:space="preserve">L'Histoire</w:t></w:r><w:r><w:rPr/><w:t xml:space="preserve">, 2020, 471, pp.68-71</w:t></w:r></w:p><w:p><w:pPr/><w:r><w:rPr/><w:t xml:space="preserve">Article dans une revue</w:t></w:r></w:p><w:p><w:pPr/><w:hyperlink r:id="rId19" w:history="1"><w:r><w:rPr><w:color w:val="#410a8c"/><w:u w:val="single"/></w:rPr><w:t xml:space="preserve">halshs-02614955v1</w:t></w:r></w:hyperlink></w:p></w:tc></w:tr><w:tr><w:trPr/><w:tc><w:tcPr><w:noWrap/></w:tcPr><w:p><w:pPr><w:spacing w:after="200"/></w:pPr><w:hyperlink r:id="rId20" w:history="1"><w:r><w:rPr><w:color w:val="1e198e"/><w:b w:val="1"/><w:bCs w:val="1"/><w:u w:val="single"/></w:rPr><w:t xml:space="preserve">Meat in the Urban Markets of the Medieval Maghrib and al-Andalus. Production, Exchange and consumption</w:t></w:r></w:hyperlink></w:p><w:p><w:pPr/><w:hyperlink r:id="rId12" w:history="1"><w:r><w:rPr><w:color w:val="#410a8c"/><w:u w:val="single"/></w:rPr><w:t xml:space="preserve">Marianne Brisville</w:t></w:r></w:hyperlink></w:p><w:p><w:pPr/><w:r><w:rPr><w:i w:val="1"/><w:iCs w:val="1"/></w:rPr><w:t xml:space="preserve">Food and History</w:t></w:r><w:r><w:rPr/><w:t xml:space="preserve">, 2018, Varia : Social and Political Contexts / Société et politique, 16 (1), pp.3-20</w:t></w:r></w:p><w:p><w:pPr/><w:r><w:rPr/><w:t xml:space="preserve">Article dans une revue</w:t></w:r></w:p><w:p><w:pPr/><w:hyperlink r:id="rId20" w:history="1"><w:r><w:rPr><w:color w:val="#410a8c"/><w:u w:val="single"/></w:rPr><w:t xml:space="preserve">halshs-02141718v1</w:t></w:r></w:hyperlink></w:p></w:tc></w:tr><w:tr><w:trPr/><w:tc><w:tcPr><w:noWrap/></w:tcPr><w:p><w:pPr><w:spacing w:after="200"/></w:pPr><w:hyperlink r:id="rId21" w:history="1"><w:r><w:rPr><w:color w:val="1e198e"/><w:b w:val="1"/><w:bCs w:val="1"/><w:u w:val="single"/></w:rPr><w:t xml:space="preserve">Le goût de la viande chez les élites dans l'Occident musulman médiéval. L'exemple du Kitāb al-Ṭabīẖ</w:t></w:r></w:hyperlink></w:p><w:p><w:pPr/><w:hyperlink r:id="rId12" w:history="1"><w:r><w:rPr><w:color w:val="#410a8c"/><w:u w:val="single"/></w:rPr><w:t xml:space="preserve">Marianne Brisville</w:t></w:r></w:hyperlink></w:p><w:p><w:pPr/><w:r><w:rPr><w:i w:val="1"/><w:iCs w:val="1"/></w:rPr><w:t xml:space="preserve">Horizons Maghrébins</w:t></w:r><w:r><w:rPr/><w:t xml:space="preserve">, 2014, 69, pp.14-20</w:t></w:r></w:p><w:p><w:pPr/><w:r><w:rPr/><w:t xml:space="preserve">Article dans une revue</w:t></w:r></w:p><w:p><w:pPr/><w:hyperlink r:id="rId21" w:history="1"><w:r><w:rPr><w:color w:val="#410a8c"/><w:u w:val="single"/></w:rPr><w:t xml:space="preserve">halshs-00978172v1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Les sources de l’Occident islamique médiéval</w:t></w:r></w:hyperlink></w:p><w:p><w:pPr/><w:hyperlink r:id="rId12" w:history="1"><w:r><w:rPr><w:color w:val="#410a8c"/><w:u w:val="single"/></w:rPr><w:t xml:space="preserve">Marianne Brisville</w:t></w:r></w:hyperlink></w:p><w:p><w:pPr/><w:r><w:rPr><w:i w:val="1"/><w:iCs w:val="1"/></w:rPr><w:t xml:space="preserve">Journées d’étude « L’alimentation dans le patrimoine arabe : sources, méthodes et approches des textes »</w:t></w:r><w:r><w:rPr/><w:t xml:space="preserve">, Sihem Debbabi, Jan 2024, Tunis, France</w:t></w:r></w:p><w:p><w:pPr/><w:r><w:rPr/><w:t xml:space="preserve">Communication dans un congrès</w:t></w:r></w:p><w:p><w:pPr/><w:hyperlink r:id="rId22" w:history="1"><w:r><w:rPr><w:color w:val="#410a8c"/><w:u w:val="single"/></w:rPr><w:t xml:space="preserve">halshs-04853305v1</w:t></w:r></w:hyperlink></w:p></w:tc></w:tr><w:tr><w:trPr/><w:tc><w:tcPr><w:noWrap/></w:tcPr><w:p><w:pPr><w:spacing w:after="200"/></w:pPr><w:hyperlink r:id="rId23" w:history="1"><w:r><w:rPr><w:color w:val="1e198e"/><w:b w:val="1"/><w:bCs w:val="1"/><w:u w:val="single"/></w:rPr><w:t xml:space="preserve">Embellir le corps. Esthétique et cosmétique dans l’Occident islamique médiéval</w:t></w:r></w:hyperlink></w:p><w:p><w:pPr/><w:hyperlink r:id="rId12" w:history="1"><w:r><w:rPr><w:color w:val="#410a8c"/><w:u w:val="single"/></w:rPr><w:t xml:space="preserve">Marianne Brisville</w:t></w:r></w:hyperlink></w:p><w:p><w:pPr/><w:r><w:rPr><w:i w:val="1"/><w:iCs w:val="1"/></w:rPr><w:t xml:space="preserve">Parure &amp; Apparat. Orner la ville, le corps et l'animal</w:t></w:r><w:r><w:rPr/><w:t xml:space="preserve">, Hélène Labit; Simon Pierre; Wissal Boutenbat; Sharif Pablo Bujanba-Viloria, May 2019, Paris, France. pp.29-41</w:t></w:r></w:p><w:p><w:pPr/><w:r><w:rPr/><w:t xml:space="preserve">Communication dans un congrès</w:t></w:r></w:p><w:p><w:pPr/><w:hyperlink r:id="rId23" w:history="1"><w:r><w:rPr><w:color w:val="#410a8c"/><w:u w:val="single"/></w:rPr><w:t xml:space="preserve">halshs-02141703v1</w:t></w:r></w:hyperlink></w:p></w:tc></w:tr><w:tr><w:trPr/><w:tc><w:tcPr><w:noWrap/></w:tcPr><w:p><w:pPr><w:spacing w:after="200"/></w:pPr><w:hyperlink r:id="rId24" w:history="1"><w:r><w:rPr><w:color w:val="1e198e"/><w:b w:val="1"/><w:bCs w:val="1"/><w:u w:val="single"/></w:rPr><w:t xml:space="preserve">Les matières grasses dans les pratiques culinaires en al-Andalus</w:t></w:r></w:hyperlink></w:p><w:p><w:pPr/><w:hyperlink r:id="rId12" w:history="1"><w:r><w:rPr><w:color w:val="#410a8c"/><w:u w:val="single"/></w:rPr><w:t xml:space="preserve">Marianne Brisville</w:t></w:r></w:hyperlink></w:p><w:p><w:pPr/><w:r><w:rPr><w:i w:val="1"/><w:iCs w:val="1"/></w:rPr><w:t xml:space="preserve">Objets du Quotidien Médiéval : Huiles et substituts dans l’espace méditerranéen médiéval</w:t></w:r><w:r><w:rPr/><w:t xml:space="preserve">, Sophie Gilotte; Marianne Brisville; Catherine Richarté; Jean-Christophe Tréglia, Oct 2024, Avignon, France</w:t></w:r></w:p><w:p><w:pPr/><w:r><w:rPr/><w:t xml:space="preserve">Communication dans un congrès</w:t></w:r></w:p><w:p><w:pPr/><w:hyperlink r:id="rId24" w:history="1"><w:r><w:rPr><w:color w:val="#410a8c"/><w:u w:val="single"/></w:rPr><w:t xml:space="preserve">halshs-04853302v1</w:t></w:r></w:hyperlink></w:p></w:tc></w:tr><w:tr><w:trPr/><w:tc><w:tcPr><w:noWrap/></w:tcPr><w:p><w:pPr><w:spacing w:after="200"/></w:pPr><w:hyperlink r:id="rId25" w:history="1"><w:r><w:rPr><w:color w:val="1e198e"/><w:b w:val="1"/><w:bCs w:val="1"/><w:u w:val="single"/></w:rPr><w:t xml:space="preserve">Échanges autour de l’alimentation : des aliments, des humains et des savoirs</w:t></w:r></w:hyperlink></w:p><w:p><w:pPr/><w:hyperlink r:id="rId12" w:history="1"><w:r><w:rPr><w:color w:val="#410a8c"/><w:u w:val="single"/></w:rPr><w:t xml:space="preserve">Marianne Brisville</w:t></w:r></w:hyperlink></w:p><w:p><w:pPr/><w:r><w:rPr><w:i w:val="1"/><w:iCs w:val="1"/></w:rPr><w:t xml:space="preserve">Séminaire « Occident-Orient islamiques médiévaux : échanges et interactions »</w:t></w:r><w:r><w:rPr/><w:t xml:space="preserve">, Olivier Brisville-Fertin; Mohamed Ben Mansour, Oct 2024, Lyon, France</w:t></w:r></w:p><w:p><w:pPr/><w:r><w:rPr/><w:t xml:space="preserve">Communication dans un congrès</w:t></w:r></w:p><w:p><w:pPr/><w:hyperlink r:id="rId25" w:history="1"><w:r><w:rPr><w:color w:val="#410a8c"/><w:u w:val="single"/></w:rPr><w:t xml:space="preserve">halshs-04853303v1</w:t></w:r></w:hyperlink></w:p></w:tc></w:tr><w:tr><w:trPr/><w:tc><w:tcPr><w:noWrap/></w:tcPr><w:p><w:pPr><w:spacing w:after="200"/></w:pPr><w:hyperlink r:id="rId26" w:history="1"><w:r><w:rPr><w:color w:val="1e198e"/><w:b w:val="1"/><w:bCs w:val="1"/><w:u w:val="single"/></w:rPr><w:t xml:space="preserve">Viandes, animaux et interdits alimentaires dans l’Islam médiéval</w:t></w:r></w:hyperlink></w:p><w:p><w:pPr/><w:hyperlink r:id="rId12" w:history="1"><w:r><w:rPr><w:color w:val="#410a8c"/><w:u w:val="single"/></w:rPr><w:t xml:space="preserve">Marianne Brisville</w:t></w:r></w:hyperlink></w:p><w:p><w:pPr/><w:r><w:rPr><w:i w:val="1"/><w:iCs w:val="1"/></w:rPr><w:t xml:space="preserve">Carnem manducare. La carne e i suoi divieti : storia, produzioni, commercio e salute</w:t></w:r><w:r><w:rPr/><w:t xml:space="preserve">, Gabriele Archetti; Giuseppe Bertoni; Università Cattolica, Apr 2023, Rovato, Italie</w:t></w:r></w:p><w:p><w:pPr/><w:r><w:rPr/><w:t xml:space="preserve">Communication dans un congrès</w:t></w:r></w:p><w:p><w:pPr/><w:hyperlink r:id="rId26" w:history="1"><w:r><w:rPr><w:color w:val="#410a8c"/><w:u w:val="single"/></w:rPr><w:t xml:space="preserve">halshs-04173322v1</w:t></w:r></w:hyperlink></w:p></w:tc></w:tr><w:tr><w:trPr/><w:tc><w:tcPr><w:noWrap/></w:tcPr><w:p><w:pPr><w:spacing w:after="200"/></w:pPr><w:hyperlink r:id="rId27" w:history="1"><w:r><w:rPr><w:color w:val="1e198e"/><w:b w:val="1"/><w:bCs w:val="1"/><w:u w:val="single"/></w:rPr><w:t xml:space="preserve">Préparer, consommer et conserver les aliments. Réflexion sur le mot, l’objet et le geste</w:t></w:r></w:hyperlink></w:p><w:p><w:pPr/><w:hyperlink r:id="rId12" w:history="1"><w:r><w:rPr><w:color w:val="#410a8c"/><w:u w:val="single"/></w:rPr><w:t xml:space="preserve">Marianne Brisville</w:t></w:r></w:hyperlink></w:p><w:p><w:pPr/><w:r><w:rPr><w:i w:val="1"/><w:iCs w:val="1"/></w:rPr><w:t xml:space="preserve">5e Congrès des études sur le Moyen-Orient et les mondes musulmans</w:t></w:r><w:r><w:rPr/><w:t xml:space="preserve">, Groupement d’Intérêt Scientifique « Moyen-Orient et mondes musulmans », Jul 2023, Lyon, France</w:t></w:r></w:p><w:p><w:pPr/><w:r><w:rPr/><w:t xml:space="preserve">Communication dans un congrès</w:t></w:r></w:p><w:p><w:pPr/><w:hyperlink r:id="rId27" w:history="1"><w:r><w:rPr><w:color w:val="#410a8c"/><w:u w:val="single"/></w:rPr><w:t xml:space="preserve">halshs-04173319v1</w:t></w:r></w:hyperlink></w:p></w:tc></w:tr><w:tr><w:trPr/><w:tc><w:tcPr><w:noWrap/></w:tcPr><w:p><w:pPr><w:spacing w:after="200"/></w:pPr><w:hyperlink r:id="rId28" w:history="1"><w:r><w:rPr><w:color w:val="1e198e"/><w:b w:val="1"/><w:bCs w:val="1"/><w:u w:val="single"/></w:rPr><w:t xml:space="preserve">Les produits laitiers dans l’Islam médiéval (IXe-Xe siècle) : diversité de productions, variété d’usages</w:t></w:r></w:hyperlink></w:p><w:p><w:pPr/><w:hyperlink r:id="rId12" w:history="1"><w:r><w:rPr><w:color w:val="#410a8c"/><w:u w:val="single"/></w:rPr><w:t xml:space="preserve">Marianne Brisville</w:t></w:r></w:hyperlink></w:p><w:p><w:pPr/><w:r><w:rPr><w:i w:val="1"/><w:iCs w:val="1"/></w:rPr><w:t xml:space="preserve">Le lait et le fromage dans la protohistoire, l’Antiquité et le Moyen Âge</w:t></w:r><w:r><w:rPr/><w:t xml:space="preserve">, HeRMA (UR 15071); Université de Poitiers; Temos (UMR 9016); Espace Mendès France, Oct 2021, Poitiers, France</w:t></w:r></w:p><w:p><w:pPr/><w:r><w:rPr/><w:t xml:space="preserve">Communication dans un congrès</w:t></w:r></w:p><w:p><w:pPr/><w:hyperlink r:id="rId28" w:history="1"><w:r><w:rPr><w:color w:val="#410a8c"/><w:u w:val="single"/></w:rPr><w:t xml:space="preserve">halshs-03418137v1</w:t></w:r></w:hyperlink></w:p></w:tc></w:tr><w:tr><w:trPr/><w:tc><w:tcPr><w:noWrap/></w:tcPr><w:p><w:pPr><w:spacing w:after="200"/></w:pPr><w:hyperlink r:id="rId29" w:history="1"><w:r><w:rPr><w:color w:val="1e198e"/><w:b w:val="1"/><w:bCs w:val="1"/><w:u w:val="single"/></w:rPr><w:t xml:space="preserve">Manger en ville dans l’Occident islamique médiéval : histoire d’usages, de pratiques ou de normes ?</w:t></w:r></w:hyperlink></w:p><w:p><w:pPr/><w:hyperlink r:id="rId12" w:history="1"><w:r><w:rPr><w:color w:val="#410a8c"/><w:u w:val="single"/></w:rPr><w:t xml:space="preserve">Marianne Brisville</w:t></w:r></w:hyperlink></w:p><w:p><w:pPr/><w:r><w:rPr><w:i w:val="1"/><w:iCs w:val="1"/></w:rPr><w:t xml:space="preserve">Valoriser les usages de l’agroalimentaire</w:t></w:r><w:r><w:rPr/><w:t xml:space="preserve">, Institut des Usages (MUSE Montpellier - Université de Montpellier), Sep 2021, Montpellier, France</w:t></w:r></w:p><w:p><w:pPr/><w:r><w:rPr/><w:t xml:space="preserve">Communication dans un congrès</w:t></w:r></w:p><w:p><w:pPr/><w:hyperlink r:id="rId29" w:history="1"><w:r><w:rPr><w:color w:val="#410a8c"/><w:u w:val="single"/></w:rPr><w:t xml:space="preserve">halshs-03371887v1</w:t></w:r></w:hyperlink></w:p></w:tc></w:tr><w:tr><w:trPr/><w:tc><w:tcPr><w:noWrap/></w:tcPr><w:p><w:pPr><w:spacing w:after="200"/></w:pPr><w:hyperlink r:id="rId30" w:history="1"><w:r><w:rPr><w:color w:val="1e198e"/><w:b w:val="1"/><w:bCs w:val="1"/><w:u w:val="single"/></w:rPr><w:t xml:space="preserve">Prescrire et suivre une diète dans l’Occident islamique médiéval. Contribution à une démarche pluridisciplinaire</w:t></w:r></w:hyperlink></w:p><w:p><w:pPr/><w:hyperlink r:id="rId12" w:history="1"><w:r><w:rPr><w:color w:val="#410a8c"/><w:u w:val="single"/></w:rPr><w:t xml:space="preserve">Marianne Brisville</w:t></w:r></w:hyperlink></w:p><w:p><w:pPr/><w:r><w:rPr><w:i w:val="1"/><w:iCs w:val="1"/></w:rPr><w:t xml:space="preserve">Prescriptions, injonctions et choix alimentaires. Approche pluridisciplinaire / Dietary choices, instructions, and precepts A multidisciplinary approach. 13e Colloque de l’Institut Européen d’Histoire et des Cultures de l’Alimentation</w:t></w:r><w:r><w:rPr/><w:t xml:space="preserve">, Institut Européen d’Histoire et des Cultures de l’alimentation (IEHCA), Dec 2021, Tours, France</w:t></w:r></w:p><w:p><w:pPr/><w:r><w:rPr/><w:t xml:space="preserve">Communication dans un congrès</w:t></w:r></w:p><w:p><w:pPr/><w:hyperlink r:id="rId30" w:history="1"><w:r><w:rPr><w:color w:val="#410a8c"/><w:u w:val="single"/></w:rPr><w:t xml:space="preserve">halshs-03418139v1</w:t></w:r></w:hyperlink></w:p></w:tc></w:tr><w:tr><w:trPr/><w:tc><w:tcPr><w:noWrap/></w:tcPr><w:p><w:pPr><w:spacing w:after="200"/></w:pPr><w:hyperlink r:id="rId31" w:history="1"><w:r><w:rPr><w:color w:val="1e198e"/><w:b w:val="1"/><w:bCs w:val="1"/><w:u w:val="single"/></w:rPr><w:t xml:space="preserve">La juste mesure dans les livres de cuisine de l’Occident islamique médiéval</w:t></w:r></w:hyperlink></w:p><w:p><w:pPr/><w:hyperlink r:id="rId12" w:history="1"><w:r><w:rPr><w:color w:val="#410a8c"/><w:u w:val="single"/></w:rPr><w:t xml:space="preserve">Marianne Brisville</w:t></w:r></w:hyperlink></w:p><w:p><w:pPr/><w:r><w:rPr><w:i w:val="1"/><w:iCs w:val="1"/></w:rPr><w:t xml:space="preserve">The Culinary Recipe from the 12th to the 17th centuries (Europe, Islam, Far East)</w:t></w:r><w:r><w:rPr/><w:t xml:space="preserve">, Université de Tours; CoReMA (Corpus des Recettes culinaires du Moyen Âge); Micrologus Society; FWF Der Wissenschaftsfonds, May 2021, Tours, France</w:t></w:r></w:p><w:p><w:pPr/><w:r><w:rPr/><w:t xml:space="preserve">Communication dans un congrès</w:t></w:r></w:p><w:p><w:pPr/><w:hyperlink r:id="rId31" w:history="1"><w:r><w:rPr><w:color w:val="#410a8c"/><w:u w:val="single"/></w:rPr><w:t xml:space="preserve">halshs-03241839v1</w:t></w:r></w:hyperlink></w:p></w:tc></w:tr><w:tr><w:trPr/><w:tc><w:tcPr><w:noWrap/></w:tcPr><w:p><w:pPr><w:spacing w:after="200"/></w:pPr><w:hyperlink r:id="rId32" w:history="1"><w:r><w:rPr><w:color w:val="1e198e"/><w:b w:val="1"/><w:bCs w:val="1"/><w:u w:val="single"/></w:rPr><w:t xml:space="preserve">L’alimentation carnée dans l’Occident islamique médiéval : vecteur de cohésion et de disinction</w:t></w:r></w:hyperlink></w:p><w:p><w:pPr/><w:hyperlink r:id="rId12" w:history="1"><w:r><w:rPr><w:color w:val="#410a8c"/><w:u w:val="single"/></w:rPr><w:t xml:space="preserve">Marianne Brisville</w:t></w:r></w:hyperlink></w:p><w:p><w:pPr/><w:r><w:rPr><w:i w:val="1"/><w:iCs w:val="1"/></w:rPr><w:t xml:space="preserve">Séminaire de l'UMR7298-LA3M « Économie, société et culture : La représentation du pouvoir en Méditerranée médiévale »</w:t></w:r><w:r><w:rPr/><w:t xml:space="preserve">, Feb 2020, Aix-en-Provence, France</w:t></w:r></w:p><w:p><w:pPr/><w:r><w:rPr/><w:t xml:space="preserve">Communication dans un congrès</w:t></w:r></w:p><w:p><w:pPr/><w:hyperlink r:id="rId32" w:history="1"><w:r><w:rPr><w:color w:val="#410a8c"/><w:u w:val="single"/></w:rPr><w:t xml:space="preserve">halshs-02488636v1</w:t></w:r></w:hyperlink></w:p></w:tc></w:tr><w:tr><w:trPr/><w:tc><w:tcPr><w:noWrap/></w:tcPr><w:p><w:pPr><w:spacing w:after="200"/></w:pPr><w:hyperlink r:id="rId33" w:history="1"><w:r><w:rPr><w:color w:val="1e198e"/><w:b w:val="1"/><w:bCs w:val="1"/><w:u w:val="single"/></w:rPr><w:t xml:space="preserve">Épidémies, pestes et hygiène de vie dans l’Occident islamique médiéval</w:t></w:r></w:hyperlink></w:p><w:p><w:pPr/><w:hyperlink r:id="rId12" w:history="1"><w:r><w:rPr><w:color w:val="#410a8c"/><w:u w:val="single"/></w:rPr><w:t xml:space="preserve">Marianne Brisville</w:t></w:r></w:hyperlink></w:p><w:p><w:pPr/><w:r><w:rPr><w:i w:val="1"/><w:iCs w:val="1"/></w:rPr><w:t xml:space="preserve">Les crises pandémiques à travers les âges. Approche historique, juridique et anthropologique</w:t></w:r><w:r><w:rPr/><w:t xml:space="preserve">, Centre d'histoire et d'anthropologie du droit (CHAD); Université Paris Nanterre, Nov 2020, Paris, France</w:t></w:r></w:p><w:p><w:pPr/><w:r><w:rPr/><w:t xml:space="preserve">Communication dans un congrès</w:t></w:r></w:p><w:p><w:pPr/><w:hyperlink r:id="rId33" w:history="1"><w:r><w:rPr><w:color w:val="#410a8c"/><w:u w:val="single"/></w:rPr><w:t xml:space="preserve">halshs-03137424v1</w:t></w:r></w:hyperlink></w:p></w:tc></w:tr><w:tr><w:trPr/><w:tc><w:tcPr><w:noWrap/></w:tcPr><w:p><w:pPr><w:spacing w:after="200"/></w:pPr><w:hyperlink r:id="rId34" w:history="1"><w:r><w:rPr><w:color w:val="1e198e"/><w:b w:val="1"/><w:bCs w:val="1"/><w:u w:val="single"/></w:rPr><w:t xml:space="preserve">Modèles et pratiques culinaires dans l’Occident islamique médiéval</w:t></w:r></w:hyperlink></w:p><w:p><w:pPr/><w:hyperlink r:id="rId12" w:history="1"><w:r><w:rPr><w:color w:val="#410a8c"/><w:u w:val="single"/></w:rPr><w:t xml:space="preserve">Marianne Brisville</w:t></w:r></w:hyperlink></w:p><w:p><w:pPr/><w:r><w:rPr><w:i w:val="1"/><w:iCs w:val="1"/></w:rPr><w:t xml:space="preserve">Nourrir, se nourrir : enjeux de pouvoir de l’Antiquité au Moyen Âge</w:t></w:r><w:r><w:rPr/><w:t xml:space="preserve">, Nov 2019, Amiens, France</w:t></w:r></w:p><w:p><w:pPr/><w:r><w:rPr/><w:t xml:space="preserve">Communication dans un congrès</w:t></w:r></w:p><w:p><w:pPr/><w:hyperlink r:id="rId34" w:history="1"><w:r><w:rPr><w:color w:val="#410a8c"/><w:u w:val="single"/></w:rPr><w:t xml:space="preserve">halshs-02393692v1</w:t></w:r></w:hyperlink></w:p></w:tc></w:tr><w:tr><w:trPr/><w:tc><w:tcPr><w:noWrap/></w:tcPr><w:p><w:pPr><w:spacing w:after="200"/></w:pPr><w:hyperlink r:id="rId35" w:history="1"><w:r><w:rPr><w:color w:val="1e198e"/><w:b w:val="1"/><w:bCs w:val="1"/><w:u w:val="single"/></w:rPr><w:t xml:space="preserve">Manger, soigner. Alimentation et santé dans l’Islam médiéval</w:t></w:r></w:hyperlink></w:p><w:p><w:pPr/><w:hyperlink r:id="rId36" w:history="1"><w:r><w:rPr><w:color w:val="#410a8c"/><w:u w:val="single"/></w:rPr><w:t xml:space="preserve">Anne Troadec</w:t></w:r></w:hyperlink><w:r><w:rPr/><w:t xml:space="preserve">,</w:t></w:r><w:hyperlink r:id="rId12" w:history="1"><w:r><w:rPr><w:color w:val="#410a8c"/><w:u w:val="single"/></w:rPr><w:t xml:space="preserve">Marianne Brisville</w:t></w:r></w:hyperlink></w:p><w:p><w:pPr/><w:r><w:rPr><w:i w:val="1"/><w:iCs w:val="1"/></w:rPr><w:t xml:space="preserve">Cinquèmes Rendez-vous de l'Histoire de l'Institut du Monde Arabe</w:t></w:r><w:r><w:rPr/><w:t xml:space="preserve">, Apr 2019, Paris, France</w:t></w:r></w:p><w:p><w:pPr/><w:r><w:rPr/><w:t xml:space="preserve">Communication dans un congrès</w:t></w:r></w:p><w:p><w:pPr/><w:hyperlink r:id="rId35" w:history="1"><w:r><w:rPr><w:color w:val="#410a8c"/><w:u w:val="single"/></w:rPr><w:t xml:space="preserve">halshs-02102125v1</w:t></w:r></w:hyperlink></w:p></w:tc></w:tr><w:tr><w:trPr/><w:tc><w:tcPr><w:noWrap/></w:tcPr><w:p><w:pPr><w:spacing w:after="200"/></w:pPr><w:hyperlink r:id="rId37" w:history="1"><w:r><w:rPr><w:color w:val="1e198e"/><w:b w:val="1"/><w:bCs w:val="1"/><w:u w:val="single"/></w:rPr><w:t xml:space="preserve">Histoire(s) de mets et de mots dans l’Occident islamique médiéval</w:t></w:r></w:hyperlink></w:p><w:p><w:pPr/><w:hyperlink r:id="rId12" w:history="1"><w:r><w:rPr><w:color w:val="#410a8c"/><w:u w:val="single"/></w:rPr><w:t xml:space="preserve">Marianne Brisville</w:t></w:r></w:hyperlink></w:p><w:p><w:pPr/><w:r><w:rPr><w:i w:val="1"/><w:iCs w:val="1"/></w:rPr><w:t xml:space="preserve">Alimentation &amp; Identité(s) à travers les âges et les civilisations</w:t></w:r><w:r><w:rPr/><w:t xml:space="preserve">, Oct 2018, caen, France</w:t></w:r></w:p><w:p><w:pPr/><w:r><w:rPr/><w:t xml:space="preserve">Communication dans un congrès</w:t></w:r></w:p><w:p><w:pPr/><w:hyperlink r:id="rId37" w:history="1"><w:r><w:rPr><w:color w:val="#410a8c"/><w:u w:val="single"/></w:rPr><w:t xml:space="preserve">halshs-01934061v1</w:t></w:r></w:hyperlink></w:p></w:tc></w:tr><w:tr><w:trPr/><w:tc><w:tcPr><w:noWrap/></w:tcPr><w:p><w:pPr><w:spacing w:after="200"/></w:pPr><w:hyperlink r:id="rId38" w:history="1"><w:r><w:rPr><w:color w:val="1e198e"/><w:b w:val="1"/><w:bCs w:val="1"/><w:u w:val="single"/></w:rPr><w:t xml:space="preserve">Le lapin (qunilya, qunayna) dans l’Occident islamique médiéval</w:t></w:r></w:hyperlink></w:p><w:p><w:pPr/><w:hyperlink r:id="rId12" w:history="1"><w:r><w:rPr><w:color w:val="#410a8c"/><w:u w:val="single"/></w:rPr><w:t xml:space="preserve">Marianne Brisville</w:t></w:r></w:hyperlink></w:p><w:p><w:pPr/><w:r><w:rPr><w:i w:val="1"/><w:iCs w:val="1"/></w:rPr><w:t xml:space="preserve">XXIe Rencontres Dîwân (Association des doctorants en Histoire des mondes musulmans médiévaux)</w:t></w:r><w:r><w:rPr/><w:t xml:space="preserve">, Jun 2018, Strasbourg, France</w:t></w:r></w:p><w:p><w:pPr/><w:r><w:rPr/><w:t xml:space="preserve">Communication dans un congrès</w:t></w:r></w:p><w:p><w:pPr/><w:hyperlink r:id="rId38" w:history="1"><w:r><w:rPr><w:color w:val="#410a8c"/><w:u w:val="single"/></w:rPr><w:t xml:space="preserve">halshs-01826945v1</w:t></w:r></w:hyperlink></w:p></w:tc></w:tr><w:tr><w:trPr/><w:tc><w:tcPr><w:noWrap/></w:tcPr><w:p><w:pPr><w:spacing w:after="200"/></w:pPr><w:hyperlink r:id="rId39" w:history="1"><w:r><w:rPr><w:color w:val="1e198e"/><w:b w:val="1"/><w:bCs w:val="1"/><w:u w:val="single"/></w:rPr><w:t xml:space="preserve">L’alimentation carnée dans l’Occident islamique médiéval</w:t></w:r></w:hyperlink></w:p><w:p><w:pPr/><w:hyperlink r:id="rId12" w:history="1"><w:r><w:rPr><w:color w:val="#410a8c"/><w:u w:val="single"/></w:rPr><w:t xml:space="preserve">Marianne Brisville</w:t></w:r></w:hyperlink></w:p><w:p><w:pPr/><w:r><w:rPr><w:i w:val="1"/><w:iCs w:val="1"/></w:rPr><w:t xml:space="preserve">XXe Rencontres Dīwān (Association des doctorants en Histoire des mondes musulmans médiévaux)</w:t></w:r><w:r><w:rPr/><w:t xml:space="preserve">, Jun 2017, Aix-en-Provence, Marseille, France</w:t></w:r></w:p><w:p><w:pPr/><w:r><w:rPr/><w:t xml:space="preserve">Communication dans un congrès</w:t></w:r></w:p><w:p><w:pPr/><w:hyperlink r:id="rId39" w:history="1"><w:r><w:rPr><w:color w:val="#410a8c"/><w:u w:val="single"/></w:rPr><w:t xml:space="preserve">halshs-01615477v1</w:t></w:r></w:hyperlink></w:p></w:tc></w:tr><w:tr><w:trPr/><w:tc><w:tcPr><w:noWrap/></w:tcPr><w:p><w:pPr><w:spacing w:after="200"/></w:pPr><w:hyperlink r:id="rId40" w:history="1"><w:r><w:rPr><w:color w:val="1e198e"/><w:b w:val="1"/><w:bCs w:val="1"/><w:u w:val="single"/></w:rPr><w:t xml:space="preserve">La Street-Food dans les textes de l’Occident islamique médiéval</w:t></w:r></w:hyperlink></w:p><w:p><w:pPr/><w:hyperlink r:id="rId12" w:history="1"><w:r><w:rPr><w:color w:val="#410a8c"/><w:u w:val="single"/></w:rPr><w:t xml:space="preserve">Marianne Brisville</w:t></w:r></w:hyperlink></w:p><w:p><w:pPr/><w:r><w:rPr><w:i w:val="1"/><w:iCs w:val="1"/></w:rPr><w:t xml:space="preserve">Journée d'étude du laboratoire junior PrEuX "Regards de l’historien sur les pratiques urbaines dans les textes"</w:t></w:r><w:r><w:rPr/><w:t xml:space="preserve">, Laboratoire junior "Pratiques de l’espace urbain dans les textes" (PrEuX) (ÉNS de Lyon), Oct 2017, Lyon, France</w:t></w:r></w:p><w:p><w:pPr/><w:r><w:rPr/><w:t xml:space="preserve">Communication dans un congrès</w:t></w:r></w:p><w:p><w:pPr/><w:hyperlink r:id="rId40" w:history="1"><w:r><w:rPr><w:color w:val="#410a8c"/><w:u w:val="single"/></w:rPr><w:t xml:space="preserve">halshs-01615451v1</w:t></w:r></w:hyperlink></w:p></w:tc></w:tr><w:tr><w:trPr/><w:tc><w:tcPr><w:noWrap/></w:tcPr><w:p><w:pPr><w:spacing w:after="200"/></w:pPr><w:hyperlink r:id="rId41" w:history="1"><w:r><w:rPr><w:color w:val="1e198e"/><w:b w:val="1"/><w:bCs w:val="1"/><w:u w:val="single"/></w:rPr><w:t xml:space="preserve">Circulation des pratiques alimentaires dans l’Occident islamique médiéval</w:t></w:r></w:hyperlink></w:p><w:p><w:pPr/><w:hyperlink r:id="rId12" w:history="1"><w:r><w:rPr><w:color w:val="#410a8c"/><w:u w:val="single"/></w:rPr><w:t xml:space="preserve">Marianne Brisville</w:t></w:r></w:hyperlink></w:p><w:p><w:pPr/><w:r><w:rPr><w:i w:val="1"/><w:iCs w:val="1"/></w:rPr><w:t xml:space="preserve">Colloque international D'une rive à l'autre. Circulations et échanges entre la Maurétanie césarienne et le sud-est de l'Hispanie (Antiquité - Moyen Âge)</w:t></w:r><w:r><w:rPr/><w:t xml:space="preserve">, Alejandro QUEVEDO, Touatia AMRAOUI, Escuela Española de Historia y Arqueología en Roma-CSIC, École des hautes études hispaniques et ibériques (Casa de Velázquez, Madrid), Feb 2017, Rome, Italie</w:t></w:r></w:p><w:p><w:pPr/><w:r><w:rPr/><w:t xml:space="preserve">Communication dans un congrès</w:t></w:r></w:p><w:p><w:pPr/><w:hyperlink r:id="rId41" w:history="1"><w:r><w:rPr><w:color w:val="#410a8c"/><w:u w:val="single"/></w:rPr><w:t xml:space="preserve">halshs-01471808v1</w:t></w:r></w:hyperlink></w:p></w:tc></w:tr><w:tr><w:trPr/><w:tc><w:tcPr><w:noWrap/></w:tcPr><w:p><w:pPr><w:spacing w:after="200"/></w:pPr><w:hyperlink r:id="rId42" w:history="1"><w:r><w:rPr><w:color w:val="1e198e"/><w:b w:val="1"/><w:bCs w:val="1"/><w:u w:val="single"/></w:rPr><w:t xml:space="preserve">Alimentation carnée et repas de fête dans l'Occident islamique médiéval</w:t></w:r></w:hyperlink></w:p><w:p><w:pPr/><w:hyperlink r:id="rId12" w:history="1"><w:r><w:rPr><w:color w:val="#410a8c"/><w:u w:val="single"/></w:rPr><w:t xml:space="preserve">Marianne Brisville</w:t></w:r></w:hyperlink></w:p><w:p><w:pPr/><w:r><w:rPr><w:i w:val="1"/><w:iCs w:val="1"/></w:rPr><w:t xml:space="preserve">International Medieval Congress, special thematic strand "Food, feast and famine"</w:t></w:r><w:r><w:rPr/><w:t xml:space="preserve">, IMC, Jul 2016, Leeds, Royaume-Uni</w:t></w:r></w:p><w:p><w:pPr/><w:r><w:rPr/><w:t xml:space="preserve">Communication dans un congrès</w:t></w:r></w:p><w:p><w:pPr/><w:hyperlink r:id="rId42" w:history="1"><w:r><w:rPr><w:color w:val="#410a8c"/><w:u w:val="single"/></w:rPr><w:t xml:space="preserve">halshs-01344884v1</w:t></w:r></w:hyperlink></w:p></w:tc></w:tr><w:tr><w:trPr/><w:tc><w:tcPr><w:noWrap/></w:tcPr><w:p><w:pPr><w:spacing w:after="200"/></w:pPr><w:hyperlink r:id="rId43" w:history="1"><w:r><w:rPr><w:color w:val="1e198e"/><w:b w:val="1"/><w:bCs w:val="1"/><w:u w:val="single"/></w:rPr><w:t xml:space="preserve">Les produits laitiers dans l’Occident islamique médiéval. Entre théories diététiques et pratiques alimentaires</w:t></w:r></w:hyperlink></w:p><w:p><w:pPr/><w:hyperlink r:id="rId12" w:history="1"><w:r><w:rPr><w:color w:val="#410a8c"/><w:u w:val="single"/></w:rPr><w:t xml:space="preserve">Marianne Brisville</w:t></w:r></w:hyperlink></w:p><w:p><w:pPr/><w:r><w:rPr><w:i w:val="1"/><w:iCs w:val="1"/></w:rPr><w:t xml:space="preserve">Les produits laitiers en Méditerranée médiévale et moderne : production, commercialisation et consommation</w:t></w:r><w:r><w:rPr/><w:t xml:space="preserve">, Sylvain Burri et Mohamed Ouerfelli, LA3M, Apr 2016, Aix-en-Provence, France</w:t></w:r></w:p><w:p><w:pPr/><w:r><w:rPr/><w:t xml:space="preserve">Communication dans un congrès</w:t></w:r></w:p><w:p><w:pPr/><w:hyperlink r:id="rId43" w:history="1"><w:r><w:rPr><w:color w:val="#410a8c"/><w:u w:val="single"/></w:rPr><w:t xml:space="preserve">halshs-01298959v1</w:t></w:r></w:hyperlink></w:p></w:tc></w:tr><w:tr><w:trPr/><w:tc><w:tcPr><w:noWrap/></w:tcPr><w:p><w:pPr><w:spacing w:after="200"/></w:pPr><w:hyperlink r:id="rId44" w:history="1"><w:r><w:rPr><w:color w:val="1e198e"/><w:b w:val="1"/><w:bCs w:val="1"/><w:u w:val="single"/></w:rPr><w:t xml:space="preserve">Cuisine d'Orient, cuisine d'Occident : approche comparative</w:t></w:r></w:hyperlink></w:p><w:p><w:pPr/><w:hyperlink r:id="rId12" w:history="1"><w:r><w:rPr><w:color w:val="#410a8c"/><w:u w:val="single"/></w:rPr><w:t xml:space="preserve">Marianne Brisville</w:t></w:r></w:hyperlink><w:r><w:rPr/><w:t xml:space="preserve">,</w:t></w:r><w:hyperlink r:id="rId45" w:history="1"><w:r><w:rPr><w:color w:val="#410a8c"/><w:u w:val="single"/></w:rPr><w:t xml:space="preserve">Limor Yungman</w:t></w:r></w:hyperlink></w:p><w:p><w:pPr/><w:r><w:rPr><w:i w:val="1"/><w:iCs w:val="1"/></w:rPr><w:t xml:space="preserve">XIXe Rencontres Dîwân (Association des doctorants en Histoire des mondes musulmans médiévaux)</w:t></w:r><w:r><w:rPr/><w:t xml:space="preserve">, association des doctorants en histoire des mondes musulmans médiévaux, May 2016, Madrid, Espagne</w:t></w:r></w:p><w:p><w:pPr/><w:r><w:rPr/><w:t xml:space="preserve">Communication dans un congrès</w:t></w:r></w:p><w:p><w:pPr/><w:hyperlink r:id="rId44" w:history="1"><w:r><w:rPr><w:color w:val="#410a8c"/><w:u w:val="single"/></w:rPr><w:t xml:space="preserve">halshs-01344888v1</w:t></w:r></w:hyperlink></w:p></w:tc></w:tr><w:tr><w:trPr/><w:tc><w:tcPr><w:noWrap/></w:tcPr><w:p><w:pPr><w:spacing w:after="200"/></w:pPr><w:hyperlink r:id="rId46" w:history="1"><w:r><w:rPr><w:color w:val="1e198e"/><w:b w:val="1"/><w:bCs w:val="1"/><w:u w:val="single"/></w:rPr><w:t xml:space="preserve">Les recettes de cuisine médiévales, marqueur de différenciation sociale ? Étude de l’Occident musulman</w:t></w:r></w:hyperlink></w:p><w:p><w:pPr/><w:hyperlink r:id="rId12" w:history="1"><w:r><w:rPr><w:color w:val="#410a8c"/><w:u w:val="single"/></w:rPr><w:t xml:space="preserve">Marianne Brisville</w:t></w:r></w:hyperlink></w:p><w:p><w:pPr/><w:r><w:rPr><w:i w:val="1"/><w:iCs w:val="1"/></w:rPr><w:t xml:space="preserve">1er Congrès du GIS "Moyen-Orient et mondes musulmans"</w:t></w:r><w:r><w:rPr/><w:t xml:space="preserve">, Jul 2015, Paris, France</w:t></w:r></w:p><w:p><w:pPr/><w:r><w:rPr/><w:t xml:space="preserve">Communication dans un congrès</w:t></w:r></w:p><w:p><w:pPr/><w:hyperlink r:id="rId46" w:history="1"><w:r><w:rPr><w:color w:val="#410a8c"/><w:u w:val="single"/></w:rPr><w:t xml:space="preserve">halshs-01175716v1</w:t></w:r></w:hyperlink></w:p></w:tc></w:tr><w:tr><w:trPr/><w:tc><w:tcPr><w:noWrap/></w:tcPr><w:p><w:pPr><w:spacing w:after="200"/></w:pPr><w:hyperlink r:id="rId47" w:history="1"><w:r><w:rPr><w:color w:val="1e198e"/><w:b w:val="1"/><w:bCs w:val="1"/><w:u w:val="single"/></w:rPr><w:t xml:space="preserve">Cuisiner la viande dans l’Occident musulman au Moyen-Âge</w:t></w:r></w:hyperlink></w:p><w:p><w:pPr/><w:hyperlink r:id="rId12" w:history="1"><w:r><w:rPr><w:color w:val="#410a8c"/><w:u w:val="single"/></w:rPr><w:t xml:space="preserve">Marianne Brisville</w:t></w:r></w:hyperlink></w:p><w:p><w:pPr/><w:r><w:rPr><w:i w:val="1"/><w:iCs w:val="1"/></w:rPr><w:t xml:space="preserve">Première Conférence Internationale d'Histoire et des Cultures de l'Alimentation</w:t></w:r><w:r><w:rPr/><w:t xml:space="preserve">, Institut Européen d'Histoire et des Cultures de l'Alimentation (IEHCA), Mar 2015, Tours, France</w:t></w:r></w:p><w:p><w:pPr/><w:r><w:rPr/><w:t xml:space="preserve">Communication dans un congrès</w:t></w:r></w:p><w:p><w:pPr/><w:hyperlink r:id="rId47" w:history="1"><w:r><w:rPr><w:color w:val="#410a8c"/><w:u w:val="single"/></w:rPr><w:t xml:space="preserve">halshs-01136937v1</w:t></w:r></w:hyperlink></w:p></w:tc></w:tr><w:tr><w:trPr/><w:tc><w:tcPr><w:noWrap/></w:tcPr><w:p><w:pPr><w:spacing w:after="200"/></w:pPr><w:hyperlink r:id="rId48" w:history="1"><w:r><w:rPr><w:color w:val="1e198e"/><w:b w:val="1"/><w:bCs w:val="1"/><w:u w:val="single"/></w:rPr><w:t xml:space="preserve">La cuisine dans l’Islam médiéval : étude comparative entre l’Orient et l’Occident</w:t></w:r></w:hyperlink></w:p><w:p><w:pPr/><w:hyperlink r:id="rId12" w:history="1"><w:r><w:rPr><w:color w:val="#410a8c"/><w:u w:val="single"/></w:rPr><w:t xml:space="preserve">Marianne Brisville</w:t></w:r></w:hyperlink><w:r><w:rPr/><w:t xml:space="preserve">,</w:t></w:r><w:hyperlink r:id="rId45" w:history="1"><w:r><w:rPr><w:color w:val="#410a8c"/><w:u w:val="single"/></w:rPr><w:t xml:space="preserve">Limor Yungman</w:t></w:r></w:hyperlink></w:p><w:p><w:pPr/><w:r><w:rPr><w:i w:val="1"/><w:iCs w:val="1"/></w:rPr><w:t xml:space="preserve">XVIIIe Rencontres Dīwān (Association des doctorants en Histoire des mondes musulmans médiévaux)</w:t></w:r><w:r><w:rPr/><w:t xml:space="preserve">, Association des doctorants en Histoire des mondes musulmans médiévaux, Jun 2015, Lyon, France</w:t></w:r></w:p><w:p><w:pPr/><w:r><w:rPr/><w:t xml:space="preserve">Communication dans un congrès</w:t></w:r></w:p><w:p><w:pPr/><w:hyperlink r:id="rId48" w:history="1"><w:r><w:rPr><w:color w:val="#410a8c"/><w:u w:val="single"/></w:rPr><w:t xml:space="preserve">halshs-01168503v1</w:t></w:r></w:hyperlink></w:p></w:tc></w:tr><w:tr><w:trPr/><w:tc><w:tcPr><w:noWrap/></w:tcPr><w:p><w:pPr><w:spacing w:after="200"/></w:pPr><w:hyperlink r:id="rId49" w:history="1"><w:r><w:rPr><w:color w:val="1e198e"/><w:b w:val="1"/><w:bCs w:val="1"/><w:u w:val="single"/></w:rPr><w:t xml:space="preserve">Le cuisinier et le médecin de l'Occident musulman au Moyen-Âge. Alimentation, diététique et héritage antique.</w:t></w:r></w:hyperlink></w:p><w:p><w:pPr/><w:hyperlink r:id="rId12" w:history="1"><w:r><w:rPr><w:color w:val="#410a8c"/><w:u w:val="single"/></w:rPr><w:t xml:space="preserve">Marianne Brisville</w:t></w:r></w:hyperlink></w:p><w:p><w:pPr/><w:r><w:rPr><w:i w:val="1"/><w:iCs w:val="1"/></w:rPr><w:t xml:space="preserve">Journée doctorale du CIHAM - UMR 5648</w:t></w:r><w:r><w:rPr/><w:t xml:space="preserve">, Jun 2014, Lyon, France</w:t></w:r></w:p><w:p><w:pPr/><w:r><w:rPr/><w:t xml:space="preserve">Communication dans un congrès</w:t></w:r></w:p><w:p><w:pPr/><w:hyperlink r:id="rId49" w:history="1"><w:r><w:rPr><w:color w:val="#410a8c"/><w:u w:val="single"/></w:rPr><w:t xml:space="preserve">halshs-01016573v1</w:t></w:r></w:hyperlink></w:p></w:tc></w:tr><w:tr><w:trPr/><w:tc><w:tcPr><w:noWrap/></w:tcPr><w:p><w:pPr><w:spacing w:after="200"/></w:pPr><w:hyperlink r:id="rId50" w:history="1"><w:r><w:rPr><w:color w:val="1e198e"/><w:b w:val="1"/><w:bCs w:val="1"/><w:u w:val="single"/></w:rPr><w:t xml:space="preserve">Préparer et consommer la viande dans l'Occident musulman au Moyen Âge (XIIe-XVe siècles)</w:t></w:r></w:hyperlink></w:p><w:p><w:pPr/><w:hyperlink r:id="rId12" w:history="1"><w:r><w:rPr><w:color w:val="#410a8c"/><w:u w:val="single"/></w:rPr><w:t xml:space="preserve">Marianne Brisville</w:t></w:r></w:hyperlink></w:p><w:p><w:pPr/><w:r><w:rPr><w:i w:val="1"/><w:iCs w:val="1"/></w:rPr><w:t xml:space="preserve">Religion et interdits alimentaires</w:t></w:r><w:r><w:rPr/><w:t xml:space="preserve">, Apr 2014, Paris, France</w:t></w:r></w:p><w:p><w:pPr/><w:r><w:rPr/><w:t xml:space="preserve">Communication dans un congrès</w:t></w:r></w:p><w:p><w:pPr/><w:hyperlink r:id="rId50" w:history="1"><w:r><w:rPr><w:color w:val="#410a8c"/><w:u w:val="single"/></w:rPr><w:t xml:space="preserve">halshs-00978174v1</w:t></w:r></w:hyperlink></w:p></w:tc></w:tr><w:tr><w:trPr/><w:tc><w:tcPr><w:noWrap/></w:tcPr><w:p><w:pPr><w:spacing w:after="200"/></w:pPr><w:hyperlink r:id="rId51" w:history="1"><w:r><w:rPr><w:color w:val="1e198e"/><w:b w:val="1"/><w:bCs w:val="1"/><w:u w:val="single"/></w:rPr><w:t xml:space="preserve">La harīsa dans la cuisine musulmane au Moyen-Âge : entre Occident et Orient</w:t></w:r></w:hyperlink></w:p><w:p><w:pPr/><w:hyperlink r:id="rId12" w:history="1"><w:r><w:rPr><w:color w:val="#410a8c"/><w:u w:val="single"/></w:rPr><w:t xml:space="preserve">Marianne Brisville</w:t></w:r></w:hyperlink><w:r><w:rPr/><w:t xml:space="preserve">,</w:t></w:r><w:hyperlink r:id="rId45" w:history="1"><w:r><w:rPr><w:color w:val="#410a8c"/><w:u w:val="single"/></w:rPr><w:t xml:space="preserve">Limor Yungman</w:t></w:r></w:hyperlink></w:p><w:p><w:pPr/><w:r><w:rPr><w:i w:val="1"/><w:iCs w:val="1"/></w:rPr><w:t xml:space="preserve">XVIe rencontres du Dīwān (Association des doctorants en Histoire des mondes musulmans médiévaux)</w:t></w:r><w:r><w:rPr/><w:t xml:space="preserve">, Jun 2014, Paris, France</w:t></w:r></w:p><w:p><w:pPr/><w:r><w:rPr/><w:t xml:space="preserve">Communication dans un congrès</w:t></w:r></w:p><w:p><w:pPr/><w:hyperlink r:id="rId51" w:history="1"><w:r><w:rPr><w:color w:val="#410a8c"/><w:u w:val="single"/></w:rPr><w:t xml:space="preserve">halshs-01016570v1</w:t></w:r></w:hyperlink></w:p></w:tc></w:tr><w:tr><w:trPr/><w:tc><w:tcPr><w:noWrap/></w:tcPr><w:p><w:pPr><w:spacing w:after="200"/></w:pPr><w:hyperlink r:id="rId52" w:history="1"><w:r><w:rPr><w:color w:val="1e198e"/><w:b w:val="1"/><w:bCs w:val="1"/><w:u w:val="single"/></w:rPr><w:t xml:space="preserve">Plats sûrs et plats sains dans l'Occident musulman médiéval (XII-XIVe siècles). L'exemple de la harīsa</w:t></w:r></w:hyperlink></w:p><w:p><w:pPr/><w:hyperlink r:id="rId12" w:history="1"><w:r><w:rPr><w:color w:val="#410a8c"/><w:u w:val="single"/></w:rPr><w:t xml:space="preserve">Marianne Brisville</w:t></w:r></w:hyperlink></w:p><w:p><w:pPr/><w:r><w:rPr><w:i w:val="1"/><w:iCs w:val="1"/></w:rPr><w:t xml:space="preserve">138e Congrès du CTHS. Se nourrir. Pratiques et stratégies alimentaires.</w:t></w:r><w:r><w:rPr/><w:t xml:space="preserve">, Apr 2013, Rennes, France</w:t></w:r></w:p><w:p><w:pPr/><w:r><w:rPr/><w:t xml:space="preserve">Communication dans un congrès</w:t></w:r></w:p><w:p><w:pPr/><w:hyperlink r:id="rId52" w:history="1"><w:r><w:rPr><w:color w:val="#410a8c"/><w:u w:val="single"/></w:rPr><w:t xml:space="preserve">halshs-00978173v1</w:t></w:r></w:hyperlink></w:p></w:tc></w:tr><w:tr><w:trPr/><w:tc><w:tcPr><w:noWrap/></w:tcPr><w:p><w:pPr><w:spacing w:after="200"/></w:pPr><w:hyperlink r:id="rId53" w:history="1"><w:r><w:rPr><w:color w:val="1e198e"/><w:b w:val="1"/><w:bCs w:val="1"/><w:u w:val="single"/></w:rPr><w:t xml:space="preserve">La table de l'Occident musulman médiéval (XIIe-XVe siècles)</w:t></w:r></w:hyperlink></w:p><w:p><w:pPr/><w:hyperlink r:id="rId12" w:history="1"><w:r><w:rPr><w:color w:val="#410a8c"/><w:u w:val="single"/></w:rPr><w:t xml:space="preserve">Marianne Brisville</w:t></w:r></w:hyperlink></w:p><w:p><w:pPr/><w:r><w:rPr><w:i w:val="1"/><w:iCs w:val="1"/></w:rPr><w:t xml:space="preserve">XVIe Rencontres Dîwân</w:t></w:r><w:r><w:rPr/><w:t xml:space="preserve">, Jun 2013, Nantes, France</w:t></w:r></w:p><w:p><w:pPr/><w:r><w:rPr/><w:t xml:space="preserve">Communication dans un congrès</w:t></w:r></w:p><w:p><w:pPr/><w:hyperlink r:id="rId53" w:history="1"><w:r><w:rPr><w:color w:val="#410a8c"/><w:u w:val="single"/></w:rPr><w:t xml:space="preserve">halshs-00978175v1</w:t></w:r></w:hyperlink></w:p></w:tc></w:tr><w:tr><w:trPr/><w:tc><w:tcPr><w:noWrap/></w:tcPr><w:p><w:pPr><w:spacing w:after="200"/></w:pPr><w:hyperlink r:id="rId54" w:history="1"><w:r><w:rPr><w:color w:val="1e198e"/><w:b w:val="1"/><w:bCs w:val="1"/><w:u w:val="single"/></w:rPr><w:t xml:space="preserve">Plats sûrs et plats sains dans l'Occident musulman médiéval. La harīsa comme contre-exemple ?</w:t></w:r></w:hyperlink></w:p><w:p><w:pPr/><w:hyperlink r:id="rId12" w:history="1"><w:r><w:rPr><w:color w:val="#410a8c"/><w:u w:val="single"/></w:rPr><w:t xml:space="preserve">Marianne Brisville</w:t></w:r></w:hyperlink></w:p><w:p><w:pPr/><w:r><w:rPr><w:i w:val="1"/><w:iCs w:val="1"/></w:rPr><w:t xml:space="preserve">138 e Congrès national des sociétés historiques et scientifiques, Rennes, 22 au 27 avril 2013</w:t></w:r><w:r><w:rPr/><w:t xml:space="preserve">, Apr 2013, Rennes, France</w:t></w:r></w:p><w:p><w:pPr/><w:r><w:rPr/><w:t xml:space="preserve">Communication dans un congrès</w:t></w:r></w:p><w:p><w:pPr/><w:hyperlink r:id="rId54" w:history="1"><w:r><w:rPr><w:color w:val="#410a8c"/><w:u w:val="single"/></w:rPr><w:t xml:space="preserve">hal-01689117v1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La zoohistoire de l’Occident islamique médiéval : entre les mots et les os</w:t></w:r></w:hyperlink></w:p><w:p><w:pPr/><w:hyperlink r:id="rId12" w:history="1"><w:r><w:rPr><w:color w:val="#410a8c"/><w:u w:val="single"/></w:rPr><w:t xml:space="preserve">Marianne Brisville</w:t></w:r></w:hyperlink></w:p><w:p><w:pPr/><w:r><w:rPr><w:i w:val="1"/><w:iCs w:val="1"/></w:rPr><w:t xml:space="preserve">Rencontres interdisciplinaires et internationales autour de Robert Delort « Les animaux … l’histoire continue »</w:t></w:r><w:r><w:rPr/><w:t xml:space="preserve">, Nov 2019, Valenciennes, France. </w:t></w:r></w:p><w:p><w:pPr/><w:r><w:rPr/><w:t xml:space="preserve">Poster de conférence</w:t></w:r></w:p><w:p><w:pPr/><w:hyperlink r:id="rId55" w:history="1"><w:r><w:rPr><w:color w:val="#410a8c"/><w:u w:val="single"/></w:rPr><w:t xml:space="preserve">halshs-03137404v1</w:t></w:r></w:hyperlink></w:p></w:tc></w:tr><w:tr><w:trPr/><w:tc><w:tcPr><w:noWrap/></w:tcPr><w:p><w:pPr><w:spacing w:after="200"/></w:pPr><w:hyperlink r:id="rId56" w:history="1"><w:r><w:rPr><w:color w:val="1e198e"/><w:b w:val="1"/><w:bCs w:val="1"/><w:u w:val="single"/></w:rPr><w:t xml:space="preserve">Cuisiner l'animal dans le Maghreb médiéval</w:t></w:r></w:hyperlink></w:p><w:p><w:pPr/><w:hyperlink r:id="rId12" w:history="1"><w:r><w:rPr><w:color w:val="#410a8c"/><w:u w:val="single"/></w:rPr><w:t xml:space="preserve">Marianne Brisville</w:t></w:r></w:hyperlink></w:p><w:p><w:pPr/><w:r><w:rPr><w:i w:val="1"/><w:iCs w:val="1"/></w:rPr><w:t xml:space="preserve">XI Colloque international "Histoire et Archéologie de l'Afrique du Nord" « Hommes et animaux au Maghreb de la Préhistoire au Moyen-Âge : explorations d'une relation complexe »</w:t></w:r><w:r><w:rPr/><w:t xml:space="preserve">, Oct 2014, Marseille, Aix-en-Provence, France</w:t></w:r></w:p><w:p><w:pPr/><w:r><w:rPr/><w:t xml:space="preserve">Poster de conférence</w:t></w:r></w:p><w:p><w:pPr/><w:hyperlink r:id="rId56" w:history="1"><w:r><w:rPr><w:color w:val="#410a8c"/><w:u w:val="single"/></w:rPr><w:t xml:space="preserve">halshs-01100600v1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Les arts de la viande dans l’Occident islamique médiéval. Productions, consommations et représentations</w:t></w:r></w:hyperlink></w:p><w:p><w:pPr/><w:hyperlink r:id="rId12" w:history="1"><w:r><w:rPr><w:color w:val="#410a8c"/><w:u w:val="single"/></w:rPr><w:t xml:space="preserve">Marianne Brisville</w:t></w:r></w:hyperlink></w:p><w:p><w:pPr/><w:r><w:rPr/><w:t xml:space="preserve">CIHAM-Éditions. 2026, 9782958580940</w:t></w:r></w:p><w:p><w:pPr/><w:r><w:rPr/><w:t xml:space="preserve">Ouvrages</w:t></w:r></w:p><w:p><w:pPr/><w:hyperlink r:id="rId57" w:history="1"><w:r><w:rPr><w:color w:val="#410a8c"/><w:u w:val="single"/></w:rPr><w:t xml:space="preserve">hal-05620863v1</w:t></w:r></w:hyperlink></w:p></w:tc></w:tr><w:tr><w:trPr/><w:tc><w:tcPr><w:noWrap/></w:tcPr><w:p><w:pPr><w:spacing w:after="200"/></w:pPr><w:hyperlink r:id="rId58" w:history="1"><w:r><w:rPr><w:color w:val="1e198e"/><w:b w:val="1"/><w:bCs w:val="1"/><w:u w:val="single"/></w:rPr><w:t xml:space="preserve">L’alimentation en Méditerranée occidentale aux époques antique et médiévale : archéologie, bioarchéologie et histoire</w:t></w:r></w:hyperlink></w:p><w:p><w:pPr/><w:hyperlink r:id="rId12" w:history="1"><w:r><w:rPr><w:color w:val="#410a8c"/><w:u w:val="single"/></w:rPr><w:t xml:space="preserve">Marianne Brisville</w:t></w:r></w:hyperlink><w:r><w:rPr/><w:t xml:space="preserve">,</w:t></w:r><w:hyperlink r:id="rId59" w:history="1"><w:r><w:rPr><w:color w:val="#410a8c"/><w:u w:val="single"/></w:rPr><w:t xml:space="preserve">Núria Rovira</w:t></w:r></w:hyperlink><w:r><w:rPr/><w:t xml:space="preserve">,</w:t></w:r><w:hyperlink r:id="rId60" w:history="1"><w:r><w:rPr><w:color w:val="#410a8c"/><w:u w:val="single"/></w:rPr><w:t xml:space="preserve">Audrey Renaud</w:t></w:r></w:hyperlink></w:p><w:p><w:pPr/><w:r><w:rPr/><w:t xml:space="preserve">Presses universitaires de Provence, 29, 2021, BIAMA, 979-10-320-0338-1. </w:t></w:r><w:hyperlink r:id="rId61" w:history="1"><w:r><w:rPr><w:color w:val="#410a8c"/><w:u w:val="single"/></w:rPr><w:t xml:space="preserve">⟨10.4000/books.pup.65765⟩</w:t></w:r></w:hyperlink></w:p><w:p><w:pPr/><w:r><w:rPr/><w:t xml:space="preserve">Ouvrages</w:t></w:r></w:p><w:p><w:pPr/><w:hyperlink r:id="rId58" w:history="1"><w:r><w:rPr><w:color w:val="#410a8c"/><w:u w:val="single"/></w:rPr><w:t xml:space="preserve">halshs-03371891v1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Des mauvaises pratiques alimentaires dans l’Occident islamique médiéval</w:t></w:r></w:hyperlink></w:p><w:p><w:pPr/><w:hyperlink r:id="rId12" w:history="1"><w:r><w:rPr><w:color w:val="#410a8c"/><w:u w:val="single"/></w:rPr><w:t xml:space="preserve">Marianne Brisville</w:t></w:r></w:hyperlink></w:p><w:p><w:pPr/><w:r><w:rPr/><w:t xml:space="preserve">Stéphane Lebras; Corinne Marache. </w:t></w:r><w:r><w:rPr><w:i w:val="1"/><w:iCs w:val="1"/></w:rPr><w:t xml:space="preserve">Malbouffe. Les mauvaises pratiques alimentaires de l’Antiquité à nos jours</w:t></w:r><w:r><w:rPr/><w:t xml:space="preserve">, Presses universitaires François-Rabelais, pp.89-104, 2025</w:t></w:r></w:p><w:p><w:pPr/><w:r><w:rPr/><w:t xml:space="preserve">Chapitre d'ouvrage</w:t></w:r></w:p><w:p><w:pPr/><w:hyperlink r:id="rId62" w:history="1"><w:r><w:rPr><w:color w:val="#410a8c"/><w:u w:val="single"/></w:rPr><w:t xml:space="preserve">hal-05620881v1</w:t></w:r></w:hyperlink></w:p></w:tc></w:tr><w:tr><w:trPr/><w:tc><w:tcPr><w:noWrap/></w:tcPr><w:p><w:pPr><w:spacing w:after="200"/></w:pPr><w:hyperlink r:id="rId63" w:history="1"><w:r><w:rPr><w:color w:val="1e198e"/><w:b w:val="1"/><w:bCs w:val="1"/><w:u w:val="single"/></w:rPr><w:t xml:space="preserve">Pratiques culinaires et habitudes alimentaires au Maghreb médiéval : le milieu berbère et les textes arabes</w:t></w:r></w:hyperlink></w:p><w:p><w:pPr/><w:hyperlink r:id="rId12" w:history="1"><w:r><w:rPr><w:color w:val="#410a8c"/><w:u w:val="single"/></w:rPr><w:t xml:space="preserve">Marianne Brisville</w:t></w:r></w:hyperlink></w:p><w:p><w:pPr/><w:r><w:rPr/><w:t xml:space="preserve">Anna Maria DI TOLLA; Mohamed MEOUAK. </w:t></w:r><w:r><w:rPr><w:i w:val="1"/><w:iCs w:val="1"/></w:rPr><w:t xml:space="preserve">Traditions alimentaires, nourritures quotidiennes et mets festifs dans le domaine berbère. Nouvelles recherches à la lumière des sources écrites et orales</w:t></w:r><w:r><w:rPr/><w:t xml:space="preserve">, Università degli Studi di Napoli, pp.15-28, 2025</w:t></w:r></w:p><w:p><w:pPr/><w:r><w:rPr/><w:t xml:space="preserve">Chapitre d'ouvrage</w:t></w:r></w:p><w:p><w:pPr/><w:hyperlink r:id="rId63" w:history="1"><w:r><w:rPr><w:color w:val="#410a8c"/><w:u w:val="single"/></w:rPr><w:t xml:space="preserve">hal-05620886v1</w:t></w:r></w:hyperlink></w:p></w:tc></w:tr><w:tr><w:trPr/><w:tc><w:tcPr><w:noWrap/></w:tcPr><w:p><w:pPr><w:spacing w:after="200"/></w:pPr><w:hyperlink r:id="rId64" w:history="1"><w:r><w:rPr><w:color w:val="1e198e"/><w:b w:val="1"/><w:bCs w:val="1"/><w:u w:val="single"/></w:rPr><w:t xml:space="preserve">Embellir le corps. Esthétique et cosmétique dans l’Occident islamique médiéval</w:t></w:r></w:hyperlink></w:p><w:p><w:pPr/><w:hyperlink r:id="rId12" w:history="1"><w:r><w:rPr><w:color w:val="#410a8c"/><w:u w:val="single"/></w:rPr><w:t xml:space="preserve">Marianne Brisville</w:t></w:r></w:hyperlink></w:p><w:p><w:pPr/><w:r><w:rPr/><w:t xml:space="preserve">Hélène Labit-Tlili; Simon Pierre. </w:t></w:r><w:r><w:rPr><w:i w:val="1"/><w:iCs w:val="1"/></w:rPr><w:t xml:space="preserve">Parure &amp; Apparat. Orner la ville, le corps et l'animal (Actes de la Journée Jeunes Chercheurs d'Orient &amp; Méditerranée tenue le 21 mai 2019 à l'INHA, Paris)</w:t></w:r><w:r><w:rPr/><w:t xml:space="preserve">, 5, </w:t></w:r><w:hyperlink r:id="rId65" w:history="1"><w:r><w:rPr><w:color w:val="#410a8c"/><w:u w:val="single"/></w:rPr><w:t xml:space="preserve">UMR 8167 Orient et Méditerranée</w:t></w:r></w:hyperlink><w:r><w:rPr/><w:t xml:space="preserve">, pp.29-41, 2024, Journées Jeunes chercheurs Orient &amp; Méditerranée, </w:t></w:r><w:hyperlink r:id="rId66" w:history="1"><w:r><w:rPr><w:color w:val="#410a8c"/><w:u w:val="single"/></w:rPr><w:t xml:space="preserve">⟨10.62806/GZXD3465⟩</w:t></w:r></w:hyperlink></w:p><w:p><w:pPr/><w:r><w:rPr/><w:t xml:space="preserve">Chapitre d'ouvrage</w:t></w:r></w:p><w:p><w:pPr/><w:hyperlink r:id="rId64" w:history="1"><w:r><w:rPr><w:color w:val="#410a8c"/><w:u w:val="single"/></w:rPr><w:t xml:space="preserve">halshs-04853297v1</w:t></w:r></w:hyperlink></w:p></w:tc></w:tr><w:tr><w:trPr/><w:tc><w:tcPr><w:noWrap/></w:tcPr><w:p><w:pPr><w:spacing w:after="200"/></w:pPr><w:hyperlink r:id="rId67" w:history="1"><w:r><w:rPr><w:color w:val="1e198e"/><w:b w:val="1"/><w:bCs w:val="1"/><w:u w:val="single"/></w:rPr><w:t xml:space="preserve">Mesure et mesures dans les livres de cuisine de l’Occident islamique médiéval</w:t></w:r></w:hyperlink></w:p><w:p><w:pPr/><w:hyperlink r:id="rId12" w:history="1"><w:r><w:rPr><w:color w:val="#410a8c"/><w:u w:val="single"/></w:rPr><w:t xml:space="preserve">Marianne Brisville</w:t></w:r></w:hyperlink></w:p><w:p><w:pPr/><w:r><w:rPr/><w:t xml:space="preserve">Bruno Laurioux; Agostino Paravicini Bagliani. </w:t></w:r><w:r><w:rPr><w:i w:val="1"/><w:iCs w:val="1"/></w:rPr><w:t xml:space="preserve">The Recipe from the XIIth to the XVIIth Centuries. Europe, Islam, Far East</w:t></w:r><w:r><w:rPr/><w:t xml:space="preserve">, Edizioni del Galluzzo; Sismel, pp.27-44, 2023</w:t></w:r></w:p><w:p><w:pPr/><w:r><w:rPr/><w:t xml:space="preserve">Chapitre d'ouvrage</w:t></w:r></w:p><w:p><w:pPr/><w:hyperlink r:id="rId67" w:history="1"><w:r><w:rPr><w:color w:val="#410a8c"/><w:u w:val="single"/></w:rPr><w:t xml:space="preserve">halshs-04853294v1</w:t></w:r></w:hyperlink></w:p></w:tc></w:tr><w:tr><w:trPr/><w:tc><w:tcPr><w:noWrap/></w:tcPr><w:p><w:pPr><w:spacing w:after="200"/></w:pPr><w:hyperlink r:id="rId68" w:history="1"><w:r><w:rPr><w:color w:val="1e198e"/><w:b w:val="1"/><w:bCs w:val="1"/><w:u w:val="single"/></w:rPr><w:t xml:space="preserve">La viande jeune et tendre dans l’Occident islamique médiéval : à la croisée des sources textuelles et matérielles</w:t></w:r></w:hyperlink></w:p><w:p><w:pPr/><w:hyperlink r:id="rId12" w:history="1"><w:r><w:rPr><w:color w:val="#410a8c"/><w:u w:val="single"/></w:rPr><w:t xml:space="preserve">Marianne Brisville</w:t></w:r></w:hyperlink></w:p><w:p><w:pPr/><w:r><w:rPr/><w:t xml:space="preserve">Brisville Marianne; Renaud Audrey; Rovira Núria. </w:t></w:r><w:r><w:rPr><w:i w:val="1"/><w:iCs w:val="1"/></w:rPr><w:t xml:space="preserve">L’alimentation en Méditerranée occidentale aux époques antique et médiévale : archéologie, bioarchéologie et histoire</w:t></w:r><w:r><w:rPr/><w:t xml:space="preserve">, Presses universitaires de Provence, pp.37-55, 2021, 979-10-320-0483-8. </w:t></w:r><w:hyperlink r:id="rId69" w:history="1"><w:r><w:rPr><w:color w:val="#410a8c"/><w:u w:val="single"/></w:rPr><w:t xml:space="preserve">⟨10.4000/books.pup.65980⟩</w:t></w:r></w:hyperlink></w:p><w:p><w:pPr/><w:r><w:rPr/><w:t xml:space="preserve">Chapitre d'ouvrage</w:t></w:r></w:p><w:p><w:pPr/><w:hyperlink r:id="rId68" w:history="1"><w:r><w:rPr><w:color w:val="#410a8c"/><w:u w:val="single"/></w:rPr><w:t xml:space="preserve">halshs-03418136v1</w:t></w:r></w:hyperlink></w:p></w:tc></w:tr><w:tr><w:trPr/><w:tc><w:tcPr><w:noWrap/></w:tcPr><w:p><w:pPr><w:spacing w:after="200"/></w:pPr><w:hyperlink r:id="rId70" w:history="1"><w:r><w:rPr><w:color w:val="1e198e"/><w:b w:val="1"/><w:bCs w:val="1"/><w:u w:val="single"/></w:rPr><w:t xml:space="preserve">Cuisiner l’animal dans le Maghreb médiéval</w:t></w:r></w:hyperlink></w:p><w:p><w:pPr/><w:hyperlink r:id="rId12" w:history="1"><w:r><w:rPr><w:color w:val="#410a8c"/><w:u w:val="single"/></w:rPr><w:t xml:space="preserve">Marianne Brisville</w:t></w:r></w:hyperlink></w:p><w:p><w:pPr/><w:r><w:rPr/><w:t xml:space="preserve">Véronique Blanc-Bijon; Jean-Pierre Bracco; Marie-Brigitte Carré; Salem Chaker; Xavier Lafon; Mohamed Ouerfelli. </w:t></w:r><w:r><w:rPr><w:i w:val="1"/><w:iCs w:val="1"/></w:rPr><w:t xml:space="preserve">Hommes et animaux au Maghreb de la Préhistoire au Moyen Âge. Explorations d’une relation complexe</w:t></w:r><w:r><w:rPr/><w:t xml:space="preserve">, Presses universitaires de Provence, pp.149-156, 2021, 9791032003350</w:t></w:r></w:p><w:p><w:pPr/><w:r><w:rPr/><w:t xml:space="preserve">Chapitre d'ouvrage</w:t></w:r></w:p><w:p><w:pPr/><w:hyperlink r:id="rId70" w:history="1"><w:r><w:rPr><w:color w:val="#410a8c"/><w:u w:val="single"/></w:rPr><w:t xml:space="preserve">halshs-03371893v1</w:t></w:r></w:hyperlink></w:p></w:tc></w:tr><w:tr><w:trPr/><w:tc><w:tcPr><w:noWrap/></w:tcPr><w:p><w:pPr><w:spacing w:after="200"/></w:pPr><w:hyperlink r:id="rId71" w:history="1"><w:r><w:rPr><w:color w:val="1e198e"/><w:b w:val="1"/><w:bCs w:val="1"/><w:u w:val="single"/></w:rPr><w:t xml:space="preserve">Les cuisines du Maghreb médiéval</w:t></w:r></w:hyperlink></w:p><w:p><w:pPr/><w:hyperlink r:id="rId12" w:history="1"><w:r><w:rPr><w:color w:val="#410a8c"/><w:u w:val="single"/></w:rPr><w:t xml:space="preserve">Marianne Brisville</w:t></w:r></w:hyperlink></w:p><w:p><w:pPr/><w:r><w:rPr/><w:t xml:space="preserve">Sihem DEBBABI, Kilien STENGEL. </w:t></w:r><w:r><w:rPr><w:i w:val="1"/><w:iCs w:val="1"/></w:rPr><w:t xml:space="preserve">La cuisine du Maghreb, n’est-elle qu’une simple histoire de couscous ?</w:t></w:r><w:r><w:rPr/><w:t xml:space="preserve">, L'Harmattan, p.105-126, 2020, 978-2-343-19547-6</w:t></w:r></w:p><w:p><w:pPr/><w:r><w:rPr/><w:t xml:space="preserve">Chapitre d'ouvrage</w:t></w:r></w:p><w:p><w:pPr/><w:hyperlink r:id="rId71" w:history="1"><w:r><w:rPr><w:color w:val="#410a8c"/><w:u w:val="single"/></w:rPr><w:t xml:space="preserve">hal-02610540v1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Compte-rendu « Febe ARMANIOS, Boğaç ERGENE, Halal food. A History, NewYork, Oxford University Press, 2018 »</w:t></w:r></w:hyperlink></w:p><w:p><w:pPr/><w:hyperlink r:id="rId12" w:history="1"><w:r><w:rPr><w:color w:val="#410a8c"/><w:u w:val="single"/></w:rPr><w:t xml:space="preserve">Marianne Brisville</w:t></w:r></w:hyperlink></w:p><w:p><w:pPr/><w:r><w:rPr/><w:t xml:space="preserve">2019</w:t></w:r></w:p><w:p><w:pPr/><w:r><w:rPr/><w:t xml:space="preserve">Autre publication scientifique</w:t></w:r></w:p><w:p><w:pPr/><w:hyperlink r:id="rId72" w:history="1"><w:r><w:rPr><w:color w:val="#410a8c"/><w:u w:val="single"/></w:rPr><w:t xml:space="preserve">halshs-03041704v1</w:t></w:r></w:hyperlink></w:p></w:tc></w:tr><w:tr><w:trPr/><w:tc><w:tcPr><w:noWrap/></w:tcPr><w:p><w:pPr><w:spacing w:after="200"/></w:pPr><w:hyperlink r:id="rId73" w:history="1"><w:r><w:rPr><w:color w:val="1e198e"/><w:b w:val="1"/><w:bCs w:val="1"/><w:u w:val="single"/></w:rPr><w:t xml:space="preserve">Compte rendu de : Carolyn Steel, Ville affamée. Comment l’alimentation façonne nos vies, Paris, rue de l’échiquier, 2016, 448 p.</w:t></w:r></w:hyperlink></w:p><w:p><w:pPr/><w:hyperlink r:id="rId12" w:history="1"><w:r><w:rPr><w:color w:val="#410a8c"/><w:u w:val="single"/></w:rPr><w:t xml:space="preserve">Marianne Brisville</w:t></w:r></w:hyperlink></w:p><w:p><w:pPr/><w:r><w:rPr><w:i w:val="1"/><w:iCs w:val="1"/></w:rPr><w:t xml:space="preserve">Crédit en ville au Moyen Âge</w:t></w:r><w:r><w:rPr/><w:t xml:space="preserve">, 2018</w:t></w:r></w:p><w:p><w:pPr/><w:r><w:rPr/><w:t xml:space="preserve">Autre publication scientifique</w:t></w:r></w:p><w:p><w:pPr/><w:hyperlink r:id="rId73" w:history="1"><w:r><w:rPr><w:color w:val="#410a8c"/><w:u w:val="single"/></w:rPr><w:t xml:space="preserve">halshs-01826948v1</w:t></w:r></w:hyperlink></w:p></w:tc></w:tr><w:tr><w:trPr/><w:tc><w:tcPr><w:noWrap/></w:tcPr><w:p><w:pPr><w:spacing w:after="200"/></w:pPr><w:hyperlink r:id="rId74" w:history="1"><w:r><w:rPr><w:color w:val="1e198e"/><w:b w:val="1"/><w:bCs w:val="1"/><w:u w:val="single"/></w:rPr><w:t xml:space="preserve">Compte rendu de : « Guillaumond Catherine, Cuisine et diététique dans l’Occident arabe médiéval d’après un Traité anonyme du XIIIe siècle. Étude et traduction française, Paris, L’Harmattan, 2017, 290 p. »</w:t></w:r></w:hyperlink></w:p><w:p><w:pPr/><w:hyperlink r:id="rId12" w:history="1"><w:r><w:rPr><w:color w:val="#410a8c"/><w:u w:val="single"/></w:rPr><w:t xml:space="preserve">Marianne Brisville</w:t></w:r></w:hyperlink></w:p><w:p><w:pPr/><w:r><w:rPr/><w:t xml:space="preserve">2017</w:t></w:r></w:p><w:p><w:pPr/><w:r><w:rPr/><w:t xml:space="preserve">Autre publication scientifique</w:t></w:r></w:p><w:p><w:pPr/><w:hyperlink r:id="rId74" w:history="1"><w:r><w:rPr><w:color w:val="#410a8c"/><w:u w:val="single"/></w:rPr><w:t xml:space="preserve">hal-01698122v1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L'alimentation carnée dans l'Occident islamique médiéval. Productions, consommations et représentations</w:t></w:r></w:hyperlink></w:p><w:p><w:pPr/><w:hyperlink r:id="rId12" w:history="1"><w:r><w:rPr><w:color w:val="#410a8c"/><w:u w:val="single"/></w:rPr><w:t xml:space="preserve">Marianne Brisville</w:t></w:r></w:hyperlink></w:p><w:p><w:pPr/><w:r><w:rPr/><w:t xml:space="preserve">Histoire. Université Lumière - Lyon 2, 2018. Français. </w:t></w:r><w:hyperlink r:id="rId76" w:history="1"><w:r><w:rPr><w:color w:val="#410a8c"/><w:u w:val="single"/></w:rPr><w:t xml:space="preserve">⟨NNT : ⟩</w:t></w:r></w:hyperlink></w:p><w:p><w:pPr/><w:r><w:rPr/><w:t xml:space="preserve">Thèse</w:t></w:r></w:p><w:p><w:pPr/><w:hyperlink r:id="rId75" w:history="1"><w:r><w:rPr><w:color w:val="#410a8c"/><w:u w:val="single"/></w:rPr><w:t xml:space="preserve">tel-02065056v1</w:t></w:r></w:hyperlink></w:p></w:tc></w:tr></w:tbl><w:sectPr><w:footerReference w:type="default" r:id="rId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enestrel.fr/" TargetMode="External"/><Relationship Id="rId8" Type="http://schemas.openxmlformats.org/officeDocument/2006/relationships/hyperlink" Target="http://diwan.hypotheses.org/" TargetMode="External"/><Relationship Id="rId9" Type="http://schemas.openxmlformats.org/officeDocument/2006/relationships/hyperlink" Target="https://docciham.hypotheses.org/" TargetMode="External"/><Relationship Id="rId10" Type="http://schemas.openxmlformats.org/officeDocument/2006/relationships/hyperlink" Target="https://hal.science/hal-05487109v1" TargetMode="External"/><Relationship Id="rId11" Type="http://schemas.openxmlformats.org/officeDocument/2006/relationships/hyperlink" Target="https://hal.science/search/index/?q=*&amp;authFullName_s=Catherine Richart&#233;-Manfredi" TargetMode="External"/><Relationship Id="rId12" Type="http://schemas.openxmlformats.org/officeDocument/2006/relationships/hyperlink" Target="https://hal.science/search/index/?q=*&amp;authFullName_s=Marianne Brisville" TargetMode="External"/><Relationship Id="rId13" Type="http://schemas.openxmlformats.org/officeDocument/2006/relationships/hyperlink" Target="https://shs.hal.science/halshs-04853299v1" TargetMode="External"/><Relationship Id="rId14" Type="http://schemas.openxmlformats.org/officeDocument/2006/relationships/hyperlink" Target="https://shs.hal.science/halshs-04853295v1" TargetMode="External"/><Relationship Id="rId15" Type="http://schemas.openxmlformats.org/officeDocument/2006/relationships/hyperlink" Target="https://shs.hal.science/halshs-04853306v1" TargetMode="External"/><Relationship Id="rId16" Type="http://schemas.openxmlformats.org/officeDocument/2006/relationships/hyperlink" Target="https://shs.hal.science/halshs-03905258v1" TargetMode="External"/><Relationship Id="rId17" Type="http://schemas.openxmlformats.org/officeDocument/2006/relationships/hyperlink" Target="https://shs.hal.science/halshs-03041700v1" TargetMode="External"/><Relationship Id="rId18" Type="http://schemas.openxmlformats.org/officeDocument/2006/relationships/hyperlink" Target="https://dx.doi.org/10.1484/J.FOOD.5.122045" TargetMode="External"/><Relationship Id="rId19" Type="http://schemas.openxmlformats.org/officeDocument/2006/relationships/hyperlink" Target="https://shs.hal.science/halshs-02614955v1" TargetMode="External"/><Relationship Id="rId20" Type="http://schemas.openxmlformats.org/officeDocument/2006/relationships/hyperlink" Target="https://shs.hal.science/halshs-02141718v1" TargetMode="External"/><Relationship Id="rId21" Type="http://schemas.openxmlformats.org/officeDocument/2006/relationships/hyperlink" Target="https://shs.hal.science/halshs-00978172v1" TargetMode="External"/><Relationship Id="rId22" Type="http://schemas.openxmlformats.org/officeDocument/2006/relationships/hyperlink" Target="https://shs.hal.science/halshs-04853305v1" TargetMode="External"/><Relationship Id="rId23" Type="http://schemas.openxmlformats.org/officeDocument/2006/relationships/hyperlink" Target="https://shs.hal.science/halshs-02141703v1" TargetMode="External"/><Relationship Id="rId24" Type="http://schemas.openxmlformats.org/officeDocument/2006/relationships/hyperlink" Target="https://shs.hal.science/halshs-04853302v1" TargetMode="External"/><Relationship Id="rId25" Type="http://schemas.openxmlformats.org/officeDocument/2006/relationships/hyperlink" Target="https://shs.hal.science/halshs-04853303v1" TargetMode="External"/><Relationship Id="rId26" Type="http://schemas.openxmlformats.org/officeDocument/2006/relationships/hyperlink" Target="https://shs.hal.science/halshs-04173322v1" TargetMode="External"/><Relationship Id="rId27" Type="http://schemas.openxmlformats.org/officeDocument/2006/relationships/hyperlink" Target="https://shs.hal.science/halshs-04173319v1" TargetMode="External"/><Relationship Id="rId28" Type="http://schemas.openxmlformats.org/officeDocument/2006/relationships/hyperlink" Target="https://shs.hal.science/halshs-03418137v1" TargetMode="External"/><Relationship Id="rId29" Type="http://schemas.openxmlformats.org/officeDocument/2006/relationships/hyperlink" Target="https://shs.hal.science/halshs-03371887v1" TargetMode="External"/><Relationship Id="rId30" Type="http://schemas.openxmlformats.org/officeDocument/2006/relationships/hyperlink" Target="https://shs.hal.science/halshs-03418139v1" TargetMode="External"/><Relationship Id="rId31" Type="http://schemas.openxmlformats.org/officeDocument/2006/relationships/hyperlink" Target="https://shs.hal.science/halshs-03241839v1" TargetMode="External"/><Relationship Id="rId32" Type="http://schemas.openxmlformats.org/officeDocument/2006/relationships/hyperlink" Target="https://shs.hal.science/halshs-02488636v1" TargetMode="External"/><Relationship Id="rId33" Type="http://schemas.openxmlformats.org/officeDocument/2006/relationships/hyperlink" Target="https://shs.hal.science/halshs-03137424v1" TargetMode="External"/><Relationship Id="rId34" Type="http://schemas.openxmlformats.org/officeDocument/2006/relationships/hyperlink" Target="https://shs.hal.science/halshs-02393692v1" TargetMode="External"/><Relationship Id="rId35" Type="http://schemas.openxmlformats.org/officeDocument/2006/relationships/hyperlink" Target="https://shs.hal.science/halshs-02102125v1" TargetMode="External"/><Relationship Id="rId36" Type="http://schemas.openxmlformats.org/officeDocument/2006/relationships/hyperlink" Target="https://hal.science/search/index/?q=*&amp;authFullName_s=Anne Troadec" TargetMode="External"/><Relationship Id="rId37" Type="http://schemas.openxmlformats.org/officeDocument/2006/relationships/hyperlink" Target="https://shs.hal.science/halshs-01934061v1" TargetMode="External"/><Relationship Id="rId38" Type="http://schemas.openxmlformats.org/officeDocument/2006/relationships/hyperlink" Target="https://shs.hal.science/halshs-01826945v1" TargetMode="External"/><Relationship Id="rId39" Type="http://schemas.openxmlformats.org/officeDocument/2006/relationships/hyperlink" Target="https://shs.hal.science/halshs-01615477v1" TargetMode="External"/><Relationship Id="rId40" Type="http://schemas.openxmlformats.org/officeDocument/2006/relationships/hyperlink" Target="https://shs.hal.science/halshs-01615451v1" TargetMode="External"/><Relationship Id="rId41" Type="http://schemas.openxmlformats.org/officeDocument/2006/relationships/hyperlink" Target="https://shs.hal.science/halshs-01471808v1" TargetMode="External"/><Relationship Id="rId42" Type="http://schemas.openxmlformats.org/officeDocument/2006/relationships/hyperlink" Target="https://shs.hal.science/halshs-01344884v1" TargetMode="External"/><Relationship Id="rId43" Type="http://schemas.openxmlformats.org/officeDocument/2006/relationships/hyperlink" Target="https://shs.hal.science/halshs-01298959v1" TargetMode="External"/><Relationship Id="rId44" Type="http://schemas.openxmlformats.org/officeDocument/2006/relationships/hyperlink" Target="https://shs.hal.science/halshs-01344888v1" TargetMode="External"/><Relationship Id="rId45" Type="http://schemas.openxmlformats.org/officeDocument/2006/relationships/hyperlink" Target="https://hal.science/search/index/?q=*&amp;authFullName_s=Limor Yungman" TargetMode="External"/><Relationship Id="rId46" Type="http://schemas.openxmlformats.org/officeDocument/2006/relationships/hyperlink" Target="https://shs.hal.science/halshs-01175716v1" TargetMode="External"/><Relationship Id="rId47" Type="http://schemas.openxmlformats.org/officeDocument/2006/relationships/hyperlink" Target="https://shs.hal.science/halshs-01136937v1" TargetMode="External"/><Relationship Id="rId48" Type="http://schemas.openxmlformats.org/officeDocument/2006/relationships/hyperlink" Target="https://shs.hal.science/halshs-01168503v1" TargetMode="External"/><Relationship Id="rId49" Type="http://schemas.openxmlformats.org/officeDocument/2006/relationships/hyperlink" Target="https://shs.hal.science/halshs-01016573v1" TargetMode="External"/><Relationship Id="rId50" Type="http://schemas.openxmlformats.org/officeDocument/2006/relationships/hyperlink" Target="https://shs.hal.science/halshs-00978174v1" TargetMode="External"/><Relationship Id="rId51" Type="http://schemas.openxmlformats.org/officeDocument/2006/relationships/hyperlink" Target="https://shs.hal.science/halshs-01016570v1" TargetMode="External"/><Relationship Id="rId52" Type="http://schemas.openxmlformats.org/officeDocument/2006/relationships/hyperlink" Target="https://shs.hal.science/halshs-00978173v1" TargetMode="External"/><Relationship Id="rId53" Type="http://schemas.openxmlformats.org/officeDocument/2006/relationships/hyperlink" Target="https://shs.hal.science/halshs-00978175v1" TargetMode="External"/><Relationship Id="rId54" Type="http://schemas.openxmlformats.org/officeDocument/2006/relationships/hyperlink" Target="https://hal.science/hal-01689117v1" TargetMode="External"/><Relationship Id="rId55" Type="http://schemas.openxmlformats.org/officeDocument/2006/relationships/hyperlink" Target="https://shs.hal.science/halshs-03137404v1" TargetMode="External"/><Relationship Id="rId56" Type="http://schemas.openxmlformats.org/officeDocument/2006/relationships/hyperlink" Target="https://shs.hal.science/halshs-01100600v1" TargetMode="External"/><Relationship Id="rId57" Type="http://schemas.openxmlformats.org/officeDocument/2006/relationships/hyperlink" Target="https://hal.science/hal-05620863v1" TargetMode="External"/><Relationship Id="rId58" Type="http://schemas.openxmlformats.org/officeDocument/2006/relationships/hyperlink" Target="https://shs.hal.science/halshs-03371891v1" TargetMode="External"/><Relationship Id="rId59" Type="http://schemas.openxmlformats.org/officeDocument/2006/relationships/hyperlink" Target="https://hal.science/search/index/?q=*&amp;authFullName_s=N&#250;ria Rovira" TargetMode="External"/><Relationship Id="rId60" Type="http://schemas.openxmlformats.org/officeDocument/2006/relationships/hyperlink" Target="https://hal.science/search/index/?q=*&amp;authFullName_s=Audrey Renaud" TargetMode="External"/><Relationship Id="rId61" Type="http://schemas.openxmlformats.org/officeDocument/2006/relationships/hyperlink" Target="https://dx.doi.org/10.4000/books.pup.65765" TargetMode="External"/><Relationship Id="rId62" Type="http://schemas.openxmlformats.org/officeDocument/2006/relationships/hyperlink" Target="https://hal.science/hal-05620881v1" TargetMode="External"/><Relationship Id="rId63" Type="http://schemas.openxmlformats.org/officeDocument/2006/relationships/hyperlink" Target="https://hal.science/hal-05620886v1" TargetMode="External"/><Relationship Id="rId64" Type="http://schemas.openxmlformats.org/officeDocument/2006/relationships/hyperlink" Target="https://shs.hal.science/halshs-04853297v1" TargetMode="External"/><Relationship Id="rId65" Type="http://schemas.openxmlformats.org/officeDocument/2006/relationships/hyperlink" Target="https://www.orient-mediterranee.com/collection/jeunes-chercheurs/" TargetMode="External"/><Relationship Id="rId66" Type="http://schemas.openxmlformats.org/officeDocument/2006/relationships/hyperlink" Target="https://dx.doi.org/10.62806/GZXD3465" TargetMode="External"/><Relationship Id="rId67" Type="http://schemas.openxmlformats.org/officeDocument/2006/relationships/hyperlink" Target="https://shs.hal.science/halshs-04853294v1" TargetMode="External"/><Relationship Id="rId68" Type="http://schemas.openxmlformats.org/officeDocument/2006/relationships/hyperlink" Target="https://shs.hal.science/halshs-03418136v1" TargetMode="External"/><Relationship Id="rId69" Type="http://schemas.openxmlformats.org/officeDocument/2006/relationships/hyperlink" Target="https://dx.doi.org/10.4000/books.pup.65980" TargetMode="External"/><Relationship Id="rId70" Type="http://schemas.openxmlformats.org/officeDocument/2006/relationships/hyperlink" Target="https://shs.hal.science/halshs-03371893v1" TargetMode="External"/><Relationship Id="rId71" Type="http://schemas.openxmlformats.org/officeDocument/2006/relationships/hyperlink" Target="https://hal.science/hal-02610540v1" TargetMode="External"/><Relationship Id="rId72" Type="http://schemas.openxmlformats.org/officeDocument/2006/relationships/hyperlink" Target="https://shs.hal.science/halshs-03041704v1" TargetMode="External"/><Relationship Id="rId73" Type="http://schemas.openxmlformats.org/officeDocument/2006/relationships/hyperlink" Target="https://shs.hal.science/halshs-01826948v1" TargetMode="External"/><Relationship Id="rId74" Type="http://schemas.openxmlformats.org/officeDocument/2006/relationships/hyperlink" Target="https://hal.science/hal-01698122v1" TargetMode="External"/><Relationship Id="rId75" Type="http://schemas.openxmlformats.org/officeDocument/2006/relationships/hyperlink" Target="https://shs.hal.science/tel-02065056v1" TargetMode="External"/><Relationship Id="rId76" Type="http://schemas.openxmlformats.org/officeDocument/2006/relationships/hyperlink" Target="https://www.theses.fr/"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Marianne Brisville</dc:title>
  <dc:description>CV</dc:description>
  <dc:subject/>
  <cp:keywords/>
  <cp:category/>
  <cp:lastModifiedBy/>
  <dcterms:created xsi:type="dcterms:W3CDTF">2026-05-21T13:34:20+02:00</dcterms:created>
  <dcterms:modified xsi:type="dcterms:W3CDTF">2026-05-21T13:34:20+02:00</dcterms:modified>
</cp:coreProperties>
</file>

<file path=docProps/custom.xml><?xml version="1.0" encoding="utf-8"?>
<Properties xmlns="http://schemas.openxmlformats.org/officeDocument/2006/custom-properties" xmlns:vt="http://schemas.openxmlformats.org/officeDocument/2006/docPropsVTypes"/>
</file>