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Bassano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marie-bassano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0009-0008-4093-3282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079862535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197099021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0000000357443104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VOLONTE ITALIE-FRANCE ALLERS-RETOURS CENTRE TOULOUSAIN D'HISTOIRE DU DROIT ET DES IDÉES POLITIQUES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Bassano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Luisa Brunori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Cristina Ciancio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Garnier</w:t>
              </w:r>
            </w:hyperlink>
          </w:p>
          <w:p>
            <w:pPr/>
            <w:r>
              <w:rPr/>
              <w:t xml:space="preserve">Presses de l'Université Toulouse 1 Capitole. Presses de l’Université Toulouse Capitole; Presses de l'Université Toulouse 1 Capitole, 30, 2023, Etudes d'Histoire du Droit et des Idées Politiques, 978-2-3617-0250-2.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⟨10.4000/books.putc.15871⟩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hal-04372226v1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volonté Italie-France Allers-Retours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Bassano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Luisa Brunori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Cristina Ciancio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Garnier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Presses de l'Université Toulouse 1 Capitole</w:t>
              </w:r>
            </w:hyperlink>
            <w:r>
              <w:rPr/>
              <w:t xml:space="preserve">, pp.532, 2023, Etudes d'Histoire du Droit et des Idées Politiques, 9782361702502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halshs-03954464v1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maître à élève. Enseigner le droit à Orléans (c.1230-c.1320)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Bassano</w:t>
              </w:r>
            </w:hyperlink>
          </w:p>
          <w:p>
            <w:pPr/>
            <w:r>
              <w:rPr/>
              <w:t xml:space="preserve">Brill,, vol. 37, 2022, 978-90-04-21223-7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hal-03925377v1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Justement traduire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Bassano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Wanda Mastor</w:t>
              </w:r>
            </w:hyperlink>
          </w:p>
          <w:p>
            <w:pPr/>
            <w:r>
              <w:rPr/>
              <w:t xml:space="preserve">Presses Universite Toulouse 1, 2019, 9782361701970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hal-03662187v1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pèlerinage de l'âme&amp;quot; de Guillaume de Digulleville, 1355-1358‎. Regards croisés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Bassano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Esther Dehoux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Vincent</w:t>
              </w:r>
            </w:hyperlink>
          </w:p>
          <w:p>
            <w:pPr/>
            <w:r>
              <w:rPr/>
              <w:t xml:space="preserve">Marie Bassano, Esther Dehoux, Catherine Vincent (éd.). </w:t>
            </w:r>
            <w:hyperlink r:id="rId26" w:history="1">
              <w:r>
                <w:rPr>
                  <w:color w:val="#410a8c"/>
                  <w:u w:val="single"/>
                </w:rPr>
                <w:t xml:space="preserve">Brépols</w:t>
              </w:r>
            </w:hyperlink>
            <w:r>
              <w:rPr/>
              <w:t xml:space="preserve">, Les études du RILMA (5), pp.235, 2014, Répertoire iconographique de la littérature du Moyen Âge, 9782503546049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halshs-01561083v1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d'or d'avant l'Université : Le studium juridique orléanais au XIIIe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Bassano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Pecia. Le livre et l’écrit</w:t>
            </w:r>
            <w:r>
              <w:rPr/>
              <w:t xml:space="preserve">, 2025, vol. 27, pp.191-213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hal-05460143v1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Redéfinir la littérature juridique ». De l’avenir de l’histoire du droit médiéval et des outils numériques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Bassano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Emanuele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Jean Moulin</w:t>
            </w:r>
            <w:r>
              <w:rPr/>
              <w:t xml:space="preserve">, 2024, n°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hal-04970621v1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 Foucois et le droit savant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Bassano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Fanjeaux</w:t>
            </w:r>
            <w:r>
              <w:rPr/>
              <w:t xml:space="preserve">, 2023, n° 57, pp.259-275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hal-04251665v1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du droit et sociabilité dans la doctrine savante médiévale (XIIe-XIVe siècles) », in &amp;quot;L’homme comme animal politique et parlant&amp;quot; (dossier)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Raphaël Eckert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Bassano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Readings</w:t>
            </w:r>
            <w:r>
              <w:rPr/>
              <w:t xml:space="preserve">, 2020, 12 (1), pp.150-155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hal-03688245v1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Normativer l’anormal. L’esprit juridique des sommes anti-Vaudois de la fin du XIIe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Bassano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2011, n° 4, pp.541-566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hal-04042508v1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raisonnement par parallélisme au syllogisme juridique : le tournant des années 1260 dans l'Ecole de droit d'Orléans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Bassano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Droit et Cultures</w:t>
            </w:r>
            <w:r>
              <w:rPr/>
              <w:t xml:space="preserve">, Hors-série 2010, pp.53-69, 2010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hal-04044645v1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et les suivants. La perception de l'auteur et des généalogies textuelles chez les juristes savants médiévaux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Bassano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écritures du droit (XIIIe-XXe siècle)</w:t>
            </w:r>
            <w:r>
              <w:rPr/>
              <w:t xml:space="preserve">, Presses de l'université Toulouse Capitole, pp.269-303, 2026, 978 2 36170 317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hal-05496715v1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et littérature du droit romain médiéval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Bassano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Emanuele Conte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 Genton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le droit au Moyen Age</w:t>
            </w:r>
            <w:r>
              <w:rPr/>
              <w:t xml:space="preserve">, palumbo Editore, pp.195-235, 2025, 978 8 8688 9949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hal-05070228v1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communes, les États généraux et le prince au Moyen Âge : volonté et consentement fiscal chez les historiens libéraux français au XIXe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 Garnier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Bassano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Luisa Brunori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Cristina Ciancio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volonté</w:t>
            </w:r>
            <w:r>
              <w:rPr/>
              <w:t xml:space="preserve">, Presses de l'Université Toulouse 1 Capitole, pp.405-421, 2023, 978-2-36170-250-2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hal-04082418v1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voluntate. La puissance de la volonté dans la doctrine médiévale (XIIIe-XVe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Bassano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Bassano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Luisa Brunori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Cristina Ciancio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volonté. Italie-France allers-retours</w:t>
            </w:r>
            <w:r>
              <w:rPr/>
              <w:t xml:space="preserve">, Presses de l'Université Toulouse 1 Capitole, pp.111-125, 2022, 978 2 36170 250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hal-03982259v1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Bassano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Wanda Mastor</w:t>
              </w:r>
            </w:hyperlink>
          </w:p>
          <w:p>
            <w:pPr/>
            <w:r>
              <w:rPr/>
              <w:t xml:space="preserve">Marie Bassano et Wanda Mastor. </w:t>
            </w:r>
            <w:r>
              <w:rPr>
                <w:i w:val="1"/>
                <w:iCs w:val="1"/>
              </w:rPr>
              <w:t xml:space="preserve">Justement traduire. Les enjeux de la traduction juridique (histoire du droit, droit comparé)</w:t>
            </w:r>
            <w:r>
              <w:rPr/>
              <w:t xml:space="preserve">, Presses de l'Université Toulouse Capitole, pp.5-11, 2020, Actes de colloques de l'IFR 42,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⟨10.4000/books.putc.7383⟩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hal-04044456v1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pèlerinage au prisme du droit savant médiéval : histoire d'un aller et d'un retour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Bassano</w:t>
              </w:r>
            </w:hyperlink>
          </w:p>
          <w:p>
            <w:pPr/>
            <w:r>
              <w:rPr/>
              <w:t xml:space="preserve">Philippe Delvit et Florent Garnier. </w:t>
            </w:r>
            <w:r>
              <w:rPr>
                <w:i w:val="1"/>
                <w:iCs w:val="1"/>
              </w:rPr>
              <w:t xml:space="preserve">Les chemins de Saint Jacques à l'épreuve du temps</w:t>
            </w:r>
            <w:r>
              <w:rPr/>
              <w:t xml:space="preserve">, Presses de l'Université Toulouse Capitole, pp.75-89, 2019, Actes de colloques de l'IFR, 39,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⟨10.4000/books.putc.6847⟩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hal-04044475v1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plaidoyer par l'exemple : les Actiones et Orationes forenses et responsa iudicium illustrium de Julien Tabouet (1541-1551)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Bassano</w:t>
              </w:r>
            </w:hyperlink>
          </w:p>
          <w:p>
            <w:pPr/>
            <w:r>
              <w:rPr/>
              <w:t xml:space="preserve">Géraldine Cazals, Stéphan Geonget. </w:t>
            </w:r>
            <w:r>
              <w:rPr>
                <w:i w:val="1"/>
                <w:iCs w:val="1"/>
              </w:rPr>
              <w:t xml:space="preserve">Les recueils de "Plaidoyez" à la Renaissance. Entre droit et littérature</w:t>
            </w:r>
            <w:r>
              <w:rPr/>
              <w:t xml:space="preserve">, Droz, pp.143-166,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hal-04044546v1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Aussi tousjours est cremue l'ordenance que fait le roy&amp;quot;. Pouvoir législatif et autorité royale dans le Pèlerinage de l'âme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Bassano</w:t>
              </w:r>
            </w:hyperlink>
          </w:p>
          <w:p>
            <w:pPr/>
            <w:r>
              <w:rPr/>
              <w:t xml:space="preserve">Marie Bassano, Esther Dehoux, Catherine Vincent. </w:t>
            </w:r>
            <w:r>
              <w:rPr>
                <w:i w:val="1"/>
                <w:iCs w:val="1"/>
              </w:rPr>
              <w:t xml:space="preserve">"Le pèlerinage de l'âme" de Guillaume de Digulleville, 1355-1358‎. Regards croisés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Brépols</w:t>
              </w:r>
            </w:hyperlink>
            <w:r>
              <w:rPr/>
              <w:t xml:space="preserve">, pp.71-79, 2015, Les études du RILMA, 5, 9782503546049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hal-04044619v1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Bassano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Esther Dehoux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Vincent</w:t>
              </w:r>
            </w:hyperlink>
          </w:p>
          <w:p>
            <w:pPr/>
            <w:r>
              <w:rPr/>
              <w:t xml:space="preserve">Marie Bassano, Esther Dehoux, Catherine Vincent. </w:t>
            </w:r>
            <w:r>
              <w:rPr>
                <w:i w:val="1"/>
                <w:iCs w:val="1"/>
              </w:rPr>
              <w:t xml:space="preserve">"Le pèlerinage de l'âme" de Guillaume de Digulleville, 1355-1358‎. Regards croisés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Brépols</w:t>
              </w:r>
            </w:hyperlink>
            <w:r>
              <w:rPr/>
              <w:t xml:space="preserve">, pp.7-9, 2015, Les études du RILMA, 5, 9782503546049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hal-04044630v1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fiction. En guise d'accroche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Bassano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fictions en droit</w:t>
            </w:r>
            <w:r>
              <w:rPr/>
              <w:t xml:space="preserve">, Centre Michel de l'Hospital, pp.17-22,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hal-04044569v1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Préservation et valorisation du patrimoine universitaire. Quels outils juridiques pour quel patrimoine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Bassano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Charles-André Dubreuil</w:t>
              </w:r>
            </w:hyperlink>
          </w:p>
          <w:p>
            <w:pPr/>
            <w:r>
              <w:rPr/>
              <w:t xml:space="preserve">Florent Garnier et Philippe Delvit. </w:t>
            </w:r>
            <w:r>
              <w:rPr>
                <w:i w:val="1"/>
                <w:iCs w:val="1"/>
              </w:rPr>
              <w:t xml:space="preserve">Des patrimoines et des normes (formation, pratique et perspectives)</w:t>
            </w:r>
            <w:r>
              <w:rPr/>
              <w:t xml:space="preserve">, Presses de l'Université Toulouse Capitole, pp.77-88, 2015, Études d’histoire du droit et des idées politiques, 21,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⟨10.4000/books.putc.9889⟩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hal-04044559v1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 d'embarras. Les juristes face à la nature du vin (XIIe-XVe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Bassano</w:t>
              </w:r>
            </w:hyperlink>
          </w:p>
          <w:p>
            <w:pPr/>
            <w:r>
              <w:rPr/>
              <w:t xml:space="preserve">Jean-Marc Bahans et Nader Hakim. </w:t>
            </w:r>
            <w:r>
              <w:rPr>
                <w:i w:val="1"/>
                <w:iCs w:val="1"/>
              </w:rPr>
              <w:t xml:space="preserve">Le droit du vin à l'épreuve des enjeux environnementaux : histoire et actualités du droit viticole</w:t>
            </w:r>
            <w:r>
              <w:rPr/>
              <w:t xml:space="preserve">, Féret, pp.11-29, 2015, 978-2-35156-152-X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hal-04044577v1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Doctrine et pensée juridique, XIIe-XVIIIe siècles. La tentation globalisante », dans L’Histoire du droit en France. Nouvelles tendances, nouveaux territoires. Actes de la journée d’étude organisée à la Cour d’appel de Versailles le 28 janvier 2013 par l’Association des Historiens des Facultés de Droit, dir. Jacques Krynen, Bernard d’Alteroche, Paris, Classiques Garnier, Histoire du droit, 2014, p. 95-115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Géraldine Cazals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Bassano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L’Histoire du droit en France. Nouvelles tendances, nouveaux territoires. Actes de la journée d’étude organisée à la Cour d’appel de Versailles le 28 janvier 2013 par l’Association des Historiens des Facultés de Droit, dir. Jacques Krynen, Bernard d’Alteroche, Paris, Classiques Garnier, Histoire du droit, 2014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hal-02460910v1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Alciat, le De verborum significatione et la morphologie du droit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Corinne Leveleux-Teixeira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Bassano</w:t>
              </w:r>
            </w:hyperlink>
          </w:p>
          <w:p>
            <w:pPr/>
            <w:r>
              <w:rPr/>
              <w:t xml:space="preserve">Stéphan Geonget. </w:t>
            </w:r>
            <w:r>
              <w:rPr>
                <w:i w:val="1"/>
                <w:iCs w:val="1"/>
              </w:rPr>
              <w:t xml:space="preserve">Bourges à la Renaissance, hommes de lettres, hommes de lois</w:t>
            </w:r>
            <w:r>
              <w:rPr/>
              <w:t xml:space="preserve">, 2, Klincksieck, pp.283-309, 2011, Jus et litterae, 9782252037867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halshs-01559287v1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 neminem ad perfectum duxit&amp;quot;. Besoin de normativité et nature de l'homme dans la doctrine canoniste (XIIe-XVe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Bassano</w:t>
              </w:r>
            </w:hyperlink>
          </w:p>
          <w:p>
            <w:pPr/>
            <w:r>
              <w:rPr/>
              <w:t xml:space="preserve">C. Leveleux-Teixeira, A. Rousselet-Pimont, P. Bonin, F. Garnier. </w:t>
            </w:r>
            <w:r>
              <w:rPr>
                <w:i w:val="1"/>
                <w:iCs w:val="1"/>
              </w:rPr>
              <w:t xml:space="preserve">Normes et normativité. Études d'histoire du droit rassemblées en l'honneur d'Albert Rigaudière</w:t>
            </w:r>
            <w:r>
              <w:rPr/>
              <w:t xml:space="preserve">, pp.39-56,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hal-04044659v1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Doctrine et pensée juridique, XIIe-XVIIIe siècles. La tentation globalisante »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Géraldine Cazals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Arabeyre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Bassano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L’Histoire du droit en France. Nouvelles tendances, nouveaux territoires. journée d’étude</w:t>
            </w:r>
            <w:r>
              <w:rPr/>
              <w:t xml:space="preserve">, Jan 2013,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hal-01325465v1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1E0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bassano" TargetMode="External"/><Relationship Id="rId8" Type="http://schemas.openxmlformats.org/officeDocument/2006/relationships/hyperlink" Target="https://orcid.org/0009-0008-4093-3282" TargetMode="External"/><Relationship Id="rId9" Type="http://schemas.openxmlformats.org/officeDocument/2006/relationships/hyperlink" Target="https://www.idref.fr/079862535" TargetMode="External"/><Relationship Id="rId10" Type="http://schemas.openxmlformats.org/officeDocument/2006/relationships/hyperlink" Target="https://viaf.org/viaf/197099021" TargetMode="External"/><Relationship Id="rId11" Type="http://schemas.openxmlformats.org/officeDocument/2006/relationships/hyperlink" Target="http://isni.org/isni/0000000357443104" TargetMode="External"/><Relationship Id="rId12" Type="http://schemas.openxmlformats.org/officeDocument/2006/relationships/hyperlink" Target="https://hal.science/hal-04372226v1" TargetMode="External"/><Relationship Id="rId13" Type="http://schemas.openxmlformats.org/officeDocument/2006/relationships/hyperlink" Target="https://hal.science/search/index/?q=*&amp;authFullName_s=Marie Bassano" TargetMode="External"/><Relationship Id="rId14" Type="http://schemas.openxmlformats.org/officeDocument/2006/relationships/hyperlink" Target="https://hal.science/search/index/?q=*&amp;authFullName_s=Luisa Brunori" TargetMode="External"/><Relationship Id="rId15" Type="http://schemas.openxmlformats.org/officeDocument/2006/relationships/hyperlink" Target="https://hal.science/search/index/?q=*&amp;authFullName_s=Cristina Ciancio" TargetMode="External"/><Relationship Id="rId16" Type="http://schemas.openxmlformats.org/officeDocument/2006/relationships/hyperlink" Target="https://hal.science/search/index/?q=*&amp;authFullName_s=Florent Garnier" TargetMode="External"/><Relationship Id="rId17" Type="http://schemas.openxmlformats.org/officeDocument/2006/relationships/hyperlink" Target="https://dx.doi.org/10.4000/books.putc.15871" TargetMode="External"/><Relationship Id="rId18" Type="http://schemas.openxmlformats.org/officeDocument/2006/relationships/hyperlink" Target="https://shs.hal.science/halshs-03954464v1" TargetMode="External"/><Relationship Id="rId19" Type="http://schemas.openxmlformats.org/officeDocument/2006/relationships/hyperlink" Target="https://www.ut-capitole.fr/accueil/recherche/publications-de-luniversite/presses-de-luniversite" TargetMode="External"/><Relationship Id="rId20" Type="http://schemas.openxmlformats.org/officeDocument/2006/relationships/hyperlink" Target="https://hal.science/hal-03925377v1" TargetMode="External"/><Relationship Id="rId21" Type="http://schemas.openxmlformats.org/officeDocument/2006/relationships/hyperlink" Target="https://hal.science/hal-03662187v1" TargetMode="External"/><Relationship Id="rId22" Type="http://schemas.openxmlformats.org/officeDocument/2006/relationships/hyperlink" Target="https://hal.science/search/index/?q=*&amp;authFullName_s=Wanda Mastor" TargetMode="External"/><Relationship Id="rId23" Type="http://schemas.openxmlformats.org/officeDocument/2006/relationships/hyperlink" Target="https://shs.hal.science/halshs-01561083v1" TargetMode="External"/><Relationship Id="rId24" Type="http://schemas.openxmlformats.org/officeDocument/2006/relationships/hyperlink" Target="https://hal.science/search/index/?q=*&amp;authFullName_s=Esther Dehoux" TargetMode="External"/><Relationship Id="rId25" Type="http://schemas.openxmlformats.org/officeDocument/2006/relationships/hyperlink" Target="https://hal.science/search/index/?q=*&amp;authFullName_s=Catherine Vincent" TargetMode="External"/><Relationship Id="rId26" Type="http://schemas.openxmlformats.org/officeDocument/2006/relationships/hyperlink" Target="http://www.brepols.net/Pages/ShowProduct.aspx?prod_id=IS-9782503546049-1" TargetMode="External"/><Relationship Id="rId27" Type="http://schemas.openxmlformats.org/officeDocument/2006/relationships/hyperlink" Target="https://hal.science/hal-05460143v1" TargetMode="External"/><Relationship Id="rId28" Type="http://schemas.openxmlformats.org/officeDocument/2006/relationships/hyperlink" Target="https://hal.science/hal-04970621v1" TargetMode="External"/><Relationship Id="rId29" Type="http://schemas.openxmlformats.org/officeDocument/2006/relationships/hyperlink" Target="https://hal.science/search/index/?q=*&amp;authFullName_s=Emanuele Conte" TargetMode="External"/><Relationship Id="rId30" Type="http://schemas.openxmlformats.org/officeDocument/2006/relationships/hyperlink" Target="https://hal.science/hal-04251665v1" TargetMode="External"/><Relationship Id="rId31" Type="http://schemas.openxmlformats.org/officeDocument/2006/relationships/hyperlink" Target="https://hal.science/hal-03688245v1" TargetMode="External"/><Relationship Id="rId32" Type="http://schemas.openxmlformats.org/officeDocument/2006/relationships/hyperlink" Target="https://hal.science/search/index/?q=*&amp;authFullName_s=Rapha&#235;l Eckert" TargetMode="External"/><Relationship Id="rId33" Type="http://schemas.openxmlformats.org/officeDocument/2006/relationships/hyperlink" Target="https://hal.science/hal-04042508v1" TargetMode="External"/><Relationship Id="rId34" Type="http://schemas.openxmlformats.org/officeDocument/2006/relationships/hyperlink" Target="https://hal.science/hal-04044645v1" TargetMode="External"/><Relationship Id="rId35" Type="http://schemas.openxmlformats.org/officeDocument/2006/relationships/hyperlink" Target="https://hal.science/hal-05496715v1" TargetMode="External"/><Relationship Id="rId36" Type="http://schemas.openxmlformats.org/officeDocument/2006/relationships/hyperlink" Target="https://hal.science/hal-05070228v1" TargetMode="External"/><Relationship Id="rId37" Type="http://schemas.openxmlformats.org/officeDocument/2006/relationships/hyperlink" Target="https://hal.science/search/index/?q=*&amp;authFullName_s=Louis Genton" TargetMode="External"/><Relationship Id="rId38" Type="http://schemas.openxmlformats.org/officeDocument/2006/relationships/hyperlink" Target="https://hal.science/hal-04082418v1" TargetMode="External"/><Relationship Id="rId39" Type="http://schemas.openxmlformats.org/officeDocument/2006/relationships/hyperlink" Target="https://hal.science/hal-03982259v1" TargetMode="External"/><Relationship Id="rId40" Type="http://schemas.openxmlformats.org/officeDocument/2006/relationships/hyperlink" Target="https://hal.science/hal-04044456v1" TargetMode="External"/><Relationship Id="rId41" Type="http://schemas.openxmlformats.org/officeDocument/2006/relationships/hyperlink" Target="https://dx.doi.org/10.4000/books.putc.7383" TargetMode="External"/><Relationship Id="rId42" Type="http://schemas.openxmlformats.org/officeDocument/2006/relationships/hyperlink" Target="https://hal.science/hal-04044475v1" TargetMode="External"/><Relationship Id="rId43" Type="http://schemas.openxmlformats.org/officeDocument/2006/relationships/hyperlink" Target="https://dx.doi.org/10.4000/books.putc.6847" TargetMode="External"/><Relationship Id="rId44" Type="http://schemas.openxmlformats.org/officeDocument/2006/relationships/hyperlink" Target="https://hal.science/hal-04044546v1" TargetMode="External"/><Relationship Id="rId45" Type="http://schemas.openxmlformats.org/officeDocument/2006/relationships/hyperlink" Target="https://hal.science/hal-04044619v1" TargetMode="External"/><Relationship Id="rId46" Type="http://schemas.openxmlformats.org/officeDocument/2006/relationships/hyperlink" Target="https://hal.science/hal-04044630v1" TargetMode="External"/><Relationship Id="rId47" Type="http://schemas.openxmlformats.org/officeDocument/2006/relationships/hyperlink" Target="https://hal.science/hal-04044569v1" TargetMode="External"/><Relationship Id="rId48" Type="http://schemas.openxmlformats.org/officeDocument/2006/relationships/hyperlink" Target="https://hal.science/hal-04044559v1" TargetMode="External"/><Relationship Id="rId49" Type="http://schemas.openxmlformats.org/officeDocument/2006/relationships/hyperlink" Target="https://hal.science/search/index/?q=*&amp;authFullName_s=Charles-Andr&#233; Dubreuil" TargetMode="External"/><Relationship Id="rId50" Type="http://schemas.openxmlformats.org/officeDocument/2006/relationships/hyperlink" Target="https://dx.doi.org/10.4000/books.putc.9889" TargetMode="External"/><Relationship Id="rId51" Type="http://schemas.openxmlformats.org/officeDocument/2006/relationships/hyperlink" Target="https://hal.science/hal-04044577v1" TargetMode="External"/><Relationship Id="rId52" Type="http://schemas.openxmlformats.org/officeDocument/2006/relationships/hyperlink" Target="https://hal.science/hal-02460910v1" TargetMode="External"/><Relationship Id="rId53" Type="http://schemas.openxmlformats.org/officeDocument/2006/relationships/hyperlink" Target="https://hal.science/search/index/?q=*&amp;authFullName_s=G&#233;raldine Cazals" TargetMode="External"/><Relationship Id="rId54" Type="http://schemas.openxmlformats.org/officeDocument/2006/relationships/hyperlink" Target="https://shs.hal.science/halshs-01559287v1" TargetMode="External"/><Relationship Id="rId55" Type="http://schemas.openxmlformats.org/officeDocument/2006/relationships/hyperlink" Target="https://hal.science/search/index/?q=*&amp;authFullName_s=Corinne Leveleux-Teixeira" TargetMode="External"/><Relationship Id="rId56" Type="http://schemas.openxmlformats.org/officeDocument/2006/relationships/hyperlink" Target="https://hal.science/hal-04044659v1" TargetMode="External"/><Relationship Id="rId57" Type="http://schemas.openxmlformats.org/officeDocument/2006/relationships/hyperlink" Target="https://hal.science/hal-01325465v1" TargetMode="External"/><Relationship Id="rId58" Type="http://schemas.openxmlformats.org/officeDocument/2006/relationships/hyperlink" Target="https://hal.science/search/index/?q=*&amp;authFullName_s=Patrick Arabeyre" TargetMode="External"/><Relationship Id="rId59" Type="http://schemas.openxmlformats.org/officeDocument/2006/relationships/hyperlink" Target="https://hal.science/search/index/?q=*&amp;authFullName_s=Arnaud Vergne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Bassano</dc:title>
  <dc:description>CV</dc:description>
  <dc:subject/>
  <cp:keywords/>
  <cp:category/>
  <cp:lastModifiedBy/>
  <dcterms:created xsi:type="dcterms:W3CDTF">2026-03-16T04:55:59+01:00</dcterms:created>
  <dcterms:modified xsi:type="dcterms:W3CDTF">2026-03-16T04:55:59+01:00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