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bluteau </w:t>
      </w:r>
      <w:r>
        <w:rPr>
          <w:color w:val="641e6e"/>
        </w:rPr>
        <w:t xml:space="preserve">Formatrice Association Nationale pour la Formation et la Recherche sur/ pour l'Alternance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marie-bluteau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0000-0003-2858-8283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d'alternance à l'interface des pratiques professionnelles passées et à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pratiques professionnelles et situations intermédiaires</w:t>
            </w:r>
            <w:r>
              <w:rPr/>
              <w:t xml:space="preserve">, gEvaPP, Feb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 pouvoir d'agir en formation par alternance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</w:t>
            </w:r>
            <w:r>
              <w:rPr/>
              <w:t xml:space="preserve">, Apr 2026, Paris Conservatoire national des arts et métiers,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Work-study programmes and professionalisation : an interpretative framework based on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 CONGRESS 2025 : Opportunities and Challenges of Contemporary Career Transitions</w:t>
            </w:r>
            <w:r>
              <w:rPr/>
              <w:t xml:space="preserve">, HEFP Lausanne, Sep 2025, UNIL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processus intégratifs d’une pédagogie de l’alternance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dans, par, en, avec (l’) alternance : enjeux et perspectives pédagogiques</w:t>
            </w:r>
            <w:r>
              <w:rPr/>
              <w:t xml:space="preserve">, RésAAlt,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pédagogiques par alternance au prisme de l’apprenance : une étude collaborative dans 6 pays européens.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Ristord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dans, par, en, avec (l’) alternance : enjeux et perspectives pédagogiques</w:t>
            </w:r>
            <w:r>
              <w:rPr/>
              <w:t xml:space="preserve">, Résaalt,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Reliances à soi et aux autres en formation hybride et par alternance à visée intégrative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INTEGRATIVE ET INGENIERIE DE FOAD POUR UNE PROFESSIONNALISATION DES ADULTES EN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RUMEF: Les métiers de la formation à l'épreuve du travail</w:t>
            </w:r>
            <w:r>
              <w:rPr/>
              <w:t xml:space="preserve">, May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formations par alternance et reliances prescrites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et construire les nouvelles situations d'apprentissage instrumentées</w:t>
            </w:r>
            <w:r>
              <w:rPr/>
              <w:t xml:space="preserve">, LINEACT CESI, Mar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Reliances vécues par les initiateurs de dispositifs hybrides et par alternance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formations par alternance Quelles interfaces pour soutenir une visée intégrative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ingénieries originales Réformes, formation hybride, stratégies volitionnelles, doute et expérience</w:t>
            </w:r>
            <w:r>
              <w:rPr/>
              <w:t xml:space="preserve">, L'Harmattan, 2025, Ingénieries et formations, 978-2-336-51493-2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and hybridisation of training systems: Prospects for trainer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20, pp.32-53.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⟨10.52358/mm.vi20.436⟩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intégrative, une ingénierie d’interfaces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Hors série (HS1), pp.25-37.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⟨10.3917/edpe.hs01.0025⟩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libertés d’expérienciation dans les dispositifs hybrides de formation par alternance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2023, 30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⟨10.23709/sticef.30.2.1⟩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? Hybridation des formations par alternance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Les configurations plurielles de l'alternance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ou permettre de relier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Environnements d’apprentissage et design capacitant : enjeux pour l’enseignement et la formation en contexte de crise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hal-03559424v2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d’usages pédagogiques du numérique au service d’une alternance intégrative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pédagogique des TIC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mise en capacité à relier les situations de l’alternance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/>
              <w:t xml:space="preserve">Education. HESAM Université,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tel-04691969v1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et alternances, caractéristiques et prescrits de reliances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/>
              <w:t xml:space="preserve">[Rapport de recherche] Centre National Pédagogique et de Ressources des MFR.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hal-03010050v1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7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luteau" TargetMode="External"/><Relationship Id="rId8" Type="http://schemas.openxmlformats.org/officeDocument/2006/relationships/hyperlink" Target="https://orcid.org/0000-0003-2858-8283" TargetMode="External"/><Relationship Id="rId9" Type="http://schemas.openxmlformats.org/officeDocument/2006/relationships/hyperlink" Target="https://hal.science/hal-05560477v1" TargetMode="External"/><Relationship Id="rId10" Type="http://schemas.openxmlformats.org/officeDocument/2006/relationships/hyperlink" Target="https://hal.science/search/index/?q=*&amp;authFullName_s=Marie Bluteau" TargetMode="External"/><Relationship Id="rId11" Type="http://schemas.openxmlformats.org/officeDocument/2006/relationships/hyperlink" Target="https://hal.science/hal-05611689v1" TargetMode="External"/><Relationship Id="rId12" Type="http://schemas.openxmlformats.org/officeDocument/2006/relationships/hyperlink" Target="https://hal.science/hal-05249662v1" TargetMode="External"/><Relationship Id="rId13" Type="http://schemas.openxmlformats.org/officeDocument/2006/relationships/hyperlink" Target="https://hal.science/search/index/?q=*&amp;authFullName_s=Solveig Fernagu" TargetMode="External"/><Relationship Id="rId14" Type="http://schemas.openxmlformats.org/officeDocument/2006/relationships/hyperlink" Target="https://hal.science/hal-05560396v1" TargetMode="External"/><Relationship Id="rId15" Type="http://schemas.openxmlformats.org/officeDocument/2006/relationships/hyperlink" Target="https://hal.science/hal-05560382v1" TargetMode="External"/><Relationship Id="rId16" Type="http://schemas.openxmlformats.org/officeDocument/2006/relationships/hyperlink" Target="https://hal.science/search/index/?q=*&amp;authFullName_s=Philippe Ristord" TargetMode="External"/><Relationship Id="rId17" Type="http://schemas.openxmlformats.org/officeDocument/2006/relationships/hyperlink" Target="https://hal.science/hal-04216069v1" TargetMode="External"/><Relationship Id="rId18" Type="http://schemas.openxmlformats.org/officeDocument/2006/relationships/hyperlink" Target="https://hal.science/hal-04444010v1" TargetMode="External"/><Relationship Id="rId19" Type="http://schemas.openxmlformats.org/officeDocument/2006/relationships/hyperlink" Target="https://hal.science/search/index/?q=*&amp;authFullName_s=Melpomeni Papadopoulou" TargetMode="External"/><Relationship Id="rId20" Type="http://schemas.openxmlformats.org/officeDocument/2006/relationships/hyperlink" Target="https://hal.science/hal-03188304v1" TargetMode="External"/><Relationship Id="rId21" Type="http://schemas.openxmlformats.org/officeDocument/2006/relationships/hyperlink" Target="https://hal.science/hal-03332611v1" TargetMode="External"/><Relationship Id="rId22" Type="http://schemas.openxmlformats.org/officeDocument/2006/relationships/hyperlink" Target="https://hal.science/hal-05560346v1" TargetMode="External"/><Relationship Id="rId23" Type="http://schemas.openxmlformats.org/officeDocument/2006/relationships/hyperlink" Target="https://hal.science/hal-05073860v1" TargetMode="External"/><Relationship Id="rId24" Type="http://schemas.openxmlformats.org/officeDocument/2006/relationships/hyperlink" Target="https://dx.doi.org/10.52358/mm.vi20.436" TargetMode="External"/><Relationship Id="rId25" Type="http://schemas.openxmlformats.org/officeDocument/2006/relationships/hyperlink" Target="https://hal.science/hal-05560430v1" TargetMode="External"/><Relationship Id="rId26" Type="http://schemas.openxmlformats.org/officeDocument/2006/relationships/hyperlink" Target="https://dx.doi.org/10.3917/edpe.hs01.0025" TargetMode="External"/><Relationship Id="rId27" Type="http://schemas.openxmlformats.org/officeDocument/2006/relationships/hyperlink" Target="https://hal.science/hal-04691894v1" TargetMode="External"/><Relationship Id="rId28" Type="http://schemas.openxmlformats.org/officeDocument/2006/relationships/hyperlink" Target="https://dx.doi.org/10.23709/sticef.30.2.1" TargetMode="External"/><Relationship Id="rId29" Type="http://schemas.openxmlformats.org/officeDocument/2006/relationships/hyperlink" Target="https://hal.science/hal-03559421v1" TargetMode="External"/><Relationship Id="rId30" Type="http://schemas.openxmlformats.org/officeDocument/2006/relationships/hyperlink" Target="https://hal.science/hal-03559424v2" TargetMode="External"/><Relationship Id="rId31" Type="http://schemas.openxmlformats.org/officeDocument/2006/relationships/hyperlink" Target="https://hal.science/hal-03133583v1" TargetMode="External"/><Relationship Id="rId32" Type="http://schemas.openxmlformats.org/officeDocument/2006/relationships/hyperlink" Target="https://hal.science/tel-04691969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301005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bluteau</dc:title>
  <dc:description>CV</dc:description>
  <dc:subject/>
  <cp:keywords/>
  <cp:category/>
  <cp:lastModifiedBy/>
  <dcterms:created xsi:type="dcterms:W3CDTF">2026-05-11T19:16:52+02:00</dcterms:created>
  <dcterms:modified xsi:type="dcterms:W3CDTF">2026-05-11T19:16:52+02:00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