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Marie-Caroline Croset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Position depuis septembre 2022 :</w:t></w:r></w:p><w:p><w:pPr/><w:r><w:rPr/><w:t xml:space="preserve">Maitre de conférences en didactique des mathématiques, Equipe Metah, LIG, Université Grenoble Alpes</w:t></w:r></w:p><w:p><w:pPr><w:pStyle w:val="Heading5"/></w:pPr><w:r><w:rPr/><w:t xml:space="preserve">Position avant septembre 2022 :</w:t></w:r></w:p><w:p><w:pPr/><w:r><w:rPr/><w:t xml:space="preserve">Professeur agrégée de mathématiques, Inspe, Université Grenoble Alpes</w:t></w:r></w:p><w:p><w:pPr><w:pStyle w:val="Heading4"/></w:pPr><w:r><w:rPr/><w:t xml:space="preserve">Centres d’intérêt en recherche</w:t></w:r></w:p><w:p><w:pPr><w:numPr><w:ilvl w:val="0"/><w:numId w:val="1"/></w:numPr></w:pPr><w:r><w:rPr/><w:t xml:space="preserve">Modéliser des connaissances des apprenants en mathématiques</w:t></w:r></w:p><w:p><w:pPr><w:numPr><w:ilvl w:val="0"/><w:numId w:val="1"/></w:numPr></w:pPr><w:r><w:rPr/><w:t xml:space="preserve">Etudier l’impact de démarches d'enseignement sur les apprentissages mathématiques</w:t></w:r></w:p><w:p><w:pPr><w:numPr><w:ilvl w:val="0"/><w:numId w:val="1"/></w:numPr></w:pPr><w:r><w:rPr/><w:t xml:space="preserve">Penser et concevoir des modèles didactiques en adéquation avec les environnements numériques</w:t></w:r></w:p><w:p><w:pPr><w:numPr><w:ilvl w:val="0"/><w:numId w:val="1"/></w:numPr></w:pPr><w:r><w:rPr/><w:t xml:space="preserve">Créer des liens entre recherches en didactique des mathématiques et en sciences cognitives</w:t></w:r></w:p><w:p><w:pPr><w:pStyle w:val="Heading4"/></w:pPr><w:r><w:rPr/><w:t xml:space="preserve">Principaux projets</w:t></w:r></w:p><w:p><w:pPr><w:numPr><w:ilvl w:val="0"/><w:numId w:val="2"/></w:numPr></w:pPr><w:r><w:rPr/><w:t xml:space="preserve">Projet </w:t></w:r><w:hyperlink r:id="rId7" w:history="1"><w:r><w:rPr><w:color w:val="#410a8c"/><w:u w:val="single"/></w:rPr><w:t xml:space="preserve">Pégase </w:t></w:r></w:hyperlink><w:r><w:rPr/><w:t xml:space="preserve">: Conception d’une ingénierie didactique sur la résolution de problèmes arithmétiques en maternelle (Post-doc 2021-2022).</w:t></w:r></w:p><w:p><w:pPr><w:numPr><w:ilvl w:val="0"/><w:numId w:val="2"/></w:numPr></w:pPr><w:r><w:rPr/><w:t xml:space="preserve">Projet Cogmont : Etude de l'impact de la pédagogie Montessori sur les apprentissages du nombre à l'école maternelle. Une étude longitudinale randomisée contrôlée avec des enfants de milieu défavorisé en école publique du Rep+ (Post-doc).</w:t></w:r></w:p><w:p><w:pPr><w:numPr><w:ilvl w:val="0"/><w:numId w:val="2"/></w:numPr></w:pPr><w:hyperlink r:id="rId8" w:history="1"><w:r><w:rPr><w:color w:val="#410a8c"/><w:u w:val="single"/></w:rPr><w:t xml:space="preserve">Aux 4 coins des maths</w:t></w:r></w:hyperlink><w:r><w:rPr/><w:t xml:space="preserve"> : Recherche-action sur la numération décimale en cycle 2 et 3 et sur le nombre en cycle 1, Irem de Grenoble.</w:t></w:r></w:p><w:p><w:pPr><w:numPr><w:ilvl w:val="0"/><w:numId w:val="2"/></w:numPr></w:pPr><w:hyperlink r:id="rId9" w:history="1"><w:r><w:rPr><w:color w:val="#410a8c"/><w:u w:val="single"/></w:rPr><w:t xml:space="preserve">SmartEnseigno</w:t></w:r></w:hyperlink><w:r><w:rPr/><w:t xml:space="preserve"> : Construction d’un référentiel de connaissances dans le domaine du calcul et du nombre dans le cadre du Partenariat d'Innovation Intelligence Artificielle au service de l’apprentissage.</w:t></w:r></w:p><w:p><w:pPr><w:pStyle w:val="Heading4"/></w:pPr><w:r><w:rPr/><w:t xml:space="preserve">Responsabilités scientifiques</w:t></w:r></w:p><w:p><w:pPr/><w:r><w:rPr><w:b w:val="1"/><w:bCs w:val="1"/></w:rPr><w:t xml:space="preserve">Janvier 2022</w:t></w:r><w:r><w:rPr/><w:t xml:space="preserve"> Membre du comité d'organisation du colloque </w:t></w:r><w:hyperlink r:id="rId10" w:history="1"><w:r><w:rPr><w:color w:val="#410a8c"/><w:u w:val="single"/></w:rPr><w:t xml:space="preserve">Comprendre et favoriser l'apprentissage des mathématiques, Comment?</w:t></w:r></w:hyperlink><w:r><w:rPr/><w:t xml:space="preserve"> Grenoble</w:t></w:r><w:br/><w:r><w:rPr><w:b w:val="1"/><w:bCs w:val="1"/></w:rPr><w:t xml:space="preserve">2020-2021</w:t></w:r><w:r><w:rPr/><w:t xml:space="preserve"> Membre du comité scientifique et d'organisation du colloque de la </w:t></w:r><w:hyperlink r:id="rId11" w:history="1"><w:r><w:rPr><w:color w:val="#410a8c"/><w:u w:val="single"/></w:rPr><w:t xml:space="preserve">Copirelem</w:t></w:r></w:hyperlink><w:br/><w:r><w:rPr><w:b w:val="1"/><w:bCs w:val="1"/></w:rPr><w:t xml:space="preserve">Mars 2021</w:t></w:r><w:r><w:rPr/><w:t xml:space="preserve"> Membre du comité scientifique du </w:t></w:r><w:hyperlink r:id="rId12" w:history="1"><w:r><w:rPr><w:color w:val="#410a8c"/><w:u w:val="single"/></w:rPr><w:t xml:space="preserve">Forum des mathématiques vivantes</w:t></w:r></w:hyperlink><w:r><w:rPr/><w:t xml:space="preserve">, Lyon</w:t></w:r><w:br/><w:r><w:rPr><w:b w:val="1"/><w:bCs w:val="1"/></w:rPr><w:t xml:space="preserve">2019-2021</w:t></w:r><w:r><w:rPr/><w:t xml:space="preserve"> Construction d’un référentiel de connaissances dans le cadre du Partenariat d'Inovation Intelligence Artificielle au service de l’apprentissage. Projet </w:t></w:r><w:hyperlink r:id="rId13" w:history="1"><w:r><w:rPr><w:color w:val="#410a8c"/><w:u w:val="single"/></w:rPr><w:t xml:space="preserve">SmartEnseigno</w:t></w:r></w:hyperlink><w:r><w:rPr/><w:t xml:space="preserve">.</w:t></w:r><w:br/><w:r><w:rPr><w:b w:val="1"/><w:bCs w:val="1"/></w:rPr><w:t xml:space="preserve">2018-Ce jour</w:t></w:r><w:r><w:rPr/><w:t xml:space="preserve"> Co-rédactrice en chef de la revue </w:t></w:r><w:hyperlink r:id="rId14" w:history="1"><w:r><w:rPr><w:color w:val="#410a8c"/><w:u w:val="single"/></w:rPr><w:t xml:space="preserve">Petit x.</w:t></w:r></w:hyperlink><w:r><w:rPr/><w:t xml:space="preserve"> Petit x est une revue d’interface de didactique des mathématiques et d’analyses de pratiques pour l’enseignement secondaire</w:t></w:r><w:br/><w:r><w:rPr><w:b w:val="1"/><w:bCs w:val="1"/></w:rPr><w:t xml:space="preserve">2018-2021</w:t></w:r><w:r><w:rPr/><w:t xml:space="preserve"> Co-encadrante avec des membres du LJK de projets tutorés du Master 2 Mathématiques et Applications. Parcours Statistiques et Sciences des Données.</w:t></w:r><w:br/><w:r><w:rPr><w:b w:val="1"/><w:bCs w:val="1"/></w:rPr><w:t xml:space="preserve">2017-2018</w:t></w:r><w:r><w:rPr/><w:t xml:space="preserve"> Membre du Comité de relecture de la revue Petit x</w:t></w:r><w:br/><w:r><w:rPr><w:b w:val="1"/><w:bCs w:val="1"/></w:rPr><w:t xml:space="preserve">2016-2020</w:t></w:r><w:r><w:rPr/><w:t xml:space="preserve"> Membre du Comité de relecture de la revue Grand N</w:t></w:r><w:br/><w:r><w:rPr><w:b w:val="1"/><w:bCs w:val="1"/></w:rPr><w:t xml:space="preserve">2014-Ce jour</w:t></w:r><w:r><w:rPr/><w:t xml:space="preserve"> Responsable de l'équipe </w:t></w:r><w:hyperlink r:id="rId8" w:history="1"><w:r><w:rPr><w:color w:val="#410a8c"/><w:u w:val="single"/></w:rPr><w:t xml:space="preserve">Aux 4 coins des maths</w:t></w:r></w:hyperlink><w:r><w:rPr/><w:t xml:space="preserve">, Irem de Grenoble</w:t></w:r><w:br/><w:r><w:rPr><w:b w:val="1"/><w:bCs w:val="1"/></w:rPr><w:t xml:space="preserve">2012-2014</w:t></w:r><w:r><w:rPr/><w:t xml:space="preserve"> Elaboration d'un référentiel de connaissances pour le projet </w:t></w:r><w:hyperlink r:id="rId15" w:history="1"><w:r><w:rPr><w:color w:val="#410a8c"/><w:u w:val="single"/></w:rPr><w:t xml:space="preserve">Cartographie </w:t></w:r></w:hyperlink><w:r><w:rPr/><w:t xml:space="preserve">des savoirs</w:t></w:r><w:br/><w:r><w:rPr><w:b w:val="1"/><w:bCs w:val="1"/></w:rPr><w:t xml:space="preserve">2007-2017</w:t></w:r><w:r><w:rPr/><w:t xml:space="preserve"> Encadrement de stages et mémoires de M2R en didactique des mathématiques</w:t></w:r></w:p><w:p><w:pPr><w:pStyle w:val="Heading4"/></w:pPr><w:r><w:rPr/><w:t xml:space="preserve">Responsabilités pédagogiques</w:t></w:r></w:p><w:p><w:pPr/><w:r><w:rPr><w:b w:val="1"/><w:bCs w:val="1"/></w:rPr><w:t xml:space="preserve">2021-Ce jour</w:t></w:r><w:r><w:rPr/><w:t xml:space="preserve"> Coordinatrice disciplinaire à l'INSPE </w:t></w:r><w:r><w:rPr><w:b w:val="1"/><w:bCs w:val="1"/></w:rPr><w:t xml:space="preserve">2019-2021</w:t></w:r><w:r><w:rPr/><w:t xml:space="preserve"> Conception d'un parcours M@gistère </w:t></w:r><w:r><w:rPr><w:i w:val="1"/><w:iCs w:val="1"/></w:rPr><w:t xml:space="preserve">Manipuler, verbaliser, abstraire en mathématiques</w:t></w:r><w:r><w:rPr/><w:t xml:space="preserve"> </w:t></w:r><w:r><w:rPr><w:b w:val="1"/><w:bCs w:val="1"/></w:rPr><w:t xml:space="preserve">2018-2020</w:t></w:r><w:r><w:rPr/><w:t xml:space="preserve"> Formatrice « experte » dans le cadre de la </w:t></w:r><w:hyperlink r:id="rId16" w:history="1"><w:r><w:rPr><w:color w:val="#410a8c"/><w:u w:val="single"/></w:rPr><w:t xml:space="preserve">mission Villani-Torossian</w:t></w:r></w:hyperlink><w:br/><w:r><w:rPr><w:b w:val="1"/><w:bCs w:val="1"/></w:rPr><w:t xml:space="preserve">2015-2020</w:t></w:r><w:r><w:rPr/><w:t xml:space="preserve"> Membre du groupe départemental Isère mathématiques</w:t></w:r><w:br/><w:r><w:rPr><w:b w:val="1"/><w:bCs w:val="1"/></w:rPr><w:t xml:space="preserve">2015-Ce jour</w:t></w:r><w:r><w:rPr/><w:t xml:space="preserve"> Responsable d'Unités d'enseignement à l'Inspe de Grenoble</w:t></w:r></w:p><w:p><w:pPr><w:pStyle w:val="Heading4"/></w:pPr><w:r><w:rPr/><w:t xml:space="preserve">Conférencière invitée dans des colloques ou des séminaires internationaux</w:t></w:r></w:p><w:p><w:pPr/><w:r><w:rPr><w:b w:val="1"/><w:bCs w:val="1"/></w:rPr><w:t xml:space="preserve">16 Juin 2021</w:t></w:r><w:hyperlink r:id="rId17" w:history="1"><w:r><w:rPr><w:color w:val="#410a8c"/><w:u w:val="single"/></w:rPr><w:t xml:space="preserve">Impact de la pédagogie Montessori sur la construction du nombre à l’école maternelle : approches cognitive et didactique</w:t></w:r></w:hyperlink><w:r><w:rPr/><w:t xml:space="preserve">, Conférence invitée pour le colloque Copirelem, Grenoble, France</w:t></w:r><w:br/><w:r><w:rPr><w:b w:val="1"/><w:bCs w:val="1"/></w:rPr><w:t xml:space="preserve">8 avril 2021</w:t></w:r><w:r><w:rPr/><w:t xml:space="preserve"> </w:t></w:r><w:hyperlink r:id="rId18" w:history="1"><w:r><w:rPr><w:color w:val="#410a8c"/><w:u w:val="single"/></w:rPr><w:t xml:space="preserve">Etude de la construction du nombre dans la pédagogie Montessori</w:t></w:r></w:hyperlink><w:r><w:rPr/><w:t xml:space="preserve">, Séminaire national de didactique des mathématiques, ARDM</w:t></w:r><w:br/><w:r><w:rPr><w:b w:val="1"/><w:bCs w:val="1"/></w:rPr><w:t xml:space="preserve">13 septembre 2010</w:t></w:r><w:r><w:rPr/><w:t xml:space="preserve"> Modélisation des connaissances de l'apprenant au sein d'un logiciel éducatif d'algèbre. Séminaire en didactique des mathématiques de l’Université UQAM. 13 septembre 2010, Montréal, Canada </w:t></w:r><w:r><w:rPr><w:b w:val="1"/><w:bCs w:val="1"/></w:rPr><w:t xml:space="preserve">4 février 2009</w:t></w:r><w:r><w:rPr/><w:t xml:space="preserve"> Modélisation des connaissances de l'apprenant. CREM , 4 février 2009, Nivelles, Belgique </w:t></w:r><w:r><w:rPr><w:b w:val="1"/><w:bCs w:val="1"/></w:rPr><w:t xml:space="preserve">4 juillet 2006</w:t></w:r><w:r><w:rPr/><w:t xml:space="preserve"> Modelagem epistemica do aprendiz: o caso de desenvolvimento e reduçao de expressoes algébricas. Séminaire invité, 4 juillet 2006, UFMS, Campo Grande, MS, Brésil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Modélisation praxéologique de connaissances algorithmiques à partir d’un objet-frontière avec l’algèbre: Le pattern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1" w:history="1"><w:r><w:rPr><w:color w:val="#410a8c"/><w:u w:val="single"/></w:rPr><w:t xml:space="preserve">Emmanuel Beffara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Canadian Journal of Science, Mathematics and Technology Education</w:t></w:r><w:r><w:rPr/><w:t xml:space="preserve">, 2025, </w:t></w:r><w:hyperlink r:id="rId23" w:history="1"><w:r><w:rPr><w:color w:val="#410a8c"/><w:u w:val="single"/></w:rPr><w:t xml:space="preserve">⟨10.1007/s42330-025-00372-2⟩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hal-05153586v1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25" w:history="1"><w:r><w:rPr><w:color w:val="#410a8c"/><w:u w:val="single"/></w:rPr><w:t xml:space="preserve">Fernando Núñez-Regueiro</w:t></w:r></w:hyperlink><w:r><w:rPr/><w:t xml:space="preserve">,</w:t></w:r><w:hyperlink r:id="rId26" w:history="1"><w:r><w:rPr><w:color w:val="#410a8c"/><w:u w:val="single"/></w:rPr><w:t xml:space="preserve">Natacha Boissicat</w:t></w:r></w:hyperlink><w:r><w:rPr/><w:t xml:space="preserve">,</w:t></w:r><w:hyperlink r:id="rId27" w:history="1"><w:r><w:rPr><w:color w:val="#410a8c"/><w:u w:val="single"/></w:rPr><w:t xml:space="preserve">Fanny Gimbert</w:t></w:r></w:hyperlink><w:r><w:rPr/><w:t xml:space="preserve">,</w:t></w:r><w:hyperlink r:id="rId28" w:history="1"><w:r><w:rPr><w:color w:val="#410a8c"/><w:u w:val="single"/></w:rPr><w:t xml:space="preserve">Céline Pobel-Burtin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29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1" w:history="1"><w:r><w:rPr><w:color w:val="#410a8c"/><w:u w:val="single"/></w:rPr><w:t xml:space="preserve">Sébastien Caudron</w:t></w:r></w:hyperlink><w:r><w:rPr/><w:t xml:space="preserve">,</w:t></w:r><w:hyperlink r:id="rId32" w:history="1"><w:r><w:rPr><w:color w:val="#410a8c"/><w:u w:val="single"/></w:rPr><w:t xml:space="preserve">Laure Mondelain</w:t></w:r></w:hyperlink><w:r><w:rPr/><w:t xml:space="preserve">,</w:t></w:r><w:hyperlink r:id="rId33" w:history="1"><w:r><w:rPr><w:color w:val="#410a8c"/><w:u w:val="single"/></w:rPr><w:t xml:space="preserve">Ahmed Zaher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2024, 39, pp.3185-3211. </w:t></w:r><w:hyperlink r:id="rId35" w:history="1"><w:r><w:rPr><w:color w:val="#410a8c"/><w:u w:val="single"/></w:rPr><w:t xml:space="preserve">⟨10.1007/s10212-024-00861-2⟩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hal-04700120v1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the Montessori Education on early number learning in French pre-schools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Swiss Journal of Educational Research</w:t></w:r><w:r><w:rPr/><w:t xml:space="preserve">, 2023, 45 (3), pp.307-319. </w:t></w:r><w:hyperlink r:id="rId39" w:history="1"><w:r><w:rPr><w:color w:val="#410a8c"/><w:u w:val="single"/></w:rPr><w:t xml:space="preserve">⟨10.24452/sjer.45.3.7⟩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hal-04371653v1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rituel de numération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41" w:history="1"><w:r><w:rPr><w:color w:val="#410a8c"/><w:u w:val="single"/></w:rPr><w:t xml:space="preserve">Anne Divisia</w:t></w:r></w:hyperlink><w:r><w:rPr/><w:t xml:space="preserve">,</w:t></w:r><w:hyperlink r:id="rId42" w:history="1"><w:r><w:rPr><w:color w:val="#410a8c"/><w:u w:val="single"/></w:rPr><w:t xml:space="preserve">Nicolas Le Gac</w:t></w:r></w:hyperlink><w:r><w:rPr/><w:t xml:space="preserve">,</w:t></w:r><w:hyperlink r:id="rId43" w:history="1"><w:r><w:rPr><w:color w:val="#410a8c"/><w:u w:val="single"/></w:rPr><w:t xml:space="preserve">Géraldine Mastrot</w:t></w:r></w:hyperlink><w:r><w:rPr/><w:t xml:space="preserve">,</w:t></w:r><w:hyperlink r:id="rId44" w:history="1"><w:r><w:rPr><w:color w:val="#410a8c"/><w:u w:val="single"/></w:rPr><w:t xml:space="preserve">Hélène Stoffel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pp.69 à 95</w:t></w:r></w:p><w:p><w:pPr/><w:r><w:rPr/><w:t xml:space="preserve">Article dans une revue</w:t></w:r></w:p><w:p><w:pPr/><w:hyperlink r:id="rId40" w:history="1"><w:r><w:rPr><w:color w:val="#410a8c"/><w:u w:val="single"/></w:rPr><w:t xml:space="preserve">hal-04028862v1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leviers identifiés pour enseigner l’abstraction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Tangente Éducation</w:t></w:r><w:r><w:rPr/><w:t xml:space="preserve">, 2022, 62</w:t></w:r></w:p><w:p><w:pPr/><w:r><w:rPr/><w:t xml:space="preserve">Article dans une revue</w:t></w:r></w:p><w:p><w:pPr/><w:hyperlink r:id="rId45" w:history="1"><w:r><w:rPr><w:color w:val="#410a8c"/><w:u w:val="single"/></w:rPr><w:t xml:space="preserve">hal-03882041v1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47" w:history="1"><w:r><w:rPr><w:color w:val="#410a8c"/><w:u w:val="single"/></w:rPr><w:t xml:space="preserve">Jean-Baptiste Van Der Henst</w:t></w:r></w:hyperlink><w:r><w:rPr/><w:t xml:space="preserve">,</w:t></w:r><w:hyperlink r:id="rId48" w:history="1"><w:r><w:rPr><w:color w:val="#410a8c"/><w:u w:val="single"/></w:rPr><w:t xml:space="preserve">Ira Noveck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49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la didactique des mathématiques peut-elle informer l’étude de la cognition numérique ? L’exemple d’une étude collaborative autour de la pédagogie Montessori à l’école maternelle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51" w:history="1"><w:r><w:rPr><w:color w:val="#410a8c"/><w:u w:val="single"/></w:rPr><w:t xml:space="preserve">Jérôme Prado</w:t></w:r></w:hyperlink></w:p><w:p><w:pPr/><w:r><w:rPr><w:i w:val="1"/><w:iCs w:val="1"/></w:rPr><w:t xml:space="preserve">Raisons éducatives</w:t></w:r><w:r><w:rPr/><w:t xml:space="preserve">, 2021, N° 25 (1), pp.237-259. </w:t></w:r><w:hyperlink r:id="rId52" w:history="1"><w:r><w:rPr><w:color w:val="#410a8c"/><w:u w:val="single"/></w:rPr><w:t xml:space="preserve">⟨10.3917/raised.025.0237⟩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hal-03390525v1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des activités proposées dans &amp;quot;Nombres & Opérations&amp;quot; des MER 1-2H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54" w:history="1"><w:r><w:rPr><w:color w:val="#410a8c"/><w:u w:val="single"/></w:rPr><w:t xml:space="preserve">Anouk Déglon</w:t></w:r></w:hyperlink><w:r><w:rPr/><w:t xml:space="preserve">,</w:t></w:r><w:hyperlink r:id="rId55" w:history="1"><w:r><w:rPr><w:color w:val="#410a8c"/><w:u w:val="single"/></w:rPr><w:t xml:space="preserve">Javet-Schlegel Stéphanie</w:t></w:r></w:hyperlink><w:r><w:rPr/><w:t xml:space="preserve">,</w:t></w:r><w:hyperlink r:id="rId56" w:history="1"><w:r><w:rPr><w:color w:val="#410a8c"/><w:u w:val="single"/></w:rPr><w:t xml:space="preserve">Claudia Turcotte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Revue de Mathématiques pour l’École</w:t></w:r><w:r><w:rPr/><w:t xml:space="preserve">, 2021, 235, pp.39-49</w:t></w:r></w:p><w:p><w:pPr/><w:r><w:rPr/><w:t xml:space="preserve">Article dans une revue</w:t></w:r></w:p><w:p><w:pPr/><w:hyperlink r:id="rId53" w:history="1"><w:r><w:rPr><w:color w:val="#410a8c"/><w:u w:val="single"/></w:rPr><w:t xml:space="preserve">hal-03244145v1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carte des connaissances pour la construction du nombre en maternelle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Revue de Mathématiques pour l’École</w:t></w:r><w:r><w:rPr/><w:t xml:space="preserve">, 2020, 233</w:t></w:r></w:p><w:p><w:pPr/><w:r><w:rPr/><w:t xml:space="preserve">Article dans une revue</w:t></w:r></w:p><w:p><w:pPr/><w:hyperlink r:id="rId57" w:history="1"><w:r><w:rPr><w:color w:val="#410a8c"/><w:u w:val="single"/></w:rPr><w:t xml:space="preserve">hal-02487925v1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comparaison praxéologique pour interroger l’enseignement du nombre dans l’institution Montessori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Recherches en Didactique des Mathematiques</w:t></w:r><w:r><w:rPr/><w:t xml:space="preserve">, 2019, 39 (1), pp.51-96</w:t></w:r></w:p><w:p><w:pPr/><w:r><w:rPr/><w:t xml:space="preserve">Article dans une revue</w:t></w:r></w:p><w:p><w:pPr/><w:hyperlink r:id="rId58" w:history="1"><w:r><w:rPr><w:color w:val="#410a8c"/><w:u w:val="single"/></w:rPr><w:t xml:space="preserve">hal-02487924v1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réponse à la prise en compte de l’apprenant dans la TAD : la praxéologie personnelle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4" w:history="1"><w:r><w:rPr><w:color w:val="#410a8c"/><w:u w:val="single"/></w:rPr><w:t xml:space="preserve">Hamid Chaachoua</w:t></w:r></w:hyperlink></w:p><w:p><w:pPr/><w:r><w:rPr><w:i w:val="1"/><w:iCs w:val="1"/></w:rPr><w:t xml:space="preserve">Recherches en Didactique des Mathematiques</w:t></w:r><w:r><w:rPr/><w:t xml:space="preserve">, 2016, 36(2), pp.161-196</w:t></w:r></w:p><w:p><w:pPr/><w:r><w:rPr/><w:t xml:space="preserve">Article dans une revue</w:t></w:r></w:p><w:p><w:pPr/><w:hyperlink r:id="rId59" w:history="1"><w:r><w:rPr><w:color w:val="#410a8c"/><w:u w:val="single"/></w:rPr><w:t xml:space="preserve">hal-02055065v1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de nouvelles représentations dans deux environnements pour l'apprentissage de l'algèbre</w:t></w:r></w:hyperlink></w:p><w:p><w:pPr/><w:hyperlink r:id="rId34" w:history="1"><w:r><w:rPr><w:color w:val="#410a8c"/><w:u w:val="single"/></w:rPr><w:t xml:space="preserve">Hamid Chaachoua</w:t></w:r></w:hyperlink><w:r><w:rPr/><w:t xml:space="preserve">,</w:t></w:r><w:hyperlink r:id="rId61" w:history="1"><w:r><w:rPr><w:color w:val="#410a8c"/><w:u w:val="single"/></w:rPr><w:t xml:space="preserve">Giampaolo Chiappini</w:t></w:r></w:hyperlink><w:r><w:rPr/><w:t xml:space="preserve">,</w:t></w:r><w:hyperlink r:id="rId62" w:history="1"><w:r><w:rPr><w:color w:val="#410a8c"/><w:u w:val="single"/></w:rPr><w:t xml:space="preserve">Bettina Pedemonte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3" w:history="1"><w:r><w:rPr><w:color w:val="#410a8c"/><w:u w:val="single"/></w:rPr><w:t xml:space="preserve">Elisabetta Robotti</w:t></w:r></w:hyperlink></w:p><w:p><w:pPr/><w:r><w:rPr><w:i w:val="1"/><w:iCs w:val="1"/></w:rPr><w:t xml:space="preserve">Recherches en Didactique des Mathematiques</w:t></w:r><w:r><w:rPr/><w:t xml:space="preserve">, 2012, pp.253-281</w:t></w:r></w:p><w:p><w:pPr/><w:r><w:rPr/><w:t xml:space="preserve">Article dans une revue</w:t></w:r></w:p><w:p><w:pPr/><w:hyperlink r:id="rId60" w:history="1"><w:r><w:rPr><w:color w:val="#410a8c"/><w:u w:val="single"/></w:rPr><w:t xml:space="preserve">hal-00967549v1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Authenticité d'un jeu sérieux : un modèle pour la conception et pour l'analyse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68" w:history="1"><w:r><w:rPr><w:color w:val="#410a8c"/><w:u w:val="single"/></w:rPr><w:t xml:space="preserve">Claudine Schwartz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2011, 25 (2), pp.281-308. </w:t></w:r><w:hyperlink r:id="rId69" w:history="1"><w:r><w:rPr><w:color w:val="#410a8c"/><w:u w:val="single"/></w:rPr><w:t xml:space="preserve">⟨10.3166/ria.25.281-308⟩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hal-00911389v1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Description et exploitations des traces du logiciel d'algèbre Aplusix</w:t></w:r></w:hyperlink></w:p><w:p><w:pPr/><w:hyperlink r:id="rId34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72" w:history="1"><w:r><w:rPr><w:color w:val="#410a8c"/><w:u w:val="single"/></w:rPr><w:t xml:space="preserve">Denis Bouhineau</w:t></w:r></w:hyperlink><w:r><w:rPr/><w:t xml:space="preserve">,</w:t></w:r><w:hyperlink r:id="rId73" w:history="1"><w:r><w:rPr><w:color w:val="#410a8c"/><w:u w:val="single"/></w:rPr><w:t xml:space="preserve">Marilena Bittar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71" w:history="1"><w:r><w:rPr><w:color w:val="#410a8c"/><w:u w:val="single"/></w:rPr><w:t xml:space="preserve">hal-00696386v1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connaissances mobilisées dans une situation de généralisation de motif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21" w:history="1"><w:r><w:rPr><w:color w:val="#410a8c"/><w:u w:val="single"/></w:rPr><w:t xml:space="preserve">Emmanuel Beffara</w:t></w:r></w:hyperlink></w:p><w:p><w:pPr/><w:r><w:rPr><w:i w:val="1"/><w:iCs w:val="1"/></w:rPr><w:t xml:space="preserve">Colloque Didapro 10 sur la Didactique de l’informatique et des STIC</w:t></w:r><w:r><w:rPr/><w:t xml:space="preserve">, 2024, Louvain-La-Neuve, Belgique. pp.159-159</w:t></w:r></w:p><w:p><w:pPr/><w:r><w:rPr/><w:t xml:space="preserve">Communication dans un congrès</w:t></w:r></w:p><w:p><w:pPr/><w:hyperlink r:id="rId75" w:history="1"><w:r><w:rPr><w:color w:val="#410a8c"/><w:u w:val="single"/></w:rPr><w:t xml:space="preserve">hal-04485409v1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de la pédagogie Montessori sur la construction du nombres à l'école maternelle en France : approche cognitive et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Copirelem</w:t></w:r><w:r><w:rPr/><w:t xml:space="preserve">, Jun 2021,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hal-04770267v1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Prise en compte de l'élève au sein de la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78" w:history="1"><w:r><w:rPr><w:color w:val="#410a8c"/><w:u w:val="single"/></w:rPr><w:t xml:space="preserve">Elann Lesnes-Cuisiniez</w:t></w:r></w:hyperlink><w:r><w:rPr/><w:t xml:space="preserve">,</w:t></w:r><w:hyperlink r:id="rId79" w:history="1"><w:r><w:rPr><w:color w:val="#410a8c"/><w:u w:val="single"/></w:rPr><w:t xml:space="preserve">Brigitte Grugeon-Allys</w:t></w:r></w:hyperlink></w:p><w:p><w:pPr/><w:r><w:rPr><w:i w:val="1"/><w:iCs w:val="1"/></w:rPr><w:t xml:space="preserve">20e école d’été de didactique des mathématiques,</w:t></w:r><w:r><w:rPr/><w:t xml:space="preserve">, Oct 2019, Autrans,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hal-02519358v1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point de vue de l’élève : différentes approches en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80" w:history="1"><w:r><w:rPr><w:color w:val="#410a8c"/><w:u w:val="single"/></w:rPr><w:t xml:space="preserve">hal-02487931v1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de la pédagogie Montessori sur la construction du nombre à l’école maternelle : approches cognitive et didactique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81" w:history="1"><w:r><w:rPr><w:color w:val="#410a8c"/><w:u w:val="single"/></w:rPr><w:t xml:space="preserve">hal-02487932v1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impact of Montessori education on the development of early numerical abilities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/w:p><w:p><w:pPr/><w:r><w:rPr><w:i w:val="1"/><w:iCs w:val="1"/></w:rPr><w:t xml:space="preserve">43rd Conference of the International Group for the Psychology of Mathematics Education</w:t></w:r><w:r><w:rPr/><w:t xml:space="preserve">, Jul 2019, Pretoria, South Africa. pp.256</w:t></w:r></w:p><w:p><w:pPr/><w:r><w:rPr/><w:t xml:space="preserve">Communication dans un congrès</w:t></w:r></w:p><w:p><w:pPr/><w:hyperlink r:id="rId82" w:history="1"><w:r><w:rPr><w:color w:val="#410a8c"/><w:u w:val="single"/></w:rPr><w:t xml:space="preserve">hal-02487933v1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modalités pour construire un rituel de numération efficace au cycle 2 ?</w:t></w:r></w:hyperlink></w:p><w:p><w:pPr/><w:hyperlink r:id="rId84" w:history="1"><w:r><w:rPr><w:color w:val="#410a8c"/><w:u w:val="single"/></w:rPr><w:t xml:space="preserve">Divisia Anne</w:t></w:r></w:hyperlink><w:r><w:rPr/><w:t xml:space="preserve">,</w:t></w:r><w:hyperlink r:id="rId85" w:history="1"><w:r><w:rPr><w:color w:val="#410a8c"/><w:u w:val="single"/></w:rPr><w:t xml:space="preserve">Mastrot Géraldine</w:t></w:r></w:hyperlink><w:r><w:rPr/><w:t xml:space="preserve">,</w:t></w:r><w:hyperlink r:id="rId86" w:history="1"><w:r><w:rPr><w:color w:val="#410a8c"/><w:u w:val="single"/></w:rPr><w:t xml:space="preserve">Stoffel Hélène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XLVe colloque COPIRELEM.</w:t></w:r><w:r><w:rPr/><w:t xml:space="preserve">, Jun 2018, Blois,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hal-02488021v1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Authenticity in learning game: how it is designed and perceived</w:t></w:r></w:hyperlink></w:p><w:p><w:pPr/><w:hyperlink r:id="rId88" w:history="1"><w:r><w:rPr><w:color w:val="#410a8c"/><w:u w:val="single"/></w:rPr><w:t xml:space="preserve">Celso Gonçalves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89" w:history="1"><w:r><w:rPr><w:color w:val="#410a8c"/><w:u w:val="single"/></w:rPr><w:t xml:space="preserve">Jean-Luc Bosson</w:t></w:r></w:hyperlink></w:p><w:p><w:pPr/><w:r><w:rPr><w:i w:val="1"/><w:iCs w:val="1"/></w:rPr><w:t xml:space="preserve">EC-TEL</w:t></w:r><w:r><w:rPr/><w:t xml:space="preserve">, 2010, Barcelona, Spain. pp.10</w:t></w:r></w:p><w:p><w:pPr/><w:r><w:rPr/><w:t xml:space="preserve">Communication dans un congrès</w:t></w:r></w:p><w:p><w:pPr/><w:hyperlink r:id="rId87" w:history="1"><w:r><w:rPr><w:color w:val="#410a8c"/><w:u w:val="single"/></w:rPr><w:t xml:space="preserve">hal-00593062v1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Evaluer l'impact d'un jeu sérieux sur les compétences et les perceptions des étudiants</w:t></w:r></w:hyperlink></w:p><w:p><w:pPr/><w:hyperlink r:id="rId66" w:history="1"><w:r><w:rPr><w:color w:val="#410a8c"/><w:u w:val="single"/></w:rPr><w:t xml:space="preserve">Muriel Ney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91" w:history="1"><w:r><w:rPr><w:color w:val="#410a8c"/><w:u w:val="single"/></w:rPr><w:t xml:space="preserve">Delphine Chazot</w:t></w:r></w:hyperlink><w:r><w:rPr/><w:t xml:space="preserve">,</w:t></w:r><w:hyperlink r:id="rId65" w:history="1"><w:r><w:rPr><w:color w:val="#410a8c"/><w:u w:val="single"/></w:rPr><w:t xml:space="preserve">Celso Goncalves</w:t></w:r></w:hyperlink></w:p><w:p><w:pPr/><w:r><w:rPr><w:i w:val="1"/><w:iCs w:val="1"/></w:rPr><w:t xml:space="preserve">Actes de la conférence TICE 2010 (Technologies de l'Information et de la Communication pour l'Enseignement, Décembre, 2010, Nancy, France</w:t></w:r><w:r><w:rPr/><w:t xml:space="preserve">, 2010, Nancy, France. (9 p.)</w:t></w:r></w:p><w:p><w:pPr/><w:r><w:rPr/><w:t xml:space="preserve">Communication dans un congrès</w:t></w:r></w:p><w:p><w:pPr/><w:hyperlink r:id="rId90" w:history="1"><w:r><w:rPr><w:color w:val="#410a8c"/><w:u w:val="single"/></w:rPr><w:t xml:space="preserve">hal-00948824v1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Students' Problem Appropriation in a Persistent and Multi-Modal Simulation - Interaction Analysis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89" w:history="1"><w:r><w:rPr><w:color w:val="#410a8c"/><w:u w:val="single"/></w:rPr><w:t xml:space="preserve">Jean-Luc Bosson</w:t></w:r></w:hyperlink></w:p><w:p><w:pPr/><w:r><w:rPr><w:i w:val="1"/><w:iCs w:val="1"/></w:rPr><w:t xml:space="preserve">Latin American Conference on Learning Objects and Technology Enhanced Learning (LACLO 2010)</w:t></w:r><w:r><w:rPr/><w:t xml:space="preserve">, Latin American Community on Learning Objects, Sep 2010, Sao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hal-00948751v1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des connaissances des élèves en termes de Praxis-en-Acte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4" w:history="1"><w:r><w:rPr><w:color w:val="#410a8c"/><w:u w:val="single"/></w:rPr><w:t xml:space="preserve">Hamid Chaachoua</w:t></w:r></w:hyperlink></w:p><w:p><w:pPr/><w:r><w:rPr><w:i w:val="1"/><w:iCs w:val="1"/></w:rPr><w:t xml:space="preserve">Congrès pour la Théorie Anthrophogique du didactique</w:t></w:r><w:r><w:rPr/><w:t xml:space="preserve">, 2010, Sant Hilari Sacalm, Espagne</w:t></w:r></w:p><w:p><w:pPr/><w:r><w:rPr/><w:t xml:space="preserve">Communication dans un congrès</w:t></w:r></w:p><w:p><w:pPr/><w:hyperlink r:id="rId93" w:history="1"><w:r><w:rPr><w:color w:val="#410a8c"/><w:u w:val="single"/></w:rPr><w:t xml:space="preserve">hal-02488291v1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rules: a cross-domain difficulty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Proceedings of CERME 6, sixth Congress of the European Society for Research in Mathematics Education</w:t></w:r><w:r><w:rPr/><w:t xml:space="preserve">, 2009, Unknown</w:t></w:r></w:p><w:p><w:pPr/><w:r><w:rPr/><w:t xml:space="preserve">Communication dans un congrès</w:t></w:r></w:p><w:p><w:pPr/><w:hyperlink r:id="rId94" w:history="1"><w:r><w:rPr><w:color w:val="#410a8c"/><w:u w:val="single"/></w:rPr><w:t xml:space="preserve">hal-00948765v1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Prise en compte du contexte algébrique dans la modélisation des connaissances d'un élève. Le cas de la factorisation.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EIAH 2007, Environnements Informatiques pour l'apprentissage Humain</w:t></w:r><w:r><w:rPr/><w:t xml:space="preserve">, 2007, Lausanne, Suisse. pp.12</w:t></w:r></w:p><w:p><w:pPr/><w:r><w:rPr/><w:t xml:space="preserve">Communication dans un congrès</w:t></w:r></w:p><w:p><w:pPr/><w:hyperlink r:id="rId95" w:history="1"><w:r><w:rPr><w:color w:val="#410a8c"/><w:u w:val="single"/></w:rPr><w:t xml:space="preserve">hal-00190020v1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modèle d'élève par l'analyse statistique implicative. Prise en compte du contexte algébrique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4èmes Rencontres Internationales Analyse Statistique Implicative (ASI 4)</w:t></w:r><w:r><w:rPr/><w:t xml:space="preserve">, 2007, Castellón, Espagne. pp.10</w:t></w:r></w:p><w:p><w:pPr/><w:r><w:rPr/><w:t xml:space="preserve">Communication dans un congrès</w:t></w:r></w:p><w:p><w:pPr/><w:hyperlink r:id="rId96" w:history="1"><w:r><w:rPr><w:color w:val="#410a8c"/><w:u w:val="single"/></w:rPr><w:t xml:space="preserve">hal-00190021v1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une modélisation épistémique de l'apprenant. Cas du développement et réduction d'expressions algébriques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SIPEMAT (International Research Symposium in Mathematics Education), 10th - 14th July 2006</w:t></w:r><w:r><w:rPr/><w:t xml:space="preserve">, 2006, Recife, Brésil. pp.10</w:t></w:r></w:p><w:p><w:pPr/><w:r><w:rPr/><w:t xml:space="preserve">Communication dans un congrès</w:t></w:r></w:p><w:p><w:pPr/><w:hyperlink r:id="rId97" w:history="1"><w:r><w:rPr><w:color w:val="#410a8c"/><w:u w:val="single"/></w:rPr><w:t xml:space="preserve">hal-00190165v1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usage analysis to automatic diagnosis: The case of the learning of algebra</w:t></w:r></w:hyperlink></w:p><w:p><w:pPr/><w:hyperlink r:id="rId99" w:history="1"><w:r><w:rPr><w:color w:val="#410a8c"/><w:u w:val="single"/></w:rPr><w:t xml:space="preserve">Emmanuel Sander</w:t></w:r></w:hyperlink><w:r><w:rPr/><w:t xml:space="preserve">,</w:t></w:r><w:hyperlink r:id="rId74" w:history="1"><w:r><w:rPr><w:color w:val="#410a8c"/><w:u w:val="single"/></w:rPr><w:t xml:space="preserve">Jean-François Nicaud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12nd International Conference on Artificial Intelligence in Education (AIED 2005)</w:t></w:r><w:r><w:rPr/><w:t xml:space="preserve">, 2005, Amsterdam, Netherlands. pp.45-52</w:t></w:r></w:p><w:p><w:pPr/><w:r><w:rPr/><w:t xml:space="preserve">Communication dans un congrès</w:t></w:r></w:p><w:p><w:pPr/><w:hyperlink r:id="rId98" w:history="1"><w:r><w:rPr><w:color w:val="#410a8c"/><w:u w:val="single"/></w:rPr><w:t xml:space="preserve">hal-00190370v1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Osons le constructivisme : Atelier de formation aux &amp;quot;débats scientifiques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1" w:history="1"><w:r><w:rPr><w:color w:val="#410a8c"/><w:u w:val="single"/></w:rPr><w:t xml:space="preserve">Rémi Emonet</w:t></w:r></w:hyperlink><w:r><w:rPr/><w:t xml:space="preserve">,</w:t></w:r><w:hyperlink r:id="rId102" w:history="1"><w:r><w:rPr><w:color w:val="#410a8c"/><w:u w:val="single"/></w:rPr><w:t xml:space="preserve">Emmanuel Frangin</w:t></w:r></w:hyperlink><w:r><w:rPr/><w:t xml:space="preserve">,</w:t></w:r><w:hyperlink r:id="rId103" w:history="1"><w:r><w:rPr><w:color w:val="#410a8c"/><w:u w:val="single"/></w:rPr><w:t xml:space="preserve">Carmen Galián Barrueco</w:t></w:r></w:hyperlink><w:r><w:rPr/><w:t xml:space="preserve">,</w:t></w:r><w:hyperlink r:id="rId104" w:history="1"><w:r><w:rPr><w:color w:val="#410a8c"/><w:u w:val="single"/></w:rPr><w:t xml:space="preserve">Frédéric Huguet</w:t></w:r></w:hyperlink><w:r><w:rPr/><w:t xml:space="preserve">et al.</w:t></w:r></w:p><w:p><w:pPr/><w:r><w:rPr><w:i w:val="1"/><w:iCs w:val="1"/></w:rPr><w:t xml:space="preserve">Enseigner, étudier dans le supérieur : pratiques pédagogiques et finalités éducatives</w:t></w:r><w:r><w:rPr/><w:t xml:space="preserve">, pp.497-502, 2008</w:t></w:r></w:p><w:p><w:pPr/><w:r><w:rPr/><w:t xml:space="preserve">Chapitre d'ouvrage</w:t></w:r></w:p><w:p><w:pPr/><w:hyperlink r:id="rId100" w:history="1"><w:r><w:rPr><w:color w:val="#410a8c"/><w:u w:val="single"/></w:rPr><w:t xml:space="preserve">hal-03811209v1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Statistical Implicative Analysis ? Its theoretical foundations.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6" w:history="1"><w:r><w:rPr><w:color w:val="#410a8c"/><w:u w:val="single"/></w:rPr><w:t xml:space="preserve">Jana Trgalova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/><w:t xml:space="preserve">unknown editor. </w:t></w:r><w:r><w:rPr><w:i w:val="1"/><w:iCs w:val="1"/></w:rPr><w:t xml:space="preserve">The Statistical Implicative Analysis - Its theoretical foundations, Springer Verlag</w:t></w:r><w:r><w:rPr/><w:t xml:space="preserve">, Springer Verlag, pp.n.a., 2008</w:t></w:r></w:p><w:p><w:pPr/><w:r><w:rPr/><w:t xml:space="preserve">Chapitre d'ouvrage</w:t></w:r></w:p><w:p><w:pPr/><w:hyperlink r:id="rId105" w:history="1"><w:r><w:rPr><w:color w:val="#410a8c"/><w:u w:val="single"/></w:rPr><w:t xml:space="preserve">hal-00962035v1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des connaissances des élèves au sein d'un logiciel d'algèbre. Études des erreurs stables inter-élèves et intra-élève en termes de praxis-en-acte.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domain_other. Université Joseph-Fourier - Grenoble I, 2009.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tel-00444557v1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Modélisation didactique et informatique des connaissances des élèves en algèbre. Cas de développement et de réduction en algèbre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2005</w:t></w:r></w:p><w:p><w:pPr/><w:r><w:rPr/><w:t xml:space="preserve">Autre publication scientifique</w:t></w:r></w:p><w:p><w:pPr/><w:hyperlink r:id="rId109" w:history="1"><w:r><w:rPr><w:color w:val="#410a8c"/><w:u w:val="single"/></w:rPr><w:t xml:space="preserve">hal-00190164v1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1" w:history="1"><w:r><w:rPr><w:color w:val="#410a8c"/><w:u w:val="single"/></w:rPr><w:t xml:space="preserve">Sébastien Caudron</w:t></w:r></w:hyperlink><w:r><w:rPr/><w:t xml:space="preserve">,</w:t></w:r><w:hyperlink r:id="rId32" w:history="1"><w:r><w:rPr><w:color w:val="#410a8c"/><w:u w:val="single"/></w:rPr><w:t xml:space="preserve">Laure Mondelain</w:t></w:r></w:hyperlink><w:r><w:rPr/><w:t xml:space="preserve">,</w:t></w:r><w:hyperlink r:id="rId33" w:history="1"><w:r><w:rPr><w:color w:val="#410a8c"/><w:u w:val="single"/></w:rPr><w:t xml:space="preserve">Ahmed Zaher</w:t></w:r></w:hyperlink><w:r><w:rPr/><w:t xml:space="preserve">,</w:t></w:r><w:hyperlink r:id="rId34" w:history="1"><w:r><w:rPr><w:color w:val="#410a8c"/><w:u w:val="single"/></w:rPr><w:t xml:space="preserve">Hamid Chaachoua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hal-04652839v1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2" w:history="1"><w:r><w:rPr><w:color w:val="#410a8c"/><w:u w:val="single"/></w:rPr><w:t xml:space="preserve">Mirta Gordon</w:t></w:r></w:hyperlink><w:r><w:rPr/><w:t xml:space="preserve">,</w:t></w:r><w:hyperlink r:id="rId113" w:history="1"><w:r><w:rPr><w:color w:val="#410a8c"/><w:u w:val="single"/></w:rPr><w:t xml:space="preserve">Gilles Bisson</w:t></w:r></w:hyperlink><w:r><w:rPr/><w:t xml:space="preserve">,</w:t></w:r><w:hyperlink r:id="rId114" w:history="1"><w:r><w:rPr><w:color w:val="#410a8c"/><w:u w:val="single"/></w:rPr><w:t xml:space="preserve">David Renaudie</w:t></w:r></w:hyperlink><w:r><w:rPr/><w:t xml:space="preserve">,</w:t></w:r><w:hyperlink r:id="rId115" w:history="1"><w:r><w:rPr><w:color w:val="#410a8c"/><w:u w:val="single"/></w:rPr><w:t xml:space="preserve">Walter Olivera</w:t></w:r></w:hyperlink><w:r><w:rPr/><w:t xml:space="preserve">,</w:t></w:r><w:hyperlink r:id="rId116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1" w:history="1"><w:r><w:rPr><w:color w:val="#410a8c"/><w:u w:val="single"/></w:rPr><w:t xml:space="preserve">hal-00086836v1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D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F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epilote-pegase.fr/" TargetMode="External"/><Relationship Id="rId8" Type="http://schemas.openxmlformats.org/officeDocument/2006/relationships/hyperlink" Target="https://href.li/?https://irem.univ-grenoble-alpes.fr/recherche-action/themes/premier-degre-grenoble-aux-4-coins-des-maths-417051.kjsp" TargetMode="External"/><Relationship Id="rId9" Type="http://schemas.openxmlformats.org/officeDocument/2006/relationships/hyperlink" Target="https://smartenseigno.fr/" TargetMode="External"/><Relationship Id="rId10" Type="http://schemas.openxmlformats.org/officeDocument/2006/relationships/hyperlink" Target="https://inspe.univ-grenoble-alpes.fr/recherche/autres-seminaires-et-colloques/comprendre-et-favoriser-l-apprentissage-des-mathematiques-comment--972400.kjsp" TargetMode="External"/><Relationship Id="rId11" Type="http://schemas.openxmlformats.org/officeDocument/2006/relationships/hyperlink" Target="http://www.copirelem.fr/" TargetMode="External"/><Relationship Id="rId12" Type="http://schemas.openxmlformats.org/officeDocument/2006/relationships/hyperlink" Target="http://gfmv.enseigne.ac-lyon.fr/index.html" TargetMode="External"/><Relationship Id="rId13" Type="http://schemas.openxmlformats.org/officeDocument/2006/relationships/hyperlink" Target="https://www.smartenseigno.fr/" TargetMode="External"/><Relationship Id="rId14" Type="http://schemas.openxmlformats.org/officeDocument/2006/relationships/hyperlink" Target="https://irem.univ-grenoble-alpes.fr/revues/petit-x/petit-x-365064.kjsp" TargetMode="External"/><Relationship Id="rId15" Type="http://schemas.openxmlformats.org/officeDocument/2006/relationships/hyperlink" Target="http://intranet.cartodessavoirs.fr" TargetMode="External"/><Relationship Id="rId16" Type="http://schemas.openxmlformats.org/officeDocument/2006/relationships/hyperlink" Target="https://www.education.gouv.fr/cid126423/21-mesures-pour-l-enseignement-des-mathematiques.html" TargetMode="External"/><Relationship Id="rId17" Type="http://schemas.openxmlformats.org/officeDocument/2006/relationships/hyperlink" Target="https://videos.univ-grenoble-alpes.fr/video/20347-copirelem2021-conference-m-c-croset-m-l-gardes/" TargetMode="External"/><Relationship Id="rId18" Type="http://schemas.openxmlformats.org/officeDocument/2006/relationships/hyperlink" Target="https://video.irem.univ-paris-diderot.fr/videos/watch/3f67a35f-ef7d-43f0-b6f0-0e67032c2f62" TargetMode="External"/><Relationship Id="rId19" Type="http://schemas.openxmlformats.org/officeDocument/2006/relationships/hyperlink" Target="https://hal.science/hal-05153586v1" TargetMode="External"/><Relationship Id="rId20" Type="http://schemas.openxmlformats.org/officeDocument/2006/relationships/hyperlink" Target="https://hal.science/search/index/?q=*&amp;authFullName_s=Ga&#235;lle Walgenwitz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Marie-Caroline Croset" TargetMode="External"/><Relationship Id="rId23" Type="http://schemas.openxmlformats.org/officeDocument/2006/relationships/hyperlink" Target="https://dx.doi.org/10.1007/s42330-025-00372-2" TargetMode="External"/><Relationship Id="rId24" Type="http://schemas.openxmlformats.org/officeDocument/2006/relationships/hyperlink" Target="https://hal.science/hal-04671837v2" TargetMode="External"/><Relationship Id="rId25" Type="http://schemas.openxmlformats.org/officeDocument/2006/relationships/hyperlink" Target="https://hal.science/search/index/?q=*&amp;authFullName_s=Fernando N&#250;&#241;ez-Regueiro" TargetMode="External"/><Relationship Id="rId26" Type="http://schemas.openxmlformats.org/officeDocument/2006/relationships/hyperlink" Target="https://hal.science/search/index/?q=*&amp;authFullName_s=Natacha Boissicat" TargetMode="External"/><Relationship Id="rId27" Type="http://schemas.openxmlformats.org/officeDocument/2006/relationships/hyperlink" Target="https://hal.science/search/index/?q=*&amp;authFullName_s=Fanny Gimbert" TargetMode="External"/><Relationship Id="rId28" Type="http://schemas.openxmlformats.org/officeDocument/2006/relationships/hyperlink" Target="https://hal.science/search/index/?q=*&amp;authFullName_s=C&#233;line Pobel-Burtin" TargetMode="External"/><Relationship Id="rId29" Type="http://schemas.openxmlformats.org/officeDocument/2006/relationships/hyperlink" Target="https://dx.doi.org/10.1007/s10648-024-09923-9" TargetMode="External"/><Relationship Id="rId30" Type="http://schemas.openxmlformats.org/officeDocument/2006/relationships/hyperlink" Target="https://hal.science/hal-04700120v1" TargetMode="External"/><Relationship Id="rId31" Type="http://schemas.openxmlformats.org/officeDocument/2006/relationships/hyperlink" Target="https://hal.science/search/index/?q=*&amp;authFullName_s=S&#233;bastien Caudron" TargetMode="External"/><Relationship Id="rId32" Type="http://schemas.openxmlformats.org/officeDocument/2006/relationships/hyperlink" Target="https://hal.science/search/index/?q=*&amp;authFullName_s=Laure Mondelain" TargetMode="External"/><Relationship Id="rId33" Type="http://schemas.openxmlformats.org/officeDocument/2006/relationships/hyperlink" Target="https://hal.science/search/index/?q=*&amp;authFullName_s=Ahmed Zaher" TargetMode="External"/><Relationship Id="rId34" Type="http://schemas.openxmlformats.org/officeDocument/2006/relationships/hyperlink" Target="https://hal.science/search/index/?q=*&amp;authFullName_s=Hamid Chaachoua" TargetMode="External"/><Relationship Id="rId35" Type="http://schemas.openxmlformats.org/officeDocument/2006/relationships/hyperlink" Target="https://dx.doi.org/10.1007/s10212-024-00861-2" TargetMode="External"/><Relationship Id="rId36" Type="http://schemas.openxmlformats.org/officeDocument/2006/relationships/hyperlink" Target="https://hal.science/hal-04371653v1" TargetMode="External"/><Relationship Id="rId37" Type="http://schemas.openxmlformats.org/officeDocument/2006/relationships/hyperlink" Target="https://hal.science/search/index/?q=*&amp;authFullName_s=Philippine Courtier" TargetMode="External"/><Relationship Id="rId38" Type="http://schemas.openxmlformats.org/officeDocument/2006/relationships/hyperlink" Target="https://hal.science/search/index/?q=*&amp;authFullName_s=Marie-Line Gardes" TargetMode="External"/><Relationship Id="rId39" Type="http://schemas.openxmlformats.org/officeDocument/2006/relationships/hyperlink" Target="https://dx.doi.org/10.24452/sjer.45.3.7" TargetMode="External"/><Relationship Id="rId40" Type="http://schemas.openxmlformats.org/officeDocument/2006/relationships/hyperlink" Target="https://cnrs.hal.science/hal-04028862v1" TargetMode="External"/><Relationship Id="rId41" Type="http://schemas.openxmlformats.org/officeDocument/2006/relationships/hyperlink" Target="https://hal.science/search/index/?q=*&amp;authFullName_s=Anne Divisia" TargetMode="External"/><Relationship Id="rId42" Type="http://schemas.openxmlformats.org/officeDocument/2006/relationships/hyperlink" Target="https://hal.science/search/index/?q=*&amp;authFullName_s=Nicolas Le Gac" TargetMode="External"/><Relationship Id="rId43" Type="http://schemas.openxmlformats.org/officeDocument/2006/relationships/hyperlink" Target="https://hal.science/search/index/?q=*&amp;authFullName_s=G&#233;raldine Mastrot" TargetMode="External"/><Relationship Id="rId44" Type="http://schemas.openxmlformats.org/officeDocument/2006/relationships/hyperlink" Target="https://hal.science/search/index/?q=*&amp;authFullName_s=H&#233;l&#232;ne Stoffel" TargetMode="External"/><Relationship Id="rId45" Type="http://schemas.openxmlformats.org/officeDocument/2006/relationships/hyperlink" Target="https://hal.science/hal-03882041v1" TargetMode="External"/><Relationship Id="rId46" Type="http://schemas.openxmlformats.org/officeDocument/2006/relationships/hyperlink" Target="https://hal.science/hal-03366390v1" TargetMode="External"/><Relationship Id="rId47" Type="http://schemas.openxmlformats.org/officeDocument/2006/relationships/hyperlink" Target="https://hal.science/search/index/?q=*&amp;authFullName_s=Jean-Baptiste Van Der Henst" TargetMode="External"/><Relationship Id="rId48" Type="http://schemas.openxmlformats.org/officeDocument/2006/relationships/hyperlink" Target="https://hal.science/search/index/?q=*&amp;authFullName_s=Ira Noveck" TargetMode="External"/><Relationship Id="rId49" Type="http://schemas.openxmlformats.org/officeDocument/2006/relationships/hyperlink" Target="https://dx.doi.org/10.1111/cdev.13575" TargetMode="External"/><Relationship Id="rId50" Type="http://schemas.openxmlformats.org/officeDocument/2006/relationships/hyperlink" Target="https://hal.science/hal-03390525v1" TargetMode="External"/><Relationship Id="rId51" Type="http://schemas.openxmlformats.org/officeDocument/2006/relationships/hyperlink" Target="https://hal.science/search/index/?q=*&amp;authFullName_s=J&#233;r&#244;me Prado" TargetMode="External"/><Relationship Id="rId52" Type="http://schemas.openxmlformats.org/officeDocument/2006/relationships/hyperlink" Target="https://dx.doi.org/10.3917/raised.025.0237" TargetMode="External"/><Relationship Id="rId53" Type="http://schemas.openxmlformats.org/officeDocument/2006/relationships/hyperlink" Target="https://hal.science/hal-03244145v1" TargetMode="External"/><Relationship Id="rId54" Type="http://schemas.openxmlformats.org/officeDocument/2006/relationships/hyperlink" Target="https://hal.science/search/index/?q=*&amp;authFullName_s=Anouk D&#233;glon" TargetMode="External"/><Relationship Id="rId55" Type="http://schemas.openxmlformats.org/officeDocument/2006/relationships/hyperlink" Target="https://hal.science/search/index/?q=*&amp;authFullName_s=Javet-Schlegel St&#233;phanie" TargetMode="External"/><Relationship Id="rId56" Type="http://schemas.openxmlformats.org/officeDocument/2006/relationships/hyperlink" Target="https://hal.science/search/index/?q=*&amp;authFullName_s=Claudia Turcotte" TargetMode="External"/><Relationship Id="rId57" Type="http://schemas.openxmlformats.org/officeDocument/2006/relationships/hyperlink" Target="https://hal.science/hal-02487925v1" TargetMode="External"/><Relationship Id="rId58" Type="http://schemas.openxmlformats.org/officeDocument/2006/relationships/hyperlink" Target="https://hal.science/hal-02487924v1" TargetMode="External"/><Relationship Id="rId59" Type="http://schemas.openxmlformats.org/officeDocument/2006/relationships/hyperlink" Target="https://hal.science/hal-02055065v1" TargetMode="External"/><Relationship Id="rId60" Type="http://schemas.openxmlformats.org/officeDocument/2006/relationships/hyperlink" Target="https://hal.science/hal-00967549v1" TargetMode="External"/><Relationship Id="rId61" Type="http://schemas.openxmlformats.org/officeDocument/2006/relationships/hyperlink" Target="https://hal.science/search/index/?q=*&amp;authFullName_s=Giampaolo Chiappini" TargetMode="External"/><Relationship Id="rId62" Type="http://schemas.openxmlformats.org/officeDocument/2006/relationships/hyperlink" Target="https://hal.science/search/index/?q=*&amp;authFullName_s=Bettina Pedemonte" TargetMode="External"/><Relationship Id="rId63" Type="http://schemas.openxmlformats.org/officeDocument/2006/relationships/hyperlink" Target="https://hal.science/search/index/?q=*&amp;authFullName_s=Elisabetta Robotti" TargetMode="External"/><Relationship Id="rId64" Type="http://schemas.openxmlformats.org/officeDocument/2006/relationships/hyperlink" Target="https://hal.science/hal-00911389v1" TargetMode="External"/><Relationship Id="rId65" Type="http://schemas.openxmlformats.org/officeDocument/2006/relationships/hyperlink" Target="https://hal.science/search/index/?q=*&amp;authFullName_s=Celso Goncalves" TargetMode="External"/><Relationship Id="rId66" Type="http://schemas.openxmlformats.org/officeDocument/2006/relationships/hyperlink" Target="https://hal.science/search/index/?q=*&amp;authFullName_s=Muriel Ney" TargetMode="External"/><Relationship Id="rId67" Type="http://schemas.openxmlformats.org/officeDocument/2006/relationships/hyperlink" Target="https://hal.science/search/index/?q=*&amp;authFullName_s=Nicolas Balacheff" TargetMode="External"/><Relationship Id="rId68" Type="http://schemas.openxmlformats.org/officeDocument/2006/relationships/hyperlink" Target="https://hal.science/search/index/?q=*&amp;authFullName_s=Claudine Schwartz" TargetMode="External"/><Relationship Id="rId69" Type="http://schemas.openxmlformats.org/officeDocument/2006/relationships/hyperlink" Target="https://dx.doi.org/10.3166/ria.25.281-308" TargetMode="External"/><Relationship Id="rId70" Type="http://schemas.openxmlformats.org/officeDocument/2006/relationships/hyperlink" Target="https://api.istex.fr/ark:/67375/HT0-BR9Z228X-V/fulltext.pdf?sid=hal" TargetMode="External"/><Relationship Id="rId71" Type="http://schemas.openxmlformats.org/officeDocument/2006/relationships/hyperlink" Target="https://hal.science/hal-00696386v1" TargetMode="External"/><Relationship Id="rId72" Type="http://schemas.openxmlformats.org/officeDocument/2006/relationships/hyperlink" Target="https://hal.science/search/index/?q=*&amp;authFullName_s=Denis Bouhineau" TargetMode="External"/><Relationship Id="rId73" Type="http://schemas.openxmlformats.org/officeDocument/2006/relationships/hyperlink" Target="https://hal.science/search/index/?q=*&amp;authFullName_s=Marilena Bittar" TargetMode="External"/><Relationship Id="rId74" Type="http://schemas.openxmlformats.org/officeDocument/2006/relationships/hyperlink" Target="https://hal.science/search/index/?q=*&amp;authFullName_s=Jean-Fran&#231;ois Nicaud" TargetMode="External"/><Relationship Id="rId75" Type="http://schemas.openxmlformats.org/officeDocument/2006/relationships/hyperlink" Target="https://hal.science/hal-04485409v1" TargetMode="External"/><Relationship Id="rId76" Type="http://schemas.openxmlformats.org/officeDocument/2006/relationships/hyperlink" Target="https://hal.science/hal-04770267v1" TargetMode="External"/><Relationship Id="rId77" Type="http://schemas.openxmlformats.org/officeDocument/2006/relationships/hyperlink" Target="https://hal.science/hal-02519358v1" TargetMode="External"/><Relationship Id="rId78" Type="http://schemas.openxmlformats.org/officeDocument/2006/relationships/hyperlink" Target="https://hal.science/search/index/?q=*&amp;authFullName_s=Elann Lesnes-Cuisiniez" TargetMode="External"/><Relationship Id="rId79" Type="http://schemas.openxmlformats.org/officeDocument/2006/relationships/hyperlink" Target="https://hal.science/search/index/?q=*&amp;authFullName_s=Brigitte Grugeon-Allys" TargetMode="External"/><Relationship Id="rId80" Type="http://schemas.openxmlformats.org/officeDocument/2006/relationships/hyperlink" Target="https://hal.science/hal-02487931v1" TargetMode="External"/><Relationship Id="rId81" Type="http://schemas.openxmlformats.org/officeDocument/2006/relationships/hyperlink" Target="https://hal.science/hal-02487932v1" TargetMode="External"/><Relationship Id="rId82" Type="http://schemas.openxmlformats.org/officeDocument/2006/relationships/hyperlink" Target="https://hal.science/hal-02487933v1" TargetMode="External"/><Relationship Id="rId83" Type="http://schemas.openxmlformats.org/officeDocument/2006/relationships/hyperlink" Target="https://hal.science/hal-02488021v1" TargetMode="External"/><Relationship Id="rId84" Type="http://schemas.openxmlformats.org/officeDocument/2006/relationships/hyperlink" Target="https://hal.science/search/index/?q=*&amp;authFullName_s=Divisia Anne" TargetMode="External"/><Relationship Id="rId85" Type="http://schemas.openxmlformats.org/officeDocument/2006/relationships/hyperlink" Target="https://hal.science/search/index/?q=*&amp;authFullName_s=Mastrot G&#233;raldine" TargetMode="External"/><Relationship Id="rId86" Type="http://schemas.openxmlformats.org/officeDocument/2006/relationships/hyperlink" Target="https://hal.science/search/index/?q=*&amp;authFullName_s=Stoffel H&#233;l&#232;ne" TargetMode="External"/><Relationship Id="rId87" Type="http://schemas.openxmlformats.org/officeDocument/2006/relationships/hyperlink" Target="https://hal.science/hal-00593062v1" TargetMode="External"/><Relationship Id="rId88" Type="http://schemas.openxmlformats.org/officeDocument/2006/relationships/hyperlink" Target="https://hal.science/search/index/?q=*&amp;authFullName_s=Celso Gon&#231;alves" TargetMode="External"/><Relationship Id="rId89" Type="http://schemas.openxmlformats.org/officeDocument/2006/relationships/hyperlink" Target="https://hal.science/search/index/?q=*&amp;authFullName_s=Jean-Luc Bosson" TargetMode="External"/><Relationship Id="rId90" Type="http://schemas.openxmlformats.org/officeDocument/2006/relationships/hyperlink" Target="https://inria.hal.science/hal-00948824v1" TargetMode="External"/><Relationship Id="rId91" Type="http://schemas.openxmlformats.org/officeDocument/2006/relationships/hyperlink" Target="https://hal.science/search/index/?q=*&amp;authFullName_s=Delphine Chazot" TargetMode="External"/><Relationship Id="rId92" Type="http://schemas.openxmlformats.org/officeDocument/2006/relationships/hyperlink" Target="https://inria.hal.science/hal-00948751v1" TargetMode="External"/><Relationship Id="rId93" Type="http://schemas.openxmlformats.org/officeDocument/2006/relationships/hyperlink" Target="https://hal.science/hal-02488291v1" TargetMode="External"/><Relationship Id="rId94" Type="http://schemas.openxmlformats.org/officeDocument/2006/relationships/hyperlink" Target="https://inria.hal.science/hal-00948765v1" TargetMode="External"/><Relationship Id="rId95" Type="http://schemas.openxmlformats.org/officeDocument/2006/relationships/hyperlink" Target="https://telearn.hal.science/hal-00190020v1" TargetMode="External"/><Relationship Id="rId96" Type="http://schemas.openxmlformats.org/officeDocument/2006/relationships/hyperlink" Target="https://telearn.hal.science/hal-00190021v1" TargetMode="External"/><Relationship Id="rId97" Type="http://schemas.openxmlformats.org/officeDocument/2006/relationships/hyperlink" Target="https://telearn.hal.science/hal-00190165v1" TargetMode="External"/><Relationship Id="rId98" Type="http://schemas.openxmlformats.org/officeDocument/2006/relationships/hyperlink" Target="https://telearn.hal.science/hal-00190370v1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hal-03811209v1" TargetMode="External"/><Relationship Id="rId101" Type="http://schemas.openxmlformats.org/officeDocument/2006/relationships/hyperlink" Target="https://hal.science/search/index/?q=*&amp;authFullName_s=R&#233;mi Emonet" TargetMode="External"/><Relationship Id="rId102" Type="http://schemas.openxmlformats.org/officeDocument/2006/relationships/hyperlink" Target="https://hal.science/search/index/?q=*&amp;authFullName_s=Emmanuel Frangin" TargetMode="External"/><Relationship Id="rId103" Type="http://schemas.openxmlformats.org/officeDocument/2006/relationships/hyperlink" Target="https://hal.science/search/index/?q=*&amp;authFullName_s=Carmen Gali&#225;n Barrueco" TargetMode="External"/><Relationship Id="rId104" Type="http://schemas.openxmlformats.org/officeDocument/2006/relationships/hyperlink" Target="https://hal.science/search/index/?q=*&amp;authFullName_s=Fr&#233;d&#233;ric Huguet" TargetMode="External"/><Relationship Id="rId105" Type="http://schemas.openxmlformats.org/officeDocument/2006/relationships/hyperlink" Target="https://hal.science/hal-00962035v1" TargetMode="External"/><Relationship Id="rId106" Type="http://schemas.openxmlformats.org/officeDocument/2006/relationships/hyperlink" Target="https://hal.science/search/index/?q=*&amp;authFullName_s=Jana Trgalova" TargetMode="External"/><Relationship Id="rId107" Type="http://schemas.openxmlformats.org/officeDocument/2006/relationships/hyperlink" Target="https://theses.hal.science/tel-00444557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elearn.hal.science/hal-00190164v1" TargetMode="External"/><Relationship Id="rId110" Type="http://schemas.openxmlformats.org/officeDocument/2006/relationships/hyperlink" Target="https://hal.science/hal-04652839v1" TargetMode="External"/><Relationship Id="rId111" Type="http://schemas.openxmlformats.org/officeDocument/2006/relationships/hyperlink" Target="https://telearn.hal.science/hal-00086836v1" TargetMode="External"/><Relationship Id="rId112" Type="http://schemas.openxmlformats.org/officeDocument/2006/relationships/hyperlink" Target="https://hal.science/search/index/?q=*&amp;authFullName_s=Mirta Gordon" TargetMode="External"/><Relationship Id="rId113" Type="http://schemas.openxmlformats.org/officeDocument/2006/relationships/hyperlink" Target="https://hal.science/search/index/?q=*&amp;authFullName_s=Gilles Bisson" TargetMode="External"/><Relationship Id="rId114" Type="http://schemas.openxmlformats.org/officeDocument/2006/relationships/hyperlink" Target="https://hal.science/search/index/?q=*&amp;authFullName_s=David Renaudie" TargetMode="External"/><Relationship Id="rId115" Type="http://schemas.openxmlformats.org/officeDocument/2006/relationships/hyperlink" Target="https://hal.science/search/index/?q=*&amp;authFullName_s=Walter Olivera" TargetMode="External"/><Relationship Id="rId116" Type="http://schemas.openxmlformats.org/officeDocument/2006/relationships/hyperlink" Target="https://hal.science/search/index/?q=*&amp;authFullName_s=Julien Gobeil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Croset</dc:title>
  <dc:description>CV</dc:description>
  <dc:subject/>
  <cp:keywords/>
  <cp:category/>
  <cp:lastModifiedBy/>
  <dcterms:created xsi:type="dcterms:W3CDTF">2026-04-10T18:05:35+02:00</dcterms:created>
  <dcterms:modified xsi:type="dcterms:W3CDTF">2026-04-10T18:05:35+02:00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