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Chagnoux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lumière, la construction médiatique des figures des récits des attentats du 13 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2025, 359, pp.25-36.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⟨10.4000/14xxh⟩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fluidité intergénérique des énoncés sloganiques post-attentats : de la réaction à l’action, des réseaux sociaux à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Des genres et des contextes. Nouveaux modes d'appréhension et imaginaires, 203-204, pp.[En ligne].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⟨10.4000/12ydz⟩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larmes de rage » de l’émotion collective après les attentats du 13 novembre 2015 : la citation en discours direct dans les titres de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2023, Nommer et dire les émotions, 18, pp.67-83.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⟨10.18778/1505-9065.18.07⟩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hal-03712600v2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 13 novembre” : de la consultation des médias à la représentation personnelle d’un traumatisme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Ego et Narcisse, 2022/1 (38), pp.156-174.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⟨10.3917/tdm.038.0156⟩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datavisualisation, double point d’entrée du datajournalisme dans la PQR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(3),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⟨10.25965/interfaces-numeriques.4480⟩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clic favorise-t-elle le journalisme populiste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sans s’engager : modélisation de la dynamique énonciative dans les sujets d’actualité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2009,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⟨10.4000/corela.162⟩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en construction : dynamiques médiatiques et représentations des attentats du 13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13-Novembre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University Curriculum : Designing Digital Studies Education with Ethical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SOCIN 2025 Rethinking Innovation : Inclusive Practices and Interdisciplinary Perspectives</w:t>
            </w:r>
            <w:r>
              <w:rPr/>
              <w:t xml:space="preserve">, Sep 2025,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les valeurs de &amp;quot;pouvoir&amp;quot; dans un corpus d'entretiens semi-dirigés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Colli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Au-delà de la face sensible de la signification lexicale</w:t>
            </w:r>
            <w:r>
              <w:rPr/>
              <w:t xml:space="preserve">, Ecole des hautes études en sciences sociales (EHESS),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tant que maman&amp;quot; ou &amp;quot;en tant que citoyen&amp;quot; : la dénotation des communautés d’appartenance dans des témoignages postattentats au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Pouvoir, Discours</w:t>
            </w:r>
            <w:r>
              <w:rPr/>
              <w:t xml:space="preserve">, ICM, Université Hassan II-Casablanca, May 2024,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Students in International Exchange Programs : From Educational Experiences to Citizen Empowerment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Hanane Boutenbat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SOCIN'24, Social Innovations For Transformative Society</w:t>
            </w:r>
            <w:r>
              <w:rPr/>
              <w:t xml:space="preserve">, ERUA's Fourth Annual Summit 2024, Jun 2024, Vilnius University,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des marqueurs modaux dans les discours post-traumatiques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Colli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modaux, énonciation et argumentation</w:t>
            </w:r>
            <w:r>
              <w:rPr/>
              <w:t xml:space="preserve">, CerLiCO,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lumière, la construction médiatique des figures des récits des attentats du 13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et fictions du terrorisme</w:t>
            </w:r>
            <w:r>
              <w:rPr/>
              <w:t xml:space="preserve">, A. Gefen; C. Klein Peschanski; D. Peschanski; R. Williams,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Source Intelligence, une perspective pédagogique privilégiée pour la formation au traitement de données en SHS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professionnel‧le‧s de la communication et de l’information face à l’écosystème de la donnée</w:t>
            </w:r>
            <w:r>
              <w:rPr/>
              <w:t xml:space="preserve">, RESIPROC, May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titres deviennent récits d’information : pratiques informationnelles et interfaces de la presse en ligne pendant le procès des attentats du 13 novembre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de Bordeaux),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réaction et action, des réseaux sociaux à la rue : la fluidité intergénérique des énoncés sloganiques post-attentats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Des genres discursifs et des contextes : nouveaux modes d'appréhension et imaginaires</w:t>
            </w:r>
            <w:r>
              <w:rPr/>
              <w:t xml:space="preserve">, Université catholique de Lyon; Interactions, Corpus, Apprentissages, Représentations (Icar, Université Lyon 2),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proches de victimes des attentats du 13/11 dans l’espace médiatique appréhendée par le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masques du discours II : Les émotions au prisme du genre</w:t>
            </w:r>
            <w:r>
              <w:rPr/>
              <w:t xml:space="preserve">, Oct 2023, Kuşadası,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médias, mots de citoyens : les dynamiques langagières pour dire l’indicible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presse après les attentats du 13-Novembre: témoignages et traitements journalistiques</w:t>
            </w:r>
            <w:r>
              <w:rPr/>
              <w:t xml:space="preserve">, Centre de recherche sur les médiations (Crem, Université de Lorraine), Oct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Literacy as an alternative regulation of social media: the implications of a complex European policy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Granchet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content regulation on social media, Preconference ICA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d’engagement du lecteur dans la narration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NADA 22 : 1er atelier pluridisciplinaire : narration de données, datajournalisme et engagement(s), 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censé concerner tout le monde et au final, ça ne concerne personne », la difficile mise en œuvre de la littératie des données personnelles en milieu scolaire.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du numérique et les jeunes : Innovation, créativité et protection des enfants et des adolescents.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des données. Formation et enjeux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Big Data » : influence, manipulation et micro-ciblage en contexte numérique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 pour mieux dire l’indicible. La presse au lendemain des attentats du 13 novembre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CerLICO Dire et re-dire : bis repetita ?</w:t>
            </w:r>
            <w:r>
              <w:rPr/>
              <w:t xml:space="preserve">, Cercle Linguistique du Centre et de l'Ouest (CerLICO),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Ici&amp;quot; et &amp;quot;là-bas&amp;quot;, &amp;quot;moi&amp;quot; et &amp;quot;les autres&amp;quot; : articulations narratives dans les récits personnels d’un drame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Raconter "son" 13 novembre, approches locales d’un événement national »</w:t>
            </w:r>
            <w:r>
              <w:rPr/>
              <w:t xml:space="preserve">, Annabelle Seoane; Charlotte Lacoste,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démarche du data journaliste : une approche nécessairement transdisciplinaire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Oct 2021, Aubervilliers, France. pp.154-168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» : utilisations plurielles et réflexivités en discours. Un regard transgénérique dans certains discours post-attentats.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pronom français ON : étude contrastive à travers les langues et les genres</w:t>
            </w:r>
            <w:r>
              <w:rPr/>
              <w:t xml:space="preserve">, Université de Poitiers; Laboratoire Formes et Représentations en Linguistique, Littérature et dans les arts de l’Image et de la Scène (FoReLLIS, Université de Poitiers)),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projet #Live (Journalisme et numérique : suivi et narration de l’actualité en direct)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Écriture journalistique, numérique et territoire</w:t>
            </w:r>
            <w:r>
              <w:rPr/>
              <w:t xml:space="preserve">, Centre de recherche sur les médiations (Crem, Université de Lorraine),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et journalisme : vers la spécification de narrations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Masses de données, informations et connaissances en sciences (MaDICS) 2018. Big Data - Data Science</w:t>
            </w:r>
            <w:r>
              <w:rPr/>
              <w:t xml:space="preserve">, Groupement de recherche (GDR) MaDICS,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mutation des pratiques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Corpus pour l'analyse de la qualité du journalisme d'exploration des données (Cajole)</w:t>
            </w:r>
            <w:r>
              <w:rPr/>
              <w:t xml:space="preserve">, Coria-Taln-RJC; Conférence en Recherche d’Information et Applications (Coria); Conférence sur le Traitement Automatique des Langues Naturelles (TALN); Rencontre jeunes chercheurs (RJC); Association francophone de recherche d’information et applications (Aria); Association pour le traitement automatique des langues (Atala),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le direct : suivi live de l'actualité par les journalistes de la PQR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discursives. Interactions, narrations, représentations</w:t>
            </w:r>
            <w:r>
              <w:rPr/>
              <w:t xml:space="preserve">, Interstud (Université Vasile Alecsandri, Bacău, Roumanie); Cetal (Université Vasile Alecsandri, Bacău, Roumanie), May 2018, Bacău,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des témoignages sur un événement traumatique. Retour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Radicalités, violences, discours et médias</w:t>
            </w:r>
            <w:r>
              <w:rPr/>
              <w:t xml:space="preserve">, Centre de recherche sur les médiations (Crem; Université de Lorraine), Feb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catalyseur des tensions identitaires de l'enseignant-chercheur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du numérique en éducation. Regards critiques</w:t>
            </w:r>
            <w:r>
              <w:rPr/>
              <w:t xml:space="preserve">, Interactions; corpus; apprentissages; représentations (Icar; Université Lyon 2; CNRS; ENS de Lyon),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mooks, nouvel espace narratif du journalisme ? Étude de la prise en charge énonciative dans la revue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Revues-livres, ou Mooks : nouveaux espaces du journalisme narratif</w:t>
            </w:r>
            <w:r>
              <w:rPr/>
              <w:t xml:space="preserve">, Centre de recherche sur les médiations (Crem, Université de Lorraine); Festival Littérature et Journalisme de Metz, Apr 2014, Metz, France. pp.185-200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étudiants, des relations en médiation sous les regards croisés de la pluridisciplinarité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éducation et en formation (Aref) 2016. À quelles questions cherchons-nous réponse ?</w:t>
            </w:r>
            <w:r>
              <w:rPr/>
              <w:t xml:space="preserve">, Association belge des chercheurs en éducation (ABC-Educ, Belgique); Association des enseignants et chercheurs en sciences de l'éducation (AECSE, France); Société suisse pour la recherche en éducation (SSRE, Suisse); Haute École Louain en Hainaut (HELHa, Belgique); Groupe interdisciplinaire de recherche sur la socialisation, l'éducation et la formation (Girsef, Université catholique de Louvain, Belgique); Institut d’administration scolaire (Inas, Université de Mons, Belgique),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d'une stratégie de formation des enseignants-chercheurs à l'université de Lorraine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</w:t>
            </w:r>
            <w:r>
              <w:rPr/>
              <w:t xml:space="preserve">, Centre de recherche interuniversitaire sur la formation et la profession enseignante (CRIFPE),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Ré-imaginer ses enseignements grâce aux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Imaginaire et technologie</w:t>
            </w:r>
            <w:r>
              <w:rPr/>
              <w:t xml:space="preserve">, Association française de sociologie; Université de Lorraine; Laboratoire Lorrain de Sciences Sociales (2L2S),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d’une stratégie de formation des enseignants-chercheurs à l’université de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Education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le droit de me solliciter par mail&amp;quot;, quand l'enseignant-chercheur définit son écologie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éducation et en formation (AREF) 2016. À quelles questions cherchons-nous réponse ?</w:t>
            </w:r>
            <w:r>
              <w:rPr/>
              <w:t xml:space="preserve">, Association belge des chercheurs en éducation (ABC-Educ, Belgique); Association des enseignants et chercheurs en sciences de l'éducation (AECSE, France); Société suisse pour la recherche en éducation (SSRE, Suisse); Haute École Louain en Hainaut (HELHa, Belgique); Groupe interdisciplinaire de recherche sur la socialisation, l'éducation et la formation (Girsef, Université catholique de Louvain, Belgique); Institut d’administration scolaire (Inas, Université de Mons, Belgique),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le droit de me solliciter par mail&amp;quot;, quand l’enseignant-chercheur définit son écologie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Enseignants et étudiants, des relations en médiation sous les regards croisés de la pluridisciplinarité. Symposium AREF 2016, Actualité de la Recherche en Education et en formation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L’enseignant-chercheur en SHS à l’ère du numérique : représentations, outils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"Savoirs universitaires &amp; pratiques numériques"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d’autorégulation d’une liste de discussion : dynamique et modalités de la réflexion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 2014 : Penser les techniques et les technologies : Apports des Sciences de l'Information et de la Communication et perspectives de recherches</w:t>
            </w:r>
            <w:r>
              <w:rPr/>
              <w:t xml:space="preserve">, SFSIC, Société Française des Sciences de l'Information et de la Communication,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Narrative Crafting via a Comprehensive and Well-Founded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Databases and Information Systems</w:t>
            </w:r>
            <w:r>
              <w:rPr/>
              <w:t xml:space="preserve">, 13389, Springer International Publishing, pp.347-360, 2022, Lecture Notes in Computer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⟨10.1007/978-3-031-15740-0_25⟩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est un lien : hyperliens d'identification et discours journalistiques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Justine Simon. </w:t>
            </w:r>
            <w:r>
              <w:rPr>
                <w:i w:val="1"/>
                <w:iCs w:val="1"/>
              </w:rPr>
              <w:t xml:space="preserve"> Le Discours hypertextualisé. Espaces énonciatifs mosaïques 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 Presses universitaires de Franche-Comté</w:t>
              </w:r>
            </w:hyperlink>
            <w:r>
              <w:rPr/>
              <w:t xml:space="preserve">, pp.19-40, 2018, 978-2-84867-618-0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numérique des enseignants-chercheurs : entre habitus pédagogique et bricolage personnel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Baltazart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pp.43-63,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: tentatives de coopération et logiques de don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https://www.deboecksuperieur.com/recherche/9782807313309.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pp.153-169,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Wiki, boîte à outils ou boîte de Pandore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Étienne Cavalié; Frédéric Clavert; Olivier Legendre; Dana Martin. </w:t>
            </w:r>
            <w:r>
              <w:rPr>
                <w:i w:val="1"/>
                <w:iCs w:val="1"/>
              </w:rPr>
              <w:t xml:space="preserve">Expérimenter les humanités numériques. Des outils individuels aux projets collectifs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de l'université de Montréal</w:t>
              </w:r>
            </w:hyperlink>
            <w:r>
              <w:rPr/>
              <w:t xml:space="preserve">, pp.63-79, 2017, 978-2-7606-3802-0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: tentatives de coopération et logiques de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</w:p>
          <w:p>
            <w:pPr/>
            <w:r>
              <w:rPr/>
              <w:t xml:space="preserve">Luc Massou Nathalie;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pp.153-178, 2017, 9782807313309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d’autorégulation d’une liste de discussion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Desse</w:t>
              </w:r>
            </w:hyperlink>
          </w:p>
          <w:p>
            <w:pPr/>
            <w:r>
              <w:rPr/>
              <w:t xml:space="preserve">Elizabeth Gardère; Christian Le Moënne. </w:t>
            </w:r>
            <w:r>
              <w:rPr>
                <w:i w:val="1"/>
                <w:iCs w:val="1"/>
              </w:rPr>
              <w:t xml:space="preserve">Organisations Digitales : Individus, santé, déontologie en contexte numérique</w:t>
            </w:r>
            <w:r>
              <w:rPr/>
              <w:t xml:space="preserve">, L'Harmattan, pp.49-62, 2015, 978-2-336-30737-4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#_DEFI – Documenter sa pratique: expérimentation d’un carnet de bord multimédia avec do.doc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Glossaire de la formation et de l'éducation aux données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retrouver un brin de texte dans une montagne de documents? Plaidoyer pour une approche transdisciplinaire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Danse avec les stars » et la médiatisation d’un sport confidentiel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sans s'engager : variations de prise en charge énonciative dans les sujets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visualisation de la dynamique textuelle : l'exemple des phénomènes citationnels et modaux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hal-00336859v2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395v1" TargetMode="External"/><Relationship Id="rId8" Type="http://schemas.openxmlformats.org/officeDocument/2006/relationships/hyperlink" Target="https://hal.science/search/index/?q=*&amp;authFullName_s=Marie Chagnoux" TargetMode="External"/><Relationship Id="rId9" Type="http://schemas.openxmlformats.org/officeDocument/2006/relationships/hyperlink" Target="https://dx.doi.org/10.4000/14xxh" TargetMode="External"/><Relationship Id="rId10" Type="http://schemas.openxmlformats.org/officeDocument/2006/relationships/hyperlink" Target="https://hal.science/hal-04845603v1" TargetMode="External"/><Relationship Id="rId11" Type="http://schemas.openxmlformats.org/officeDocument/2006/relationships/hyperlink" Target="https://hal.science/search/index/?q=*&amp;authFullName_s=Annabelle Seoane" TargetMode="External"/><Relationship Id="rId12" Type="http://schemas.openxmlformats.org/officeDocument/2006/relationships/hyperlink" Target="https://dx.doi.org/10.4000/12ydz" TargetMode="External"/><Relationship Id="rId13" Type="http://schemas.openxmlformats.org/officeDocument/2006/relationships/hyperlink" Target="https://hal.science/hal-03712600v2" TargetMode="External"/><Relationship Id="rId14" Type="http://schemas.openxmlformats.org/officeDocument/2006/relationships/hyperlink" Target="https://dx.doi.org/10.18778/1505-9065.18.07" TargetMode="External"/><Relationship Id="rId15" Type="http://schemas.openxmlformats.org/officeDocument/2006/relationships/hyperlink" Target="https://hal.science/hal-03741472v1" TargetMode="External"/><Relationship Id="rId16" Type="http://schemas.openxmlformats.org/officeDocument/2006/relationships/hyperlink" Target="https://dx.doi.org/10.3917/tdm.038.0156" TargetMode="External"/><Relationship Id="rId17" Type="http://schemas.openxmlformats.org/officeDocument/2006/relationships/hyperlink" Target="https://hal.univ-lorraine.fr/hal-03471937v1" TargetMode="External"/><Relationship Id="rId18" Type="http://schemas.openxmlformats.org/officeDocument/2006/relationships/hyperlink" Target="https://dx.doi.org/10.25965/interfaces-numeriques.4480" TargetMode="External"/><Relationship Id="rId19" Type="http://schemas.openxmlformats.org/officeDocument/2006/relationships/hyperlink" Target="https://hal.science/hal-01362868v1" TargetMode="External"/><Relationship Id="rId20" Type="http://schemas.openxmlformats.org/officeDocument/2006/relationships/hyperlink" Target="https://hal.science/hal-01497263v1" TargetMode="External"/><Relationship Id="rId21" Type="http://schemas.openxmlformats.org/officeDocument/2006/relationships/hyperlink" Target="https://dx.doi.org/10.4000/corela.162" TargetMode="External"/><Relationship Id="rId22" Type="http://schemas.openxmlformats.org/officeDocument/2006/relationships/hyperlink" Target="https://hal.science/hal-05315670v1" TargetMode="External"/><Relationship Id="rId23" Type="http://schemas.openxmlformats.org/officeDocument/2006/relationships/hyperlink" Target="https://hal.univ-lorraine.fr/hal-05315576v1" TargetMode="External"/><Relationship Id="rId24" Type="http://schemas.openxmlformats.org/officeDocument/2006/relationships/hyperlink" Target="https://hal.science/search/index/?q=*&amp;authFullName_s=S&#233;bastien Broca" TargetMode="External"/><Relationship Id="rId25" Type="http://schemas.openxmlformats.org/officeDocument/2006/relationships/hyperlink" Target="https://hal.science/search/index/?q=*&amp;authFullName_s=Julien Rossi" TargetMode="External"/><Relationship Id="rId26" Type="http://schemas.openxmlformats.org/officeDocument/2006/relationships/hyperlink" Target="https://hal.science/search/index/?q=*&amp;authFullName_s=Gr&#233;gory L&#233;vis" TargetMode="External"/><Relationship Id="rId27" Type="http://schemas.openxmlformats.org/officeDocument/2006/relationships/hyperlink" Target="https://hal.science/hal-04743879v1" TargetMode="External"/><Relationship Id="rId28" Type="http://schemas.openxmlformats.org/officeDocument/2006/relationships/hyperlink" Target="https://hal.science/search/index/?q=*&amp;authFullName_s=Delphine Battistelli" TargetMode="External"/><Relationship Id="rId29" Type="http://schemas.openxmlformats.org/officeDocument/2006/relationships/hyperlink" Target="https://hal.science/search/index/?q=*&amp;authFullName_s=Anna Colli" TargetMode="External"/><Relationship Id="rId30" Type="http://schemas.openxmlformats.org/officeDocument/2006/relationships/hyperlink" Target="https://hal.science/hal-04611501v1" TargetMode="External"/><Relationship Id="rId31" Type="http://schemas.openxmlformats.org/officeDocument/2006/relationships/hyperlink" Target="https://hal.science/hal-04625803v1" TargetMode="External"/><Relationship Id="rId32" Type="http://schemas.openxmlformats.org/officeDocument/2006/relationships/hyperlink" Target="https://hal.science/search/index/?q=*&amp;authFullName_s=Hanane Boutenbat" TargetMode="External"/><Relationship Id="rId33" Type="http://schemas.openxmlformats.org/officeDocument/2006/relationships/hyperlink" Target="https://hal.science/hal-04611485v1" TargetMode="External"/><Relationship Id="rId34" Type="http://schemas.openxmlformats.org/officeDocument/2006/relationships/hyperlink" Target="https://hal.science/hal-04297832v1" TargetMode="External"/><Relationship Id="rId35" Type="http://schemas.openxmlformats.org/officeDocument/2006/relationships/hyperlink" Target="https://hal.science/hal-04106994v1" TargetMode="External"/><Relationship Id="rId36" Type="http://schemas.openxmlformats.org/officeDocument/2006/relationships/hyperlink" Target="https://hal.science/hal-04129825v1" TargetMode="External"/><Relationship Id="rId37" Type="http://schemas.openxmlformats.org/officeDocument/2006/relationships/hyperlink" Target="https://hal.science/hal-04106997v1" TargetMode="External"/><Relationship Id="rId38" Type="http://schemas.openxmlformats.org/officeDocument/2006/relationships/hyperlink" Target="https://hal.science/hal-04247198v1" TargetMode="External"/><Relationship Id="rId39" Type="http://schemas.openxmlformats.org/officeDocument/2006/relationships/hyperlink" Target="https://hal.science/hal-03828115v1" TargetMode="External"/><Relationship Id="rId40" Type="http://schemas.openxmlformats.org/officeDocument/2006/relationships/hyperlink" Target="https://hal.science/hal-03737193v1" TargetMode="External"/><Relationship Id="rId41" Type="http://schemas.openxmlformats.org/officeDocument/2006/relationships/hyperlink" Target="https://hal.science/search/index/?q=*&amp;authFullName_s=Sophie Jehel" TargetMode="External"/><Relationship Id="rId42" Type="http://schemas.openxmlformats.org/officeDocument/2006/relationships/hyperlink" Target="https://hal.science/search/index/?q=*&amp;authFullName_s=Agn&#232;s Granchet" TargetMode="External"/><Relationship Id="rId43" Type="http://schemas.openxmlformats.org/officeDocument/2006/relationships/hyperlink" Target="https://hal.science/hal-03737190v1" TargetMode="External"/><Relationship Id="rId44" Type="http://schemas.openxmlformats.org/officeDocument/2006/relationships/hyperlink" Target="https://hal.science/hal-03737197v1" TargetMode="External"/><Relationship Id="rId45" Type="http://schemas.openxmlformats.org/officeDocument/2006/relationships/hyperlink" Target="https://hal.science/search/index/?q=*&amp;authFullName_s=Laurence Leveneur" TargetMode="External"/><Relationship Id="rId46" Type="http://schemas.openxmlformats.org/officeDocument/2006/relationships/hyperlink" Target="https://hal.science/hal-03834359v1" TargetMode="External"/><Relationship Id="rId47" Type="http://schemas.openxmlformats.org/officeDocument/2006/relationships/hyperlink" Target="https://hal.science/hal-03675363v1" TargetMode="External"/><Relationship Id="rId48" Type="http://schemas.openxmlformats.org/officeDocument/2006/relationships/hyperlink" Target="https://hal.science/hal-03205583v1" TargetMode="External"/><Relationship Id="rId49" Type="http://schemas.openxmlformats.org/officeDocument/2006/relationships/hyperlink" Target="https://hal.science/hal-03452766v1" TargetMode="External"/><Relationship Id="rId50" Type="http://schemas.openxmlformats.org/officeDocument/2006/relationships/hyperlink" Target="https://hal.science/search/index/?q=*&amp;authFullName_s=Raphael da Silva" TargetMode="External"/><Relationship Id="rId51" Type="http://schemas.openxmlformats.org/officeDocument/2006/relationships/hyperlink" Target="https://hal.science/search/index/?q=*&amp;authFullName_s=Faten El Outa" TargetMode="External"/><Relationship Id="rId52" Type="http://schemas.openxmlformats.org/officeDocument/2006/relationships/hyperlink" Target="https://hal.science/search/index/?q=*&amp;authFullName_s=Nicolas Labroche" TargetMode="External"/><Relationship Id="rId53" Type="http://schemas.openxmlformats.org/officeDocument/2006/relationships/hyperlink" Target="https://hal.science/search/index/?q=*&amp;authFullName_s=Patrick Marcel" TargetMode="External"/><Relationship Id="rId54" Type="http://schemas.openxmlformats.org/officeDocument/2006/relationships/hyperlink" Target="https://hal.univ-lorraine.fr/hal-03438278v1" TargetMode="External"/><Relationship Id="rId55" Type="http://schemas.openxmlformats.org/officeDocument/2006/relationships/hyperlink" Target="https://hal.univ-lorraine.fr/hal-01915378v1" TargetMode="External"/><Relationship Id="rId56" Type="http://schemas.openxmlformats.org/officeDocument/2006/relationships/hyperlink" Target="https://hal.univ-lorraine.fr/hal-01928334v1" TargetMode="External"/><Relationship Id="rId57" Type="http://schemas.openxmlformats.org/officeDocument/2006/relationships/hyperlink" Target="https://hal.science/search/index/?q=*&amp;authFullName_s=Julien Aligon" TargetMode="External"/><Relationship Id="rId58" Type="http://schemas.openxmlformats.org/officeDocument/2006/relationships/hyperlink" Target="https://hal.univ-lorraine.fr/hal-01784663v1" TargetMode="External"/><Relationship Id="rId59" Type="http://schemas.openxmlformats.org/officeDocument/2006/relationships/hyperlink" Target="https://hal.univ-lorraine.fr/hal-01783766v1" TargetMode="External"/><Relationship Id="rId60" Type="http://schemas.openxmlformats.org/officeDocument/2006/relationships/hyperlink" Target="https://hal.univ-lorraine.fr/hal-01726603v1" TargetMode="External"/><Relationship Id="rId61" Type="http://schemas.openxmlformats.org/officeDocument/2006/relationships/hyperlink" Target="https://hal.science/search/index/?q=*&amp;authFullName_s=Charlotte Lacoste" TargetMode="External"/><Relationship Id="rId62" Type="http://schemas.openxmlformats.org/officeDocument/2006/relationships/hyperlink" Target="https://hal.science/search/index/?q=*&amp;authFullName_s=Corinne Martin" TargetMode="External"/><Relationship Id="rId63" Type="http://schemas.openxmlformats.org/officeDocument/2006/relationships/hyperlink" Target="https://hal.univ-lorraine.fr/hal-01741113v1" TargetMode="External"/><Relationship Id="rId64" Type="http://schemas.openxmlformats.org/officeDocument/2006/relationships/hyperlink" Target="https://hal.science/search/index/?q=*&amp;authFullName_s=Nathalie Lavielle-Gutnik" TargetMode="External"/><Relationship Id="rId65" Type="http://schemas.openxmlformats.org/officeDocument/2006/relationships/hyperlink" Target="https://hal.univ-lorraine.fr/hal-01685723v1" TargetMode="External"/><Relationship Id="rId66" Type="http://schemas.openxmlformats.org/officeDocument/2006/relationships/hyperlink" Target="https://hal.univ-lorraine.fr/hal-01723326v1" TargetMode="External"/><Relationship Id="rId67" Type="http://schemas.openxmlformats.org/officeDocument/2006/relationships/hyperlink" Target="https://hal.univ-lorraine.fr/hal-01510637v1" TargetMode="External"/><Relationship Id="rId68" Type="http://schemas.openxmlformats.org/officeDocument/2006/relationships/hyperlink" Target="https://hal.science/search/index/?q=*&amp;authFullName_s=Samuel Nowakowski" TargetMode="External"/><Relationship Id="rId69" Type="http://schemas.openxmlformats.org/officeDocument/2006/relationships/hyperlink" Target="https://hal.science/search/index/?q=*&amp;authFullName_s=H&#233;l&#232;ne Boulanger" TargetMode="External"/><Relationship Id="rId70" Type="http://schemas.openxmlformats.org/officeDocument/2006/relationships/hyperlink" Target="https://hal.univ-lorraine.fr/hal-01510902v1" TargetMode="External"/><Relationship Id="rId71" Type="http://schemas.openxmlformats.org/officeDocument/2006/relationships/hyperlink" Target="https://hal.science/hal-03745942v1" TargetMode="External"/><Relationship Id="rId72" Type="http://schemas.openxmlformats.org/officeDocument/2006/relationships/hyperlink" Target="https://hal.univ-lorraine.fr/hal-01723332v1" TargetMode="External"/><Relationship Id="rId73" Type="http://schemas.openxmlformats.org/officeDocument/2006/relationships/hyperlink" Target="https://hal.science/hal-03745957v1" TargetMode="External"/><Relationship Id="rId74" Type="http://schemas.openxmlformats.org/officeDocument/2006/relationships/hyperlink" Target="https://hal.science/hal-03745961v1" TargetMode="External"/><Relationship Id="rId75" Type="http://schemas.openxmlformats.org/officeDocument/2006/relationships/hyperlink" Target="https://hal.science/hal-01364945v1" TargetMode="External"/><Relationship Id="rId76" Type="http://schemas.openxmlformats.org/officeDocument/2006/relationships/hyperlink" Target="https://hal.science/search/index/?q=*&amp;authFullName_s=Fanny Desse" TargetMode="External"/><Relationship Id="rId77" Type="http://schemas.openxmlformats.org/officeDocument/2006/relationships/hyperlink" Target="https://hal.science/hal-03777232v1" TargetMode="External"/><Relationship Id="rId78" Type="http://schemas.openxmlformats.org/officeDocument/2006/relationships/hyperlink" Target="https://hal.science/search/index/?q=*&amp;authFullName_s=Veronika Peralta" TargetMode="External"/><Relationship Id="rId79" Type="http://schemas.openxmlformats.org/officeDocument/2006/relationships/hyperlink" Target="https://hal.science/search/index/?q=*&amp;authFullName_s=Rapha&#235;l da Silva" TargetMode="External"/><Relationship Id="rId80" Type="http://schemas.openxmlformats.org/officeDocument/2006/relationships/hyperlink" Target="https://dx.doi.org/10.1007/978-3-031-15740-0_25" TargetMode="External"/><Relationship Id="rId81" Type="http://schemas.openxmlformats.org/officeDocument/2006/relationships/hyperlink" Target="https://hal.univ-lorraine.fr/hal-01792941v1" TargetMode="External"/><Relationship Id="rId82" Type="http://schemas.openxmlformats.org/officeDocument/2006/relationships/hyperlink" Target="http://pufc.univ-fcomte.fr/le-discours-hypertextualise.html#" TargetMode="External"/><Relationship Id="rId83" Type="http://schemas.openxmlformats.org/officeDocument/2006/relationships/hyperlink" Target="https://hal.univ-lorraine.fr/hal-01684512v1" TargetMode="External"/><Relationship Id="rId84" Type="http://schemas.openxmlformats.org/officeDocument/2006/relationships/hyperlink" Target="https://hal.science/search/index/?q=*&amp;authFullName_s=Didier Baltazart" TargetMode="External"/><Relationship Id="rId85" Type="http://schemas.openxmlformats.org/officeDocument/2006/relationships/hyperlink" Target="https://www.deboecksuperieur.com/ouvrage/9782807313309-enseigner-l-universite-avec-le-numerique" TargetMode="External"/><Relationship Id="rId86" Type="http://schemas.openxmlformats.org/officeDocument/2006/relationships/hyperlink" Target="https://hal.science/hal-05216431v1" TargetMode="External"/><Relationship Id="rId87" Type="http://schemas.openxmlformats.org/officeDocument/2006/relationships/hyperlink" Target="https://hal.univ-lorraine.fr/hal-01722888v1" TargetMode="External"/><Relationship Id="rId88" Type="http://schemas.openxmlformats.org/officeDocument/2006/relationships/hyperlink" Target="https://hal.science/search/index/?q=*&amp;authFullName_s=Pierre Humbert" TargetMode="External"/><Relationship Id="rId89" Type="http://schemas.openxmlformats.org/officeDocument/2006/relationships/hyperlink" Target="https://pum.umontreal.ca/catalogue/experimenter-les-humanites-numeriques" TargetMode="External"/><Relationship Id="rId90" Type="http://schemas.openxmlformats.org/officeDocument/2006/relationships/hyperlink" Target="https://hal.univ-lorraine.fr/hal-01684534v1" TargetMode="External"/><Relationship Id="rId91" Type="http://schemas.openxmlformats.org/officeDocument/2006/relationships/hyperlink" Target="https://hal.science/hal-01511493v1" TargetMode="External"/><Relationship Id="rId92" Type="http://schemas.openxmlformats.org/officeDocument/2006/relationships/hyperlink" Target="https://hal.science/hal-04876506v1" TargetMode="External"/><Relationship Id="rId93" Type="http://schemas.openxmlformats.org/officeDocument/2006/relationships/hyperlink" Target="https://hal.science/search/index/?q=*&amp;authFullName_s=Camille Capelle" TargetMode="External"/><Relationship Id="rId94" Type="http://schemas.openxmlformats.org/officeDocument/2006/relationships/hyperlink" Target="https://hal.science/hal-04851373v1" TargetMode="External"/><Relationship Id="rId95" Type="http://schemas.openxmlformats.org/officeDocument/2006/relationships/hyperlink" Target="https://hal.science/search/index/?q=*&amp;authFullName_s=Anne Lehmans" TargetMode="External"/><Relationship Id="rId96" Type="http://schemas.openxmlformats.org/officeDocument/2006/relationships/hyperlink" Target="https://hal.science/search/index/?q=*&amp;authFullName_s=Aude Seurrat" TargetMode="External"/><Relationship Id="rId97" Type="http://schemas.openxmlformats.org/officeDocument/2006/relationships/hyperlink" Target="https://hal.science/search/index/?q=*&amp;authFullName_s=Sarah Labelle" TargetMode="External"/><Relationship Id="rId98" Type="http://schemas.openxmlformats.org/officeDocument/2006/relationships/hyperlink" Target="https://hal.science/hal-03519178v1" TargetMode="External"/><Relationship Id="rId99" Type="http://schemas.openxmlformats.org/officeDocument/2006/relationships/hyperlink" Target="https://hal.univ-lorraine.fr/hal-01738069v1" TargetMode="External"/><Relationship Id="rId100" Type="http://schemas.openxmlformats.org/officeDocument/2006/relationships/hyperlink" Target="https://hal.science/hal-00336855v1" TargetMode="External"/><Relationship Id="rId101" Type="http://schemas.openxmlformats.org/officeDocument/2006/relationships/hyperlink" Target="https://hal.science/hal-00336859v2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Chagnoux</dc:title>
  <dc:description>CV</dc:description>
  <dc:subject/>
  <cp:keywords/>
  <cp:category/>
  <cp:lastModifiedBy/>
  <dcterms:created xsi:type="dcterms:W3CDTF">2026-05-25T08:43:31+02:00</dcterms:created>
  <dcterms:modified xsi:type="dcterms:W3CDTF">2026-05-25T08:43:31+02:00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