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Marie-Claire Thomine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Noël du Fail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Marie-Claire Bichard Thomine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contes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hal-04469450v1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singes de Noël du Fail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Marie-Claire Bichard Thomine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Seizième siècle</w:t>
            </w:r>
            <w:r>
              <w:rPr/>
              <w:t xml:space="preserve">, 2023,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hal-04460635v1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Facétieuse Nomerfide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Marie-Claire Bichard Thomine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Forum</w:t>
            </w:r>
            <w:r>
              <w:rPr/>
              <w:t xml:space="preserve">, 2022, Marguerite de Navarre : perspectives croisées, 47 (2-3)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hal-04460631v1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Ier dans L’Heptaméron : remarques sur les nouvelles 17, 25, 42 et 63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Marie-Claire Bichard Thomine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2020, Autour du programme d'agrégation 2021, 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hal-04312590v1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pantagruélisme est-il un humanisme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Marie-Claire Bichard Thomine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rabelaisienne</w:t>
            </w:r>
            <w:r>
              <w:rPr/>
              <w:t xml:space="preserve">, 2018,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hal-04469359v1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Ventre d’un petit poisson, rions ! Liminaires de recueils plaisants (XVe-XVIIe siècles)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Tiphaine Rolland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Weber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Louise Amazan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Dominique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Marie-Claire Bichard Thomine</w:t>
              </w:r>
            </w:hyperlink>
            <w:r>
              <w:rPr/>
              <w:t xml:space="preserve">et al.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Editions et Presses Universitaires de Reims (EPURE)</w:t>
              </w:r>
            </w:hyperlink>
            <w:r>
              <w:rPr/>
              <w:t xml:space="preserve">, 2022, 978-2-37496-126-2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hal-03882276v1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Noël du Fail, Contes et discours d'Eutrapel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Marie-Claire Bichard Thomine</w:t>
              </w:r>
            </w:hyperlink>
          </w:p>
          <w:p>
            <w:pPr/>
            <w:r>
              <w:rPr/>
              <w:t xml:space="preserve">Classiques Garnier, 2019, Textes de la Renaissance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hal-04469461v1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Enthousiasmes, passions et émotions dans l’Europe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Marie-Claire Bichard Thomine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Camilla Maria Cederna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Jacot Grapa</w:t>
              </w:r>
            </w:hyperlink>
          </w:p>
          <w:p>
            <w:pPr/>
            <w:r>
              <w:rPr/>
              <w:t xml:space="preserve">, 9, 2018, Atlante. Revue d'études romanes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hal-04460595v1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mépris de la cour : la littérature anti-aulique en Europe (XVIe-XVIIe siècles)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Tarrête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Marie-Claire Thomine</w:t>
              </w:r>
            </w:hyperlink>
          </w:p>
          <w:p>
            <w:pPr/>
            <w:r>
              <w:rPr/>
              <w:t xml:space="preserve">Sorbonne Université Presses, 35, 330 p., 2018, Cahiers V. L. Saulnier, 979-10-231-0590-2.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⟨10.70551/XAVA2592⟩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hal-05154317v1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dégelées. Propos de l’Atelier XVIᵉ siècle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Isabelle Garnier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Vân Dung Le Flanchec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Réach-Ngô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Marie-Claire Bichard Thomine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Classiques Garnier, 2016, 978-2-8124-3419-8.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⟨10.15122/isbn.978-2-8124-3419-8⟩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hal-02003660v1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 et discours bigarrés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Marie-Claire Thomine-Bichard</w:t>
              </w:r>
            </w:hyperlink>
          </w:p>
          <w:p>
            <w:pPr/>
            <w:r>
              <w:rPr/>
              <w:t xml:space="preserve">Presses de l'Université Paris-Sorbonne, 28, 240 p., 2011, Cahiers V. L. Saulnier, 978-2-84050-748-2.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⟨10.70551/AWDA3651⟩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hal-05414096v1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Rabelais burlesque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Marie-Claire Bichard Thomine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Sabine Lardon</w:t>
              </w:r>
            </w:hyperlink>
          </w:p>
          <w:p>
            <w:pPr/>
            <w:r>
              <w:rPr/>
              <w:t xml:space="preserve">Isabelle Garnier; Claude La Charité; Romain Menini; Anne-Pascale Pouey-Mounou; Anne Réach-Ngô; Trung Tran. </w:t>
            </w:r>
            <w:r>
              <w:rPr>
                <w:i w:val="1"/>
                <w:iCs w:val="1"/>
              </w:rPr>
              <w:t xml:space="preserve">Narrations fabuleuses. Mélanges offerts à Mireille Huchon</w:t>
            </w:r>
            <w:r>
              <w:rPr/>
              <w:t xml:space="preserve">, Classiques Garnier,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hal-04460639v1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Figurations de l'auteur (ou du locuteur) au seuil des recueils plaisants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Marie-Claire Bichard Thomine</w:t>
              </w:r>
            </w:hyperlink>
          </w:p>
          <w:p>
            <w:pPr/>
            <w:r>
              <w:rPr/>
              <w:t xml:space="preserve">Tiphaine Rolland; Romain Weber. </w:t>
            </w:r>
            <w:r>
              <w:rPr>
                <w:i w:val="1"/>
                <w:iCs w:val="1"/>
              </w:rPr>
              <w:t xml:space="preserve">Ventre d'un petit poisson, rions ! Liminaires de recueils plaisants (XVe-XVIIe siècles)</w:t>
            </w:r>
            <w:r>
              <w:rPr/>
              <w:t xml:space="preserve">, Héritages critiques (14), Presses de l'université de Reims,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hal-04469429v1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de la réédition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Marie-Claire Bichard Thomine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Gary Ferguson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Redonner voix à 'L'Heptaméron' de Marguerite de Navarre. Réédition des 'Cahiers Textuel' n°10 et n°29</w:t>
            </w:r>
            <w:r>
              <w:rPr/>
              <w:t xml:space="preserve">, Hermann,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hal-04469403v1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latin à l’italien, du latin au français. Quelques appropriations facétieuses chez Guichardin et Du Fail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Marie-Claire Bichard Thomine</w:t>
              </w:r>
            </w:hyperlink>
          </w:p>
          <w:p>
            <w:pPr/>
            <w:r>
              <w:rPr/>
              <w:t xml:space="preserve">Nora Viet. </w:t>
            </w:r>
            <w:r>
              <w:rPr>
                <w:i w:val="1"/>
                <w:iCs w:val="1"/>
              </w:rPr>
              <w:t xml:space="preserve">Traduire le mot d’esprit. Pour une géographie du rire à la Renaissance</w:t>
            </w:r>
            <w:r>
              <w:rPr/>
              <w:t xml:space="preserve">, Classiques Garnier,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hal-04460651v1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Pantagruel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Marie-Claire Bichard Thomine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Jean-Charles Monferran</w:t>
              </w:r>
            </w:hyperlink>
          </w:p>
          <w:p>
            <w:pPr/>
            <w:r>
              <w:rPr/>
              <w:t xml:space="preserve">Bernd Renner. </w:t>
            </w:r>
            <w:r>
              <w:rPr>
                <w:i w:val="1"/>
                <w:iCs w:val="1"/>
              </w:rPr>
              <w:t xml:space="preserve">A Companion to François Rabelais</w:t>
            </w:r>
            <w:r>
              <w:rPr/>
              <w:t xml:space="preserve">, Brill,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hal-04469366v1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Facéties fin de siècle : le Recueil de plusieurs plaisantes nouvelles, apophtegmes et recreations diverses publié à Anvers par Antoine Tyron en 1578 et les Contes et Discours d'Eutrapel de Noël Du Fail (1585)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Marie-Claire Bichard Thomine</w:t>
              </w:r>
            </w:hyperlink>
          </w:p>
          <w:p>
            <w:pPr/>
            <w:r>
              <w:rPr/>
              <w:t xml:space="preserve">Dominique Bertrand. </w:t>
            </w:r>
            <w:r>
              <w:rPr>
                <w:i w:val="1"/>
                <w:iCs w:val="1"/>
              </w:rPr>
              <w:t xml:space="preserve">Perspectives facétieuses et esprit de connivence dans la première modernité</w:t>
            </w:r>
            <w:r>
              <w:rPr/>
              <w:t xml:space="preserve">, Classiques Garnier,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hal-04460646v1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mépris de la cour : la littérature anti-aulique en Europe (XVIe-XVIIe siècles). Préface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Tarrête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Marie-Claire Thomine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mépris de la cour : la littérature anti-aulique en Europe (XVIe-XVIIe siècles)</w:t>
            </w:r>
            <w:r>
              <w:rPr/>
              <w:t xml:space="preserve">, 35, Sorbonne Université Presses, pp.7-8, 2018, Cahiers V. L. Saulnier, 979-10-231-0590-2.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⟨10.70551/IKUL4179⟩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hal-05048055v1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retraite rustique chez Noël Du Fail et Olivier de Serres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Marie-Claire Bichard Thomine</w:t>
              </w:r>
            </w:hyperlink>
          </w:p>
          <w:p>
            <w:pPr/>
            <w:r>
              <w:rPr/>
              <w:t xml:space="preserve">Véronique Ferrer; Olivier Millet; Alexandre Tarrête. </w:t>
            </w:r>
            <w:r>
              <w:rPr>
                <w:i w:val="1"/>
                <w:iCs w:val="1"/>
              </w:rPr>
              <w:t xml:space="preserve">La Renaissance au grand large. Mélanges en l’honneur de Frank Lestringant</w:t>
            </w:r>
            <w:r>
              <w:rPr/>
              <w:t xml:space="preserve">, Droz,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hal-04460656v1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 de Gournay et la langue d'Amyot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Marie-Claire Bichard Thomine</w:t>
              </w:r>
            </w:hyperlink>
          </w:p>
          <w:p>
            <w:pPr/>
            <w:r>
              <w:rPr/>
              <w:t xml:space="preserve">Françoise Frazier; Olivier Guerrier. </w:t>
            </w:r>
            <w:r>
              <w:rPr>
                <w:i w:val="1"/>
                <w:iCs w:val="1"/>
              </w:rPr>
              <w:t xml:space="preserve">La langue de Jacques Amyot</w:t>
            </w:r>
            <w:r>
              <w:rPr/>
              <w:t xml:space="preserve">, Classiques Garnier,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hal-04460663v1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« propos de table »?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Marie-Claire Thomine</w:t>
              </w:r>
            </w:hyperlink>
          </w:p>
          <w:p>
            <w:pPr/>
            <w:r>
              <w:rPr/>
              <w:t xml:space="preserve">Marie-Claire Thomine-Bichard. </w:t>
            </w:r>
            <w:r>
              <w:rPr>
                <w:i w:val="1"/>
                <w:iCs w:val="1"/>
              </w:rPr>
              <w:t xml:space="preserve">Contes et discours bigarrés</w:t>
            </w:r>
            <w:r>
              <w:rPr/>
              <w:t xml:space="preserve">, 28, Presses de l'Université Paris-Sorbonne, pp.209-224, 2011, Cahiers V. L. Saulnier, 978-2-84050-748-2.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⟨10.70551/PGUL5550⟩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hal-05414087v1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d'Agrégation 2021 (Agrégations de Lettres), Marguerite de Navarre, 'L'Heptaméron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Marie-Claire Bichard Thomine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Gary Ferguson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hal-04479636v1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Mépris de la cour : l’inspiration anti-aulique en Europe (XVIe-XVIIe siècles), actes du colloque international V. L. Saulnier des 24 et 25 mars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Marie-Claire Bichard Thomine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Tarrête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Mépris de la cour : l’inspiration anti-aulique en Europe (XVIe-XVIIe siècles)</w:t>
            </w:r>
            <w:r>
              <w:rPr/>
              <w:t xml:space="preserve">, Cahiers V.L.Saulnier (35), Sorbonne Université Presses,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hal-04469483v1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facétie sur les tréteaux : XVe - XVIIe siècles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Florence Bistagne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Marie-Claire Thomine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Dominique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Louise Amazan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32, 2017,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⟨10.4000/crm.14075⟩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hal-03372361v1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69450v1" TargetMode="External"/><Relationship Id="rId8" Type="http://schemas.openxmlformats.org/officeDocument/2006/relationships/hyperlink" Target="https://hal.science/search/index/?q=*&amp;authFullName_s=Marie-Claire Bichard Thomine" TargetMode="External"/><Relationship Id="rId9" Type="http://schemas.openxmlformats.org/officeDocument/2006/relationships/hyperlink" Target="https://hal.science/hal-04460635v1" TargetMode="External"/><Relationship Id="rId10" Type="http://schemas.openxmlformats.org/officeDocument/2006/relationships/hyperlink" Target="https://hal.science/hal-04460631v1" TargetMode="External"/><Relationship Id="rId11" Type="http://schemas.openxmlformats.org/officeDocument/2006/relationships/hyperlink" Target="https://hal.science/hal-04312590v1" TargetMode="External"/><Relationship Id="rId12" Type="http://schemas.openxmlformats.org/officeDocument/2006/relationships/hyperlink" Target="https://hal.science/hal-04469359v1" TargetMode="External"/><Relationship Id="rId13" Type="http://schemas.openxmlformats.org/officeDocument/2006/relationships/hyperlink" Target="https://hal.sorbonne-universite.fr/hal-03882276v1" TargetMode="External"/><Relationship Id="rId14" Type="http://schemas.openxmlformats.org/officeDocument/2006/relationships/hyperlink" Target="https://hal.science/search/index/?q=*&amp;authFullName_s=Tiphaine Rolland" TargetMode="External"/><Relationship Id="rId15" Type="http://schemas.openxmlformats.org/officeDocument/2006/relationships/hyperlink" Target="https://hal.science/search/index/?q=*&amp;authFullName_s=Romain Weber" TargetMode="External"/><Relationship Id="rId16" Type="http://schemas.openxmlformats.org/officeDocument/2006/relationships/hyperlink" Target="https://hal.science/search/index/?q=*&amp;authFullName_s=Louise Amazan" TargetMode="External"/><Relationship Id="rId17" Type="http://schemas.openxmlformats.org/officeDocument/2006/relationships/hyperlink" Target="https://hal.science/search/index/?q=*&amp;authFullName_s=Bertrand Dominique" TargetMode="External"/><Relationship Id="rId18" Type="http://schemas.openxmlformats.org/officeDocument/2006/relationships/hyperlink" Target="https://www.lcdpu.fr/livre/?GCOI=27000100526990" TargetMode="External"/><Relationship Id="rId19" Type="http://schemas.openxmlformats.org/officeDocument/2006/relationships/hyperlink" Target="https://hal.science/hal-04469461v1" TargetMode="External"/><Relationship Id="rId20" Type="http://schemas.openxmlformats.org/officeDocument/2006/relationships/hyperlink" Target="https://hal.science/hal-04460595v1" TargetMode="External"/><Relationship Id="rId21" Type="http://schemas.openxmlformats.org/officeDocument/2006/relationships/hyperlink" Target="https://hal.science/search/index/?q=*&amp;authFullName_s=Camilla Maria Cederna" TargetMode="External"/><Relationship Id="rId22" Type="http://schemas.openxmlformats.org/officeDocument/2006/relationships/hyperlink" Target="https://hal.science/search/index/?q=*&amp;authFullName_s=Caroline Jacot Grapa" TargetMode="External"/><Relationship Id="rId23" Type="http://schemas.openxmlformats.org/officeDocument/2006/relationships/hyperlink" Target="https://hal.sorbonne-universite.fr/hal-05154317v1" TargetMode="External"/><Relationship Id="rId24" Type="http://schemas.openxmlformats.org/officeDocument/2006/relationships/hyperlink" Target="https://hal.science/search/index/?q=*&amp;authFullName_s=Nathalie Peyrebonne" TargetMode="External"/><Relationship Id="rId25" Type="http://schemas.openxmlformats.org/officeDocument/2006/relationships/hyperlink" Target="https://hal.science/search/index/?q=*&amp;authFullName_s=Alexandre Tarr&#234;te" TargetMode="External"/><Relationship Id="rId26" Type="http://schemas.openxmlformats.org/officeDocument/2006/relationships/hyperlink" Target="https://hal.science/search/index/?q=*&amp;authFullName_s=Marie-Claire Thomine" TargetMode="External"/><Relationship Id="rId27" Type="http://schemas.openxmlformats.org/officeDocument/2006/relationships/hyperlink" Target="https://dx.doi.org/10.70551/XAVA2592" TargetMode="External"/><Relationship Id="rId28" Type="http://schemas.openxmlformats.org/officeDocument/2006/relationships/hyperlink" Target="https://univ-lyon3.hal.science/hal-02003660v1" TargetMode="External"/><Relationship Id="rId29" Type="http://schemas.openxmlformats.org/officeDocument/2006/relationships/hyperlink" Target="https://hal.science/search/index/?q=*&amp;authFullName_s=Isabelle Garnier" TargetMode="External"/><Relationship Id="rId30" Type="http://schemas.openxmlformats.org/officeDocument/2006/relationships/hyperlink" Target="https://hal.science/search/index/?q=*&amp;authFullName_s=V&#226;n Dung Le Flanchec" TargetMode="External"/><Relationship Id="rId31" Type="http://schemas.openxmlformats.org/officeDocument/2006/relationships/hyperlink" Target="https://hal.science/search/index/?q=*&amp;authFullName_s=V&#233;ronique Montagne" TargetMode="External"/><Relationship Id="rId32" Type="http://schemas.openxmlformats.org/officeDocument/2006/relationships/hyperlink" Target="https://hal.science/search/index/?q=*&amp;authFullName_s=Anne R&#233;ach-Ng&#244;" TargetMode="External"/><Relationship Id="rId33" Type="http://schemas.openxmlformats.org/officeDocument/2006/relationships/hyperlink" Target="https://dx.doi.org/10.15122/isbn.978-2-8124-3419-8" TargetMode="External"/><Relationship Id="rId34" Type="http://schemas.openxmlformats.org/officeDocument/2006/relationships/hyperlink" Target="https://hal.sorbonne-universite.fr/hal-05414096v1" TargetMode="External"/><Relationship Id="rId35" Type="http://schemas.openxmlformats.org/officeDocument/2006/relationships/hyperlink" Target="https://hal.science/search/index/?q=*&amp;authFullName_s=Marie-Claire Thomine-Bichard" TargetMode="External"/><Relationship Id="rId36" Type="http://schemas.openxmlformats.org/officeDocument/2006/relationships/hyperlink" Target="https://dx.doi.org/10.70551/AWDA3651" TargetMode="External"/><Relationship Id="rId37" Type="http://schemas.openxmlformats.org/officeDocument/2006/relationships/hyperlink" Target="https://hal.science/hal-04460639v1" TargetMode="External"/><Relationship Id="rId38" Type="http://schemas.openxmlformats.org/officeDocument/2006/relationships/hyperlink" Target="https://hal.science/search/index/?q=*&amp;authFullName_s=Sabine Lardon" TargetMode="External"/><Relationship Id="rId39" Type="http://schemas.openxmlformats.org/officeDocument/2006/relationships/hyperlink" Target="https://hal.science/hal-04469429v1" TargetMode="External"/><Relationship Id="rId40" Type="http://schemas.openxmlformats.org/officeDocument/2006/relationships/hyperlink" Target="https://hal.science/hal-04469403v1" TargetMode="External"/><Relationship Id="rId41" Type="http://schemas.openxmlformats.org/officeDocument/2006/relationships/hyperlink" Target="https://hal.science/search/index/?q=*&amp;authFullName_s=Gary Ferguson" TargetMode="External"/><Relationship Id="rId42" Type="http://schemas.openxmlformats.org/officeDocument/2006/relationships/hyperlink" Target="https://hal.science/hal-04460651v1" TargetMode="External"/><Relationship Id="rId43" Type="http://schemas.openxmlformats.org/officeDocument/2006/relationships/hyperlink" Target="https://hal.science/hal-04469366v1" TargetMode="External"/><Relationship Id="rId44" Type="http://schemas.openxmlformats.org/officeDocument/2006/relationships/hyperlink" Target="https://hal.science/search/index/?q=*&amp;authFullName_s=Jean-Charles Monferran" TargetMode="External"/><Relationship Id="rId45" Type="http://schemas.openxmlformats.org/officeDocument/2006/relationships/hyperlink" Target="https://hal.science/hal-04460646v1" TargetMode="External"/><Relationship Id="rId46" Type="http://schemas.openxmlformats.org/officeDocument/2006/relationships/hyperlink" Target="https://hal.sorbonne-universite.fr/hal-05048055v1" TargetMode="External"/><Relationship Id="rId47" Type="http://schemas.openxmlformats.org/officeDocument/2006/relationships/hyperlink" Target="https://dx.doi.org/10.70551/IKUL4179" TargetMode="External"/><Relationship Id="rId48" Type="http://schemas.openxmlformats.org/officeDocument/2006/relationships/hyperlink" Target="https://hal.science/hal-04460656v1" TargetMode="External"/><Relationship Id="rId49" Type="http://schemas.openxmlformats.org/officeDocument/2006/relationships/hyperlink" Target="https://hal.science/hal-04460663v1" TargetMode="External"/><Relationship Id="rId50" Type="http://schemas.openxmlformats.org/officeDocument/2006/relationships/hyperlink" Target="https://hal.sorbonne-universite.fr/hal-05414087v1" TargetMode="External"/><Relationship Id="rId51" Type="http://schemas.openxmlformats.org/officeDocument/2006/relationships/hyperlink" Target="https://dx.doi.org/10.70551/PGUL5550" TargetMode="External"/><Relationship Id="rId52" Type="http://schemas.openxmlformats.org/officeDocument/2006/relationships/hyperlink" Target="https://hal.science/hal-04479636v1" TargetMode="External"/><Relationship Id="rId53" Type="http://schemas.openxmlformats.org/officeDocument/2006/relationships/hyperlink" Target="https://hal.science/hal-04469483v1" TargetMode="External"/><Relationship Id="rId54" Type="http://schemas.openxmlformats.org/officeDocument/2006/relationships/hyperlink" Target="https://hal.science/hal-03372361v1" TargetMode="External"/><Relationship Id="rId55" Type="http://schemas.openxmlformats.org/officeDocument/2006/relationships/hyperlink" Target="https://hal.science/search/index/?q=*&amp;authFullName_s=Florence Bistagne" TargetMode="External"/><Relationship Id="rId56" Type="http://schemas.openxmlformats.org/officeDocument/2006/relationships/hyperlink" Target="https://dx.doi.org/10.4000/crm.14075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Marie-Claire Thomine</dc:title>
  <dc:description>CV</dc:description>
  <dc:subject/>
  <cp:keywords/>
  <cp:category/>
  <cp:lastModifiedBy/>
  <dcterms:created xsi:type="dcterms:W3CDTF">2026-05-04T23:57:36+02:00</dcterms:created>
  <dcterms:modified xsi:type="dcterms:W3CDTF">2026-05-04T23:57:36+02:00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