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Marie-claude Penloup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marie-claude-penloup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056822014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de l’écriture : le déjà-là des pratiques d’écriture numériques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Marie-Claude Penloup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2017,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⟨10.3917/lfa.196.0057⟩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hal-02366311v1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de l’écriture en situation de raccrochage scolaire : une entrée par les compétences. Un début d’étude collaborative au micro lycée de Paris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Regine Delamotte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Marie-Claude Penloup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Anne-Marie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2016, Décrochage, la part du français, 53, pp.129-148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hal-02374800v1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à l’écriture, un outil pour penser la place de l’écriture électronique dans l’enseignement-apprentissage du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Marie-Claude Penloup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Liénard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lecture.ch. Littératie dans la recherche et la pratique</w:t>
            </w:r>
            <w:r>
              <w:rPr/>
              <w:t xml:space="preserve">, 2011, Ecrire sur Internet,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hal-02023897v1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Littératie numérique extrascolaire et enseignement du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Marie-Claude Penloup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Ecrire et rédiger. Comment guider les élèves dans leurs apprentissages ? Conférence de consensus</w:t>
            </w:r>
            <w:r>
              <w:rPr/>
              <w:t xml:space="preserve">, CNESCO,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hal-02368398v1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sociale de la didactique du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Marie-Claude Penloup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XVIIIème congrès mondial de l’Association mondiale des Sciences de l’éducation</w:t>
            </w:r>
            <w:r>
              <w:rPr/>
              <w:t xml:space="preserve">, Association mondiale des Sciences de l'éducation, May 2016, Eskisehir, Turquie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hal-02373162v1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Printemps de la recherche en ESPE... : vers une structuration de la recherche en et pour l'éducation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Jacques Ginestié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Brigitte Marin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Marie-Claude Penloup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Printemps de la recherche en ESPE</w:t>
            </w:r>
            <w:r>
              <w:rPr/>
              <w:t xml:space="preserve">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hal-01421300v1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ordinaires d’écriture numérique constituent-elles un levier à la prise en charge de la difficulté scolaire lors de la scolarité obligatoire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Roxane Joannidès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Liénard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Marie-Claude Penloup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"Ecriture électronique et littérature"</w:t>
            </w:r>
            <w:r>
              <w:rPr/>
              <w:t xml:space="preserve">, Jan 2016, Rouen - ESPE,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hal-02369720v1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sémiolinguistique de l’écriture électronique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Marie-Claude Penloup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Roxane Joannidès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Liénard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d’écriture numérique en situations d’apprentissage</w:t>
            </w:r>
            <w:r>
              <w:rPr/>
              <w:t xml:space="preserve">, Jan 2016, Mont Saint-Aignan,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hal-02050809v1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à l’écriture, un outil pour penser la place de l’écriture électronique dans l’enseignement-apprentissage du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Marie-Claude Penloup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Liénard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tous ses états</w:t>
            </w:r>
            <w:r>
              <w:rPr/>
              <w:t xml:space="preserve">, MSH Poitiers, Nov 2008,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hal-02023825v1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Code-switching in electronic writing : the weblog’s case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 Liénard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Marie-Claude Penloup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Sociolinguistic Symposium 17</w:t>
            </w:r>
            <w:r>
              <w:rPr/>
              <w:t xml:space="preserve">, Apr 2008,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hal-02050903v1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Décrochage : la part du français - Revue Repères n° 53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Régine Delamotte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Marie-Claude Penloup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Yves Reuter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hal-02366333v1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literacy and spelling in tennagers’writing : possible conflicts among written varieties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Marie-Claude Penloup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Roxane Joannidès</w:t>
              </w:r>
            </w:hyperlink>
          </w:p>
          <w:p>
            <w:pPr/>
            <w:r>
              <w:rPr/>
              <w:t xml:space="preserve">Sylvie Plane, Charles Bazerman, Fabienne Rondelli, Christiane Donahue, Arthur Applebee, et al.. </w:t>
            </w:r>
            <w:r>
              <w:rPr>
                <w:i w:val="1"/>
                <w:iCs w:val="1"/>
              </w:rPr>
              <w:t xml:space="preserve">Research on Writing: Multiple Perspectives. International Exchanges on the Study of Writing</w:t>
            </w:r>
            <w:r>
              <w:rPr/>
              <w:t xml:space="preserve">, WAC Clearinghouse ; CREM Université de Lorraine,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hal-02367368v1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et influences des recherches en didactique du français langue première : réflexions à partir du cas des recherches en sociolinguistique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Marie-Claude Penloup</w:t>
              </w:r>
            </w:hyperlink>
          </w:p>
          <w:p>
            <w:pPr/>
            <w:r>
              <w:rPr/>
              <w:t xml:space="preserve">Cohen-Azria C., Dias-Chiarruttini A. (dir). </w:t>
            </w:r>
            <w:r>
              <w:rPr>
                <w:i w:val="1"/>
                <w:iCs w:val="1"/>
              </w:rPr>
              <w:t xml:space="preserve">Théories-didactiques de la lecture et de l’écriture – Fondements d’un champ de recherche – en cheminant avec Yves Reuter</w:t>
            </w:r>
            <w:r>
              <w:rPr/>
              <w:t xml:space="preserve">, Presses Universitaires du Septentrion,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hal-02367352v1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littéracie numérique et l’orthographe dans les écrits adolescents : des contacts conflictuels entre variétés de l’écrit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Marie-Claude Penloup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Roxane Joannidès</w:t>
              </w:r>
            </w:hyperlink>
          </w:p>
          <w:p>
            <w:pPr/>
            <w:r>
              <w:rPr/>
              <w:t xml:space="preserve">Sylvie Plane; Charles Bazerman; Fabienne Rondelli. </w:t>
            </w:r>
            <w:r>
              <w:rPr>
                <w:i w:val="1"/>
                <w:iCs w:val="1"/>
              </w:rPr>
              <w:t xml:space="preserve">Recherches en écritures : regards pluriels</w:t>
            </w:r>
            <w:r>
              <w:rPr/>
              <w:t xml:space="preserve">, 13, Crem, pp.167-186, 2016, 978-2-9094-9829-4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hal-02368355v1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contacts and code-switching in electronics writings: the case of the blog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 Liénard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Marie-Claude Penloup</w:t>
              </w:r>
            </w:hyperlink>
          </w:p>
          <w:p>
            <w:pPr/>
            <w:r>
              <w:rPr/>
              <w:t xml:space="preserve">Laroussi F. </w:t>
            </w:r>
            <w:r>
              <w:rPr>
                <w:i w:val="1"/>
                <w:iCs w:val="1"/>
              </w:rPr>
              <w:t xml:space="preserve">Code-switching, Languages in contact and Electronic Writings</w:t>
            </w:r>
            <w:r>
              <w:rPr/>
              <w:t xml:space="preserve">, Peter Lang, pp.73-86, 2011, ISBN : 978-3-653-00694-0.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⟨10.3726/978-3-653-00694-0⟩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hal-02023661v1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d’écriture électroniques des jeunes : de quelques questions pour l’école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 Liénard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Marie-Claude Penloup</w:t>
              </w:r>
            </w:hyperlink>
          </w:p>
          <w:p>
            <w:pPr/>
            <w:r>
              <w:rPr/>
              <w:t xml:space="preserve">2016, pp.38-41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hal-02062968v1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nationale sur les forces de recherche impliquées dans le champ de l’apprentissage et de l’éducation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Claude Fabre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Marie-Claude Penloup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Féliu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Dubosq Juliette</w:t>
              </w:r>
            </w:hyperlink>
          </w:p>
          <w:p>
            <w:pPr/>
            <w:r>
              <w:rPr/>
              <w:t xml:space="preserve">[Rapport de recherche] Ministère de l'Enseignement Supérieur et de la Recherche.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hal-02366342v1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nationale sur fes forces de recherche impliquées dans le champ de l'apprentissage et de l'éducation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Claude Fabre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Marie-Claude Penloup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Féliu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Dubosq Juliette</w:t>
              </w:r>
            </w:hyperlink>
          </w:p>
          <w:p>
            <w:pPr/>
            <w:r>
              <w:rPr/>
              <w:t xml:space="preserve">[0] DGSIP; Ministère de l'Education Nationale, de l'enseignement supérieur et de la recherche.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hal-01775075v1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8890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e-claude-penloup" TargetMode="External"/><Relationship Id="rId8" Type="http://schemas.openxmlformats.org/officeDocument/2006/relationships/hyperlink" Target="https://www.idref.fr/056822014" TargetMode="External"/><Relationship Id="rId9" Type="http://schemas.openxmlformats.org/officeDocument/2006/relationships/hyperlink" Target="https://normandie-univ.hal.science/hal-02366311v1" TargetMode="External"/><Relationship Id="rId10" Type="http://schemas.openxmlformats.org/officeDocument/2006/relationships/hyperlink" Target="https://hal.science/search/index/?q=*&amp;authFullName_s=Marie-Claude Penloup" TargetMode="External"/><Relationship Id="rId11" Type="http://schemas.openxmlformats.org/officeDocument/2006/relationships/hyperlink" Target="https://dx.doi.org/10.3917/lfa.196.0057" TargetMode="External"/><Relationship Id="rId12" Type="http://schemas.openxmlformats.org/officeDocument/2006/relationships/hyperlink" Target="https://normandie-univ.hal.science/hal-02374800v1" TargetMode="External"/><Relationship Id="rId13" Type="http://schemas.openxmlformats.org/officeDocument/2006/relationships/hyperlink" Target="https://hal.science/search/index/?q=*&amp;authFullName_s=Regine Delamotte" TargetMode="External"/><Relationship Id="rId14" Type="http://schemas.openxmlformats.org/officeDocument/2006/relationships/hyperlink" Target="https://hal.science/search/index/?q=*&amp;authFullName_s=Anne-Marie Petitjean" TargetMode="External"/><Relationship Id="rId15" Type="http://schemas.openxmlformats.org/officeDocument/2006/relationships/hyperlink" Target="https://hal.science/hal-02023897v1" TargetMode="External"/><Relationship Id="rId16" Type="http://schemas.openxmlformats.org/officeDocument/2006/relationships/hyperlink" Target="https://hal.science/search/index/?q=*&amp;authFullName_s=Fabien Li&#233;nard" TargetMode="External"/><Relationship Id="rId17" Type="http://schemas.openxmlformats.org/officeDocument/2006/relationships/hyperlink" Target="https://normandie-univ.hal.science/hal-02368398v1" TargetMode="External"/><Relationship Id="rId18" Type="http://schemas.openxmlformats.org/officeDocument/2006/relationships/hyperlink" Target="https://normandie-univ.hal.science/hal-02373162v1" TargetMode="External"/><Relationship Id="rId19" Type="http://schemas.openxmlformats.org/officeDocument/2006/relationships/hyperlink" Target="https://amu.hal.science/hal-01421300v1" TargetMode="External"/><Relationship Id="rId20" Type="http://schemas.openxmlformats.org/officeDocument/2006/relationships/hyperlink" Target="https://hal.science/search/index/?q=*&amp;authFullName_s=Jacques Ginesti&#233;" TargetMode="External"/><Relationship Id="rId21" Type="http://schemas.openxmlformats.org/officeDocument/2006/relationships/hyperlink" Target="https://hal.science/search/index/?q=*&amp;authFullName_s=Brigitte Marin" TargetMode="External"/><Relationship Id="rId22" Type="http://schemas.openxmlformats.org/officeDocument/2006/relationships/hyperlink" Target="https://normandie-univ.hal.science/hal-02369720v1" TargetMode="External"/><Relationship Id="rId23" Type="http://schemas.openxmlformats.org/officeDocument/2006/relationships/hyperlink" Target="https://hal.science/search/index/?q=*&amp;authFullName_s=Roxane Joannid&#232;s" TargetMode="External"/><Relationship Id="rId24" Type="http://schemas.openxmlformats.org/officeDocument/2006/relationships/hyperlink" Target="https://hal.science/hal-02050809v1" TargetMode="External"/><Relationship Id="rId25" Type="http://schemas.openxmlformats.org/officeDocument/2006/relationships/hyperlink" Target="https://hal.science/hal-02023825v1" TargetMode="External"/><Relationship Id="rId26" Type="http://schemas.openxmlformats.org/officeDocument/2006/relationships/hyperlink" Target="https://hal.science/hal-02050903v1" TargetMode="External"/><Relationship Id="rId27" Type="http://schemas.openxmlformats.org/officeDocument/2006/relationships/hyperlink" Target="https://normandie-univ.hal.science/hal-02366333v1" TargetMode="External"/><Relationship Id="rId28" Type="http://schemas.openxmlformats.org/officeDocument/2006/relationships/hyperlink" Target="https://hal.science/search/index/?q=*&amp;authFullName_s=R&#233;gine Delamotte" TargetMode="External"/><Relationship Id="rId29" Type="http://schemas.openxmlformats.org/officeDocument/2006/relationships/hyperlink" Target="https://hal.science/search/index/?q=*&amp;authFullName_s=Yves Reuter" TargetMode="External"/><Relationship Id="rId30" Type="http://schemas.openxmlformats.org/officeDocument/2006/relationships/hyperlink" Target="https://normandie-univ.hal.science/hal-02367368v1" TargetMode="External"/><Relationship Id="rId31" Type="http://schemas.openxmlformats.org/officeDocument/2006/relationships/hyperlink" Target="https://normandie-univ.hal.science/hal-02367352v1" TargetMode="External"/><Relationship Id="rId32" Type="http://schemas.openxmlformats.org/officeDocument/2006/relationships/hyperlink" Target="https://normandie-univ.hal.science/hal-02368355v1" TargetMode="External"/><Relationship Id="rId33" Type="http://schemas.openxmlformats.org/officeDocument/2006/relationships/hyperlink" Target="https://hal.science/hal-02023661v1" TargetMode="External"/><Relationship Id="rId34" Type="http://schemas.openxmlformats.org/officeDocument/2006/relationships/hyperlink" Target="https://dx.doi.org/10.3726/978-3-653-00694-0" TargetMode="External"/><Relationship Id="rId35" Type="http://schemas.openxmlformats.org/officeDocument/2006/relationships/hyperlink" Target="https://hal.science/hal-02062968v1" TargetMode="External"/><Relationship Id="rId36" Type="http://schemas.openxmlformats.org/officeDocument/2006/relationships/hyperlink" Target="https://normandie-univ.hal.science/hal-02366342v1" TargetMode="External"/><Relationship Id="rId37" Type="http://schemas.openxmlformats.org/officeDocument/2006/relationships/hyperlink" Target="https://hal.science/search/index/?q=*&amp;authFullName_s=Claude Fabre" TargetMode="External"/><Relationship Id="rId38" Type="http://schemas.openxmlformats.org/officeDocument/2006/relationships/hyperlink" Target="https://hal.science/search/index/?q=*&amp;authFullName_s=Fran&#231;ois F&#233;liu" TargetMode="External"/><Relationship Id="rId39" Type="http://schemas.openxmlformats.org/officeDocument/2006/relationships/hyperlink" Target="https://hal.science/search/index/?q=*&amp;authFullName_s=Dubosq Juliette" TargetMode="External"/><Relationship Id="rId40" Type="http://schemas.openxmlformats.org/officeDocument/2006/relationships/hyperlink" Target="https://hal.science/hal-01775075v1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Marie-claude Penloup</dc:title>
  <dc:description>CV</dc:description>
  <dc:subject/>
  <cp:keywords/>
  <cp:category/>
  <cp:lastModifiedBy/>
  <dcterms:created xsi:type="dcterms:W3CDTF">2026-05-04T21:10:52+02:00</dcterms:created>
  <dcterms:modified xsi:type="dcterms:W3CDTF">2026-05-04T21:10:52+02:00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