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Marie-Emmanuelle Torres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marie-emmanuelle-torres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0000-0003-4687-876X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172687799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LA3M - UMR 7298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silenciations dans le rituel impérial byzantin (IXe-XIIe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: revue interdisciplinaire</w:t>
            </w:r>
            <w:r>
              <w:rPr/>
              <w:t xml:space="preserve">, 2024, Faire silence,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sonne médiéval ! Du fantasme à la reconstitution sonore dans les séries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78, pp.29-42.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⟨10.4000/medievales.10746⟩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 croirait au ciel ou en paradis !&amp;quot; La découverte sonore de l’Autre byzantin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L'étranger, ami ou ennemi ? : tensions, échanges et sensibilités de l'Antiquité à nos jours : [Actes des Xe Universités d'hiver de Saint-Mihiel, 22-24 novembre 2018], extra n° 1-2019,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musicale de l’autorité impériale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Autorités, pouvoirs et conflits du Moyen Âge à nos jours : [10èmes Universités d’hiver, Saint-Saint-Mihiel (Meuse), 23-25 novembre 2017], Extra n° 1-2018,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halshs-01661658v1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Musiques, sons et diplomatie dans le banquet impérial à Byzance (10e-12e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“Oaths, gifts and etiquette: How diplomacy was expressed through banquets”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as a weapon in Early-Byzantine warfare (4th-6th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in the Ancient World International Conference 2024</w:t>
            </w:r>
            <w:r>
              <w:rPr/>
              <w:t xml:space="preserve">, Jun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for the dead. Liturgical commemoration in Byzantine monasteries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“Between Funerary Ritual and Commemorative Praxis“</w:t>
            </w:r>
            <w:r>
              <w:rPr/>
              <w:t xml:space="preserve">, Nov 2023, Mayence (Mainz),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politique des émotions au monastère byzantin (IXe-XVe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“Les émotions musicales dans la culture médiévale : effets de la musique sur les corps et les âmes“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of Heaven’s throne. « Aural-visual » theophany in Byzantine Imperial ritual.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Tagung « Hören mit allen sinnen »</w:t>
            </w:r>
            <w:r>
              <w:rPr/>
              <w:t xml:space="preserve">, DFG &amp; Goethe-Universität, Mar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Voice in Byzantine Imperial Processions 10th-11th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Congress of Medieval Studies</w:t>
            </w:r>
            <w:r>
              <w:rPr/>
              <w:t xml:space="preserve">, May 2023,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ekphraseis auditives dans l’Éloge de l’empereur Justin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espaces de la poésie latine tardive"</w:t>
            </w:r>
            <w:r>
              <w:rPr/>
              <w:t xml:space="preserve">, TDMAM; ANHIMA,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of a divine harmony: sound, joy and taxis in Imperial processions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AISB, Aug 2022, Venice /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Hierarchy in Byzantine Ceremonies, 9th-13th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Leeds University, Jul 2022,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feel divine authority: sound, space and performance in Byzantine Imperial coronations, 9th-10th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AISB, Aug 2022, Venice /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paisaje sonoro de las crónicas bizantinas. ¿Transcripción, eco antiguo o argumento literario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Jornadas de Bizancio</w:t>
            </w:r>
            <w:r>
              <w:rPr/>
              <w:t xml:space="preserve">, Universidad Complutense de Madrid &amp; Sociedad Española de Bizantinística, Jan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Warfare and military discourse in Imperial music (9th-10th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</w:t>
            </w:r>
            <w:r>
              <w:rPr/>
              <w:t xml:space="preserve">, GRK 2304, Byzanz und die euromediterranen Kriegskulturen, Jul 2022, Mayence (Mainz),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musiques indignes d’être notées : dénigrement et silenciation des sonorités profanes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"Histoires d'écoutes. L’auralité en histoire et pour l’histoire, de l’Antiquité à l’époque moderne"</w:t>
            </w:r>
            <w:r>
              <w:rPr/>
              <w:t xml:space="preserve">, MMSH,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sonore ? Entendre et faire entendre l’autorité impériale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"Modèles, réseaux et échanges curiaux au Moyen Âge", 52e Congrès de la SHMESP / 43e Rencontres du RMBLF</w:t>
            </w:r>
            <w:r>
              <w:rPr/>
              <w:t xml:space="preserve">, May 2021, Bruxelles (En ligne),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l’autorité divine : l’expérience sonore dans le rituel impérial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"Sons et Voix au Moyen Âge"</w:t>
            </w:r>
            <w:r>
              <w:rPr/>
              <w:t xml:space="preserve">, QUESTES, Apr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vocales et voix festives à Byzance : Pour une expérience sonore du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"Moyen Âge en fête. Commémoration et célébration à l’époque médiévale", Dixième journée d'études internationale de l'Association des Jeunes Chercheurs Médiévistes de l’UNIGE, 2 mars 2020.</w:t>
            </w:r>
            <w:r>
              <w:rPr/>
              <w:t xml:space="preserve">, UNIGE, Mar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silence sonore : silence et silention dans le rituel impérial byzantin (IXe-XIIIe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"Ethnographier le silence”</w:t>
            </w:r>
            <w:r>
              <w:rPr/>
              <w:t xml:space="preserve">, D. Puccio-Den, École des Hautes Etudes en Sciences Humaines et Sociales,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Exulter avec modération. Des émotions liturgiques au monastère byzantin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"Moyen Âge en émoi". IXe Journées internationales d’études, 4 et 5 mars 2019 à l’Université de Genève</w:t>
            </w:r>
            <w:r>
              <w:rPr/>
              <w:t xml:space="preserve">, UNIGE, Mar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otro sonoro. El sonido, construcción identidaria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jornadas de Bizancio, 30 enero- 2 febrero 2019, Universitat de Barcelona</w:t>
            </w:r>
            <w:r>
              <w:rPr/>
              <w:t xml:space="preserve">, Universitat de Barcelona &amp; Sociedad Española de Bizantinística, Jan 2019,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avec les anges. Pratique d’un savoir hymnographique dans les monastères byzantins (IXe-XVe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"Monastères, couvents et confréries : Vivre en communauté en Méditerranée médiévale et moderne. Savoirs, apprentissages, transmission"</w:t>
            </w:r>
            <w:r>
              <w:rPr/>
              <w:t xml:space="preserve">, LA3M,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Acclamer l’empereur à Byzance : Discours sonore et légitimation vocale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"Économie, Société et Culture" du LA3M : La représentation du pouvoir en Méditerranée médiévale [2], Les représentations géographiques et cartographiques du pouvoir</w:t>
            </w:r>
            <w:r>
              <w:rPr/>
              <w:t xml:space="preserve">, LA3M; Elisabeth Malamut; Mohamed Ouerfelli; Jean-Baptiste Delzant, Oct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de l’autorité : quelques réflexions sur l’usage du son par le pouvoir impérial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"Musique et pouvoir", Université de Bourgogne, Dijon, 7-8 février 2018</w:t>
            </w:r>
            <w:r>
              <w:rPr/>
              <w:t xml:space="preserve">, Université de Bourgogne,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without Pleasure : to Chant to Control the Senses in Byzantine Monasteries (6th-15th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Religion Conference, Bologne, 5-8 mars 2018</w:t>
            </w:r>
            <w:r>
              <w:rPr/>
              <w:t xml:space="preserve">, FSCIRE (Fondazione per le scienze religiose), Mar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Memory in Byzantium: The Duty of Liturgic Memorialisation in Cenobitic Monasteries, 9th-15th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2018, "Memory and Community, II", 2-5 July 2018</w:t>
            </w:r>
            <w:r>
              <w:rPr/>
              <w:t xml:space="preserve">, IMC Leeds &amp; CESCM, Jul 2018, Leeds,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 croirait au ciel ou en paradis ! La découverte sonore de l’Autre byzantin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Universités d'hiver de Saint-Mihiel, "L'étranger, ami ou ennemi? Tensions, échanges et sensibilités de l'Antiquité à nos jours"</w:t>
            </w:r>
            <w:r>
              <w:rPr/>
              <w:t xml:space="preserve">, CHRUL—Université de Lorraine, Nov 2018, Saint-Mihiel,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soundscape of Byzantine imperial ceremonies: some reflections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Graduate Conference "Space &amp; Dimension in Late Antiquity and Byzantium", Oxford University, Oxford, 23-24 février 2018</w:t>
            </w:r>
            <w:r>
              <w:rPr/>
              <w:t xml:space="preserve">, Oxford University Byzantine Society, Feb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son du politique à Byzance ? Quelques pistes de réflexion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CLeMM</w:t>
            </w:r>
            <w:r>
              <w:rPr/>
              <w:t xml:space="preserve">, CLeMM,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sonore et réintégration du sonore dans les sonores byzantines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"Relire et re-produire les musiques anciennes dans notre monde contemporain", Université d'Avignon, CIHAM et PRISM, Avignon, 4 décembre 2017</w:t>
            </w:r>
            <w:r>
              <w:rPr/>
              <w:t xml:space="preserve">, Université d'Avignon, CIHAM et PRISM, Dec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pour le salut d'autrui. Une fonction utilitaire de la pratique musicale dans les monastères byzantins. IX-XVe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Rencontres annuelles internationales des doctorants en études byzantines, Paris, Institut national d’histoire de l’art, 6 et 7 octobre 2017</w:t>
            </w:r>
            <w:r>
              <w:rPr/>
              <w:t xml:space="preserve">, AEMB,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musicale de l’autorité impériale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Autorités, pouvoirs et conflits du Moyen Âge à nos jours : Xe Université d’hiver, CRULH de l'Université de Lorraine, Saint-Mihiel (Meuse)</w:t>
            </w:r>
            <w:r>
              <w:rPr/>
              <w:t xml:space="preserve">, Nov 2017, Saint-Mihiel,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dans les sources non musicales. Peut-on retrouver le paysage sonore du palais impérial à Byzance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sensoriels : quelles places dans les sciences humaines et sociales ?</w:t>
            </w:r>
            <w:r>
              <w:rPr/>
              <w:t xml:space="preserve">, Véronique Mehl; Laura Péaud,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Chants, acclamations et organa à Byzance : la musique, outil du 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LA3M</w:t>
            </w:r>
            <w:r>
              <w:rPr/>
              <w:t xml:space="preserve">, LA3M UMR 7298, CNRS-Université d’Aix-Marseille, Apr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kraktai, corps sonore de l'empereur byzantin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Corps Espace Pouvoir, Marne la Vallée, 20 octobre 2017</w:t>
            </w:r>
            <w:r>
              <w:rPr/>
              <w:t xml:space="preserve">, ACP—Université Paris-Est Marne-la-Vallée, Oct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Acclamations et chants à Byzance : expression populaire ou domination sonore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"Pouvoirs du son / Sons du pouvoir. Esthétique et politique du sonore"</w:t>
            </w:r>
            <w:r>
              <w:rPr/>
              <w:t xml:space="preserve">, CURAPP—Université de Picardie Jules Verne, Nov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Auralité, altérité sonore et performance diplomatique. Quelques réflexions méthologiques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Elisabeth Malamut — Au cœur de la Méditerranée : pouvoirs, sociétés, cultures (VIIIe-XVe siècle)</w:t>
            </w:r>
            <w:r>
              <w:rPr/>
              <w:t xml:space="preserve">, Presses Universitaires de Provence,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Nombreuses années à toi ! » Acclamation populaire et silenciation chantée dans le rite impérial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Céline Hervet. </w:t>
            </w:r>
            <w:r>
              <w:rPr>
                <w:i w:val="1"/>
                <w:iCs w:val="1"/>
              </w:rPr>
              <w:t xml:space="preserve">Penser le son, entendre l’inouï. Esthétique et politique de la modernité sonore</w:t>
            </w:r>
            <w:r>
              <w:rPr/>
              <w:t xml:space="preserve">, pp.173-196, 2023, Classiques Garnier, 978-2-406-14978-1.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⟨10.48611/isbn.978-2-406-14980-4⟩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taxis aurale ? Performance sonore et espace acoustique de distinction auditive à Byzance (IXe-XIIe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Modèles, réseaux et échanges curiaux au Moyen Âge : Le Congrès de la SHMESP (Bruxelles, 2021)</w:t>
            </w:r>
            <w:r>
              <w:rPr/>
              <w:t xml:space="preserve">, Éditions de la Sorbonne, pp.69-84, 2022, 979-10-351-0839-7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comme les anges. Définition et mise en pratique d’une sensorialité « isangélique » au monastère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Delphine Lauritzen. </w:t>
            </w:r>
            <w:r>
              <w:rPr>
                <w:i w:val="1"/>
                <w:iCs w:val="1"/>
              </w:rPr>
              <w:t xml:space="preserve">Inventer les anges de l’Antiquité à Byzance : conception, représentation, perception</w:t>
            </w:r>
            <w:r>
              <w:rPr/>
              <w:t xml:space="preserve">, XXV (2), Centre d’études sur l’Histoire et la Civilisation de Byzance, pp.665-694, 2022, Travaux et mémoires,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‘Πολλὰ ἔτη εἰς πολλά’ : Some Litanic Practices in Byzantine Imperial Ceremonies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Witold Sadowski; Francesco Marsciani. </w:t>
            </w:r>
            <w:r>
              <w:rPr>
                <w:i w:val="1"/>
                <w:iCs w:val="1"/>
              </w:rPr>
              <w:t xml:space="preserve">The Litany in Arts and Cultures</w:t>
            </w:r>
            <w:r>
              <w:rPr/>
              <w:t xml:space="preserve">, 36, </w:t>
            </w:r>
            <w:hyperlink r:id="rId5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2020, Studia Traditionis Theologiae, 978-2-503-58670-0.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⟨10.1484/M.STT-EB.5.119209⟩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of Constantinople : Rewriting the Byzantine Soundscape in Travel Accounts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Boris Stojkovski. </w:t>
            </w:r>
            <w:r>
              <w:rPr>
                <w:i w:val="1"/>
                <w:iCs w:val="1"/>
              </w:rPr>
              <w:t xml:space="preserve">Voyages and Travel Accounts in Historiography and Literature</w:t>
            </w:r>
            <w:r>
              <w:rPr/>
              <w:t xml:space="preserve">, Volumes 1, </w:t>
            </w:r>
            <w:hyperlink r:id="rId59" w:history="1">
              <w:r>
                <w:rPr>
                  <w:color w:val="#410a8c"/>
                  <w:u w:val="single"/>
                </w:rPr>
                <w:t xml:space="preserve">Trivent publishing</w:t>
              </w:r>
            </w:hyperlink>
            <w:r>
              <w:rPr/>
              <w:t xml:space="preserve">, pp.193-213, 2020, 978-615-81689-2-2.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⟨10.22618/TP.HMWR.2020VTA1⟩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dans les sources non musicales. Peut-on retrouver le paysage sonore du palais impérial à Byzance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Véronique Mehl; Laura Péaud. </w:t>
            </w:r>
            <w:r>
              <w:rPr>
                <w:i w:val="1"/>
                <w:iCs w:val="1"/>
              </w:rPr>
              <w:t xml:space="preserve">Paysages sensoriels. Approches pluridisciplinaires : [Colloque "Paysages sensoriels : quelles places dans les sciences humaines et sociales ?", Université Bretagne Sud et Université Grenoble Alpes, Lorient, 12-13 octobre 2017]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pp.119-131, 2019, Hors-série, 978-2-7535-7696-4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hal-03424012v1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F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emmanuelle-torres" TargetMode="External"/><Relationship Id="rId8" Type="http://schemas.openxmlformats.org/officeDocument/2006/relationships/hyperlink" Target="https://orcid.org/0000-0003-4687-876X" TargetMode="External"/><Relationship Id="rId9" Type="http://schemas.openxmlformats.org/officeDocument/2006/relationships/hyperlink" Target="https://www.idref.fr/172687799" TargetMode="External"/><Relationship Id="rId10" Type="http://schemas.openxmlformats.org/officeDocument/2006/relationships/hyperlink" Target="https://shs.hal.science/halshs-03531264v1" TargetMode="External"/><Relationship Id="rId11" Type="http://schemas.openxmlformats.org/officeDocument/2006/relationships/hyperlink" Target="https://hal.science/search/index/?q=*&amp;authFullName_s=Marie-Emmanuelle Torres" TargetMode="External"/><Relationship Id="rId12" Type="http://schemas.openxmlformats.org/officeDocument/2006/relationships/hyperlink" Target="https://shs.hal.science/halshs-02474081v1" TargetMode="External"/><Relationship Id="rId13" Type="http://schemas.openxmlformats.org/officeDocument/2006/relationships/hyperlink" Target="https://dx.doi.org/10.4000/medievales.10746" TargetMode="External"/><Relationship Id="rId14" Type="http://schemas.openxmlformats.org/officeDocument/2006/relationships/hyperlink" Target="https://amu.hal.science/hal-03423926v1" TargetMode="External"/><Relationship Id="rId15" Type="http://schemas.openxmlformats.org/officeDocument/2006/relationships/hyperlink" Target="https://shs.hal.science/halshs-01661658v1" TargetMode="External"/><Relationship Id="rId16" Type="http://schemas.openxmlformats.org/officeDocument/2006/relationships/hyperlink" Target="https://shs.hal.science/halshs-04778811v1" TargetMode="External"/><Relationship Id="rId17" Type="http://schemas.openxmlformats.org/officeDocument/2006/relationships/hyperlink" Target="https://shs.hal.science/halshs-04778815v1" TargetMode="External"/><Relationship Id="rId18" Type="http://schemas.openxmlformats.org/officeDocument/2006/relationships/hyperlink" Target="https://shs.hal.science/halshs-04778804v1" TargetMode="External"/><Relationship Id="rId19" Type="http://schemas.openxmlformats.org/officeDocument/2006/relationships/hyperlink" Target="https://shs.hal.science/halshs-04778809v1" TargetMode="External"/><Relationship Id="rId20" Type="http://schemas.openxmlformats.org/officeDocument/2006/relationships/hyperlink" Target="https://shs.hal.science/halshs-04066731v1" TargetMode="External"/><Relationship Id="rId21" Type="http://schemas.openxmlformats.org/officeDocument/2006/relationships/hyperlink" Target="https://shs.hal.science/halshs-04778800v1" TargetMode="External"/><Relationship Id="rId22" Type="http://schemas.openxmlformats.org/officeDocument/2006/relationships/hyperlink" Target="https://shs.hal.science/halshs-04066723v1" TargetMode="External"/><Relationship Id="rId23" Type="http://schemas.openxmlformats.org/officeDocument/2006/relationships/hyperlink" Target="https://shs.hal.science/halshs-04066747v1" TargetMode="External"/><Relationship Id="rId24" Type="http://schemas.openxmlformats.org/officeDocument/2006/relationships/hyperlink" Target="https://shs.hal.science/halshs-04066755v1" TargetMode="External"/><Relationship Id="rId25" Type="http://schemas.openxmlformats.org/officeDocument/2006/relationships/hyperlink" Target="https://shs.hal.science/halshs-04066740v1" TargetMode="External"/><Relationship Id="rId26" Type="http://schemas.openxmlformats.org/officeDocument/2006/relationships/hyperlink" Target="https://shs.hal.science/halshs-03531298v1" TargetMode="External"/><Relationship Id="rId27" Type="http://schemas.openxmlformats.org/officeDocument/2006/relationships/hyperlink" Target="https://shs.hal.science/halshs-04066710v1" TargetMode="External"/><Relationship Id="rId28" Type="http://schemas.openxmlformats.org/officeDocument/2006/relationships/hyperlink" Target="https://shs.hal.science/halshs-04066767v1" TargetMode="External"/><Relationship Id="rId29" Type="http://schemas.openxmlformats.org/officeDocument/2006/relationships/hyperlink" Target="https://shs.hal.science/halshs-03409658v1" TargetMode="External"/><Relationship Id="rId30" Type="http://schemas.openxmlformats.org/officeDocument/2006/relationships/hyperlink" Target="https://shs.hal.science/halshs-03531312v1" TargetMode="External"/><Relationship Id="rId31" Type="http://schemas.openxmlformats.org/officeDocument/2006/relationships/hyperlink" Target="https://shs.hal.science/halshs-03163820v1" TargetMode="External"/><Relationship Id="rId32" Type="http://schemas.openxmlformats.org/officeDocument/2006/relationships/hyperlink" Target="https://shs.hal.science/halshs-03409661v1" TargetMode="External"/><Relationship Id="rId33" Type="http://schemas.openxmlformats.org/officeDocument/2006/relationships/hyperlink" Target="https://shs.hal.science/halshs-02474151v1" TargetMode="External"/><Relationship Id="rId34" Type="http://schemas.openxmlformats.org/officeDocument/2006/relationships/hyperlink" Target="https://shs.hal.science/halshs-02474142v1" TargetMode="External"/><Relationship Id="rId35" Type="http://schemas.openxmlformats.org/officeDocument/2006/relationships/hyperlink" Target="https://shs.hal.science/halshs-02474124v1" TargetMode="External"/><Relationship Id="rId36" Type="http://schemas.openxmlformats.org/officeDocument/2006/relationships/hyperlink" Target="https://shs.hal.science/halshs-03409662v1" TargetMode="External"/><Relationship Id="rId37" Type="http://schemas.openxmlformats.org/officeDocument/2006/relationships/hyperlink" Target="https://shs.hal.science/halshs-01728177v1" TargetMode="External"/><Relationship Id="rId38" Type="http://schemas.openxmlformats.org/officeDocument/2006/relationships/hyperlink" Target="https://shs.hal.science/halshs-01741274v1" TargetMode="External"/><Relationship Id="rId39" Type="http://schemas.openxmlformats.org/officeDocument/2006/relationships/hyperlink" Target="https://shs.hal.science/halshs-02050626v1" TargetMode="External"/><Relationship Id="rId40" Type="http://schemas.openxmlformats.org/officeDocument/2006/relationships/hyperlink" Target="https://shs.hal.science/halshs-02050612v1" TargetMode="External"/><Relationship Id="rId41" Type="http://schemas.openxmlformats.org/officeDocument/2006/relationships/hyperlink" Target="https://shs.hal.science/halshs-01728176v1" TargetMode="External"/><Relationship Id="rId42" Type="http://schemas.openxmlformats.org/officeDocument/2006/relationships/hyperlink" Target="https://shs.hal.science/halshs-02474179v1" TargetMode="External"/><Relationship Id="rId43" Type="http://schemas.openxmlformats.org/officeDocument/2006/relationships/hyperlink" Target="https://shs.hal.science/halshs-01661674v1" TargetMode="External"/><Relationship Id="rId44" Type="http://schemas.openxmlformats.org/officeDocument/2006/relationships/hyperlink" Target="https://shs.hal.science/halshs-01661640v1" TargetMode="External"/><Relationship Id="rId45" Type="http://schemas.openxmlformats.org/officeDocument/2006/relationships/hyperlink" Target="https://shs.hal.science/halshs-03445810v1" TargetMode="External"/><Relationship Id="rId46" Type="http://schemas.openxmlformats.org/officeDocument/2006/relationships/hyperlink" Target="https://shs.hal.science/halshs-01661671v1" TargetMode="External"/><Relationship Id="rId47" Type="http://schemas.openxmlformats.org/officeDocument/2006/relationships/hyperlink" Target="https://shs.hal.science/halshs-01661648v1" TargetMode="External"/><Relationship Id="rId48" Type="http://schemas.openxmlformats.org/officeDocument/2006/relationships/hyperlink" Target="https://shs.hal.science/halshs-01661662v1" TargetMode="External"/><Relationship Id="rId49" Type="http://schemas.openxmlformats.org/officeDocument/2006/relationships/hyperlink" Target="https://shs.hal.science/halshs-01661668v1" TargetMode="External"/><Relationship Id="rId50" Type="http://schemas.openxmlformats.org/officeDocument/2006/relationships/hyperlink" Target="https://shs.hal.science/halshs-03531275v1" TargetMode="External"/><Relationship Id="rId51" Type="http://schemas.openxmlformats.org/officeDocument/2006/relationships/hyperlink" Target="https://shs.hal.science/halshs-04778784v1" TargetMode="External"/><Relationship Id="rId52" Type="http://schemas.openxmlformats.org/officeDocument/2006/relationships/hyperlink" Target="https://dx.doi.org/10.48611/isbn.978-2-406-14980-4" TargetMode="External"/><Relationship Id="rId53" Type="http://schemas.openxmlformats.org/officeDocument/2006/relationships/hyperlink" Target="https://shs.hal.science/halshs-03531255v1" TargetMode="External"/><Relationship Id="rId54" Type="http://schemas.openxmlformats.org/officeDocument/2006/relationships/hyperlink" Target="https://shs.hal.science/halshs-03409659v1" TargetMode="External"/><Relationship Id="rId55" Type="http://schemas.openxmlformats.org/officeDocument/2006/relationships/hyperlink" Target="https://shs.hal.science/halshs-02474106v1" TargetMode="External"/><Relationship Id="rId56" Type="http://schemas.openxmlformats.org/officeDocument/2006/relationships/hyperlink" Target="http://www.brepols.net/Pages/ShowProduct.aspx?prod_id=IS-9782503586700-1" TargetMode="External"/><Relationship Id="rId57" Type="http://schemas.openxmlformats.org/officeDocument/2006/relationships/hyperlink" Target="https://dx.doi.org/10.1484/M.STT-EB.5.119209" TargetMode="External"/><Relationship Id="rId58" Type="http://schemas.openxmlformats.org/officeDocument/2006/relationships/hyperlink" Target="https://amu.hal.science/hal-03112054v1" TargetMode="External"/><Relationship Id="rId59" Type="http://schemas.openxmlformats.org/officeDocument/2006/relationships/hyperlink" Target="https://trivent-publishing.eu/" TargetMode="External"/><Relationship Id="rId60" Type="http://schemas.openxmlformats.org/officeDocument/2006/relationships/hyperlink" Target="https://dx.doi.org/10.22618/TP.HMWR.2020VTA1" TargetMode="External"/><Relationship Id="rId61" Type="http://schemas.openxmlformats.org/officeDocument/2006/relationships/hyperlink" Target="https://amu.hal.science/hal-03424012v1" TargetMode="External"/><Relationship Id="rId62" Type="http://schemas.openxmlformats.org/officeDocument/2006/relationships/hyperlink" Target="https://www.pur-editions.fr/product/ean/9782753576964/paysages-sensoriel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Marie-Emmanuelle Torres</dc:title>
  <dc:description>CV</dc:description>
  <dc:subject/>
  <cp:keywords/>
  <cp:category/>
  <cp:lastModifiedBy/>
  <dcterms:created xsi:type="dcterms:W3CDTF">2026-04-12T15:53:53+02:00</dcterms:created>
  <dcterms:modified xsi:type="dcterms:W3CDTF">2026-04-12T15:53:53+02:00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