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marie-georges Fayn </w:t>
      </w:r>
      <w:r>
        <w:rPr>
          <w:color w:val="641e6e"/>
        </w:rPr>
        <w:t xml:space="preserve">Marie-Georges Fayn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en santé : la révolution douce des associations de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en santé et pouvoir d’agir des usagers</w:t>
            </w:r>
            <w:r>
              <w:rPr/>
              <w:t xml:space="preserve">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Eboussi Boulaga. Un décryptage africain de l'empowerment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aux frontières du management, ss la Dir. Livian Y-F. et Bidan M.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Management et Société - EMS</w:t>
              </w:r>
            </w:hyperlink>
            <w:r>
              <w:rPr/>
              <w:t xml:space="preserve">, pp.253-270, 2022, Collection Grands Auteurs, 978-2-37687-523-9.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⟨10.3917/ems.livia.2022.01.0239⟩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hal-03660462v1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157v1" TargetMode="External"/><Relationship Id="rId9" Type="http://schemas.openxmlformats.org/officeDocument/2006/relationships/hyperlink" Target="https://hal.science/search/index/?q=*&amp;authFullName_s=Marie-Georges Fayn" TargetMode="External"/><Relationship Id="rId10" Type="http://schemas.openxmlformats.org/officeDocument/2006/relationships/hyperlink" Target="https://hal.science/search/index/?q=*&amp;authFullName_s=Samy Mansouri" TargetMode="External"/><Relationship Id="rId11" Type="http://schemas.openxmlformats.org/officeDocument/2006/relationships/hyperlink" Target="https://hal.science/hal-03660462v1" TargetMode="External"/><Relationship Id="rId12" Type="http://schemas.openxmlformats.org/officeDocument/2006/relationships/hyperlink" Target="https://hal.science/search/index/?q=*&amp;authFullName_s=Koffi Selom Agbokanzo" TargetMode="External"/><Relationship Id="rId13" Type="http://schemas.openxmlformats.org/officeDocument/2006/relationships/hyperlink" Target="https://hal.science/search/index/?q=*&amp;authFullName_s=Eric Mutabazi" TargetMode="External"/><Relationship Id="rId14" Type="http://schemas.openxmlformats.org/officeDocument/2006/relationships/hyperlink" Target="https://www.editions-ems.fr/livres/collections/grands-auteurs/ouvrage/634-les-grands-auteurs-aux-fronti%C3%A8res-du-management.html" TargetMode="External"/><Relationship Id="rId15" Type="http://schemas.openxmlformats.org/officeDocument/2006/relationships/hyperlink" Target="https://dx.doi.org/10.3917/ems.livia.2022.01.023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marie-georges Fayn</dc:title>
  <dc:description>CV</dc:description>
  <dc:subject/>
  <cp:keywords/>
  <cp:category/>
  <cp:lastModifiedBy/>
  <dcterms:created xsi:type="dcterms:W3CDTF">2026-04-30T21:26:36+02:00</dcterms:created>
  <dcterms:modified xsi:type="dcterms:W3CDTF">2026-04-30T21:26:36+02:00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