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GIBERT-FLUTRE </w:t>
      </w:r>
      <w:r>
        <w:rPr>
          <w:color w:val="641e6e"/>
        </w:rPr>
        <w:t xml:space="preserve">Professeure de Géographie, Université Paris 1 Panthéon-Sorbonne, UMR PRODIG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marie-gibert-flutre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0000-0002-4829-9983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233906150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de géographie à l'Université Paris 1 Panthéon-Sorbonne et membre de l'UMR PRODIG depuis 2025.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2016-2025 : Maîtresse de conférences à l’Université Paris Cité (UFR LCAO) et membre de l'UMR Cessma2021-2025 : Responsable de la section des études vietnamiennes de l’Université Paris Cité (UFR LCAO)2016-2025: Responsable du master d'études vietnamiennes de l’Université Paris Cité (UFR LCAO)</w:t>
      </w:r>
    </w:p>
    <w:p>
      <w:pPr>
        <w:numPr>
          <w:ilvl w:val="0"/>
          <w:numId w:val="2"/>
        </w:numPr>
      </w:pPr>
      <w:r>
        <w:rPr/>
        <w:t xml:space="preserve">Février 2025: Soutenance de mon habilitation à diriger des recherches (HDR) à l’Université Grenoble Alpes (laboratoire Pacte). Mon dossier d’habilitation est intitulé « La réinvention du quotidien : Arts de faire numériques, production de la ville et autoritarisme en Asie orientale ».</w:t>
      </w:r>
    </w:p>
    <w:p>
      <w:pPr>
        <w:numPr>
          <w:ilvl w:val="0"/>
          <w:numId w:val="2"/>
        </w:numPr>
      </w:pPr>
      <w:r>
        <w:rPr/>
        <w:t xml:space="preserve">2015-2016: Post-doctorante au Asia Research Institute (ARI) de l’Université Nationale de Singapour (Asian Urbanisms Cluster)</w:t>
      </w:r>
    </w:p>
    <w:p>
      <w:pPr>
        <w:numPr>
          <w:ilvl w:val="0"/>
          <w:numId w:val="2"/>
        </w:numPr>
      </w:pPr>
      <w:r>
        <w:rPr/>
        <w:t xml:space="preserve">Juin 2014 : Soutenance de ma thèse de doctorat l’Université Paris 1 Panthéon-Sorbonne, sous la direction de Thierry Sanjuan. Ma thèse a été récompensée du Grand Prix de thèse sur la ville 2015, décerné par le PUCA-Aperau. Elle a également reçu le Prix de thèse sur l’Asie du GIS-Asie 2016. Elle a fait l’objet de la publication suivante : GIBERT-FLUTRE M., 2019, Les envers de la métropolisation. Les ruelles de Hồ Chí Minh Ville, Vietnam, Paris, CNRS Éditions, 243 p. Accès site de l’éditeur.</w:t>
      </w:r>
    </w:p>
    <w:p>
      <w:pPr/>
      <w:r>
        <w:rPr>
          <w:b w:val="1"/>
          <w:bCs w:val="1"/>
        </w:rPr>
        <w:t xml:space="preserve">Principaux programmes de recherche</w:t>
      </w:r>
    </w:p>
    <w:p>
      <w:pPr>
        <w:numPr>
          <w:ilvl w:val="0"/>
          <w:numId w:val="3"/>
        </w:numPr>
      </w:pPr>
      <w:r>
        <w:rPr/>
        <w:t xml:space="preserve">Février 2024/Janvier 2026 : Porteuse principale du programme PROCORE 2024, Partenariat Hubert Curien (PHC) : Collaborative research project between France and Hong Kong, en collaboration avec June Wang, City University of Hong KongTitre du projet : A comparative study of the Organization of Transnational Platform Economy and its Impact on the society</w:t>
      </w:r>
    </w:p>
    <w:p>
      <w:pPr>
        <w:numPr>
          <w:ilvl w:val="0"/>
          <w:numId w:val="3"/>
        </w:numPr>
      </w:pPr>
      <w:r>
        <w:rPr/>
        <w:t xml:space="preserve">Janvier 2022/Décembre 2026 : Coordinatrice (international Principal Investigator - PI) pour le cas d’étude vietnamien du programme de recherche international SEANNET Collective 2.0 : Communities of Learning, Research and Teaching Collaborative, financé par la Henry Luce Foundation et piloté par la SUSS (Singapore University of Social Sciences). Site Internet du programme : </w:t>
      </w:r>
      <w:hyperlink r:id="rId11" w:history="1">
        <w:r>
          <w:rPr>
            <w:color w:val="#410a8c"/>
            <w:u w:val="single"/>
          </w:rPr>
          <w:t xml:space="preserve">https://seannet.org</w:t>
        </w:r>
      </w:hyperlink>
    </w:p>
    <w:p>
      <w:pPr>
        <w:numPr>
          <w:ilvl w:val="0"/>
          <w:numId w:val="3"/>
        </w:numPr>
      </w:pPr>
      <w:r>
        <w:rPr/>
        <w:t xml:space="preserve">Janvier 2021/ juin 2023 : Porteuse principale du projet « Governing Diverse Cities in Europe and Asia », Financement Idex Université de Paris, en partenariat avec NUS (National University of Singapore).Financement complémentaire : de juillet 2021 à décembre 2022, porteuse principale du projet DiverCities, projet lauréat de l’AAP GRIP 2021.</w:t>
      </w:r>
    </w:p>
    <w:p>
      <w:pPr>
        <w:numPr>
          <w:ilvl w:val="0"/>
          <w:numId w:val="3"/>
        </w:numPr>
      </w:pPr>
      <w:r>
        <w:rPr/>
        <w:t xml:space="preserve">Mars 2020/ décembre 2026 : Membre du projet ANR VinoRosa, « Les villes de la nouvelle route de la soie en Asie du Sud-Est » (coordinatrice scientifique : Adèle Esposito, CNRS). Je suis plus particulièrement responsable du cas d’étude vietnamien.</w:t>
      </w:r>
    </w:p>
    <w:p>
      <w:pPr>
        <w:numPr>
          <w:ilvl w:val="0"/>
          <w:numId w:val="3"/>
        </w:numPr>
      </w:pPr>
      <w:r>
        <w:rPr/>
        <w:t xml:space="preserve">De janvier 2017 à décembre 2021 : Responsable et coordinatrice (international Principal Investigator - PI) pour le cas d’étude vietnamien du programme de recherche international SEANNET, porté par l’IIAS (International Institute of Asian Studies) de Leiden et financé par la Henry Luce Foundation.</w:t>
      </w:r>
    </w:p>
    <w:p>
      <w:pPr/>
      <w:r>
        <w:rPr>
          <w:b w:val="1"/>
          <w:bCs w:val="1"/>
        </w:rPr>
        <w:t xml:space="preserve">Activités éditoriales</w:t>
      </w:r>
    </w:p>
    <w:p>
      <w:pPr/>
      <w:r>
        <w:rPr/>
        <w:t xml:space="preserve">Membre du comité de rédaction de la revue Justice spatiale / Spatial Justice : </w:t>
      </w:r>
      <w:hyperlink r:id="rId12" w:history="1">
        <w:r>
          <w:rPr>
            <w:color w:val="#410a8c"/>
            <w:u w:val="single"/>
          </w:rPr>
          <w:t xml:space="preserve">https://www.jssj.org</w:t>
        </w:r>
      </w:hyperlink>
      <w:r>
        <w:rPr/>
        <w:t xml:space="preserve">Membre du comité de rédaction de la revue Les Annales de Géographie : </w:t>
      </w:r>
      <w:hyperlink r:id="rId13" w:history="1">
        <w:r>
          <w:rPr>
            <w:color w:val="#410a8c"/>
            <w:u w:val="single"/>
          </w:rPr>
          <w:t xml:space="preserve">https://shs.cairn.info/revue-annales-de-geographie?lang=fr</w:t>
        </w:r>
      </w:hyperlink>
      <w:r>
        <w:rPr/>
        <w:t xml:space="preserve">Membre du comité de rédaction de la revue Pacific Geographies : </w:t>
      </w:r>
      <w:hyperlink r:id="rId14" w:history="1">
        <w:r>
          <w:rPr>
            <w:color w:val="#410a8c"/>
            <w:u w:val="single"/>
          </w:rPr>
          <w:t xml:space="preserve">https://pacific-geographies.org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numérique sans ses algorithmes : fabrique urbaine ordinaire, acteurs,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⟨10.4000/157np⟩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‘Belt and Road Initiative’ change urbanisation patterns in Southeast Asia?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2023, 65 (1), pp.14-27.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⟨10.1111/apv.12391⟩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Rhythmanalysis: Rethinking the politics of everyday negotiations in ordinary public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2022, 40 (1), pp.279-297.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⟨10.1177/23996544211020014⟩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quartier routard de Pham Ngu Lao (Hô Chi Minh-Ville, Viêt-nam). Rapports de pouvoir et inégalités dans la mondialisation touristique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(2), pp.121-139.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⟨10.3917/eg.472.0121⟩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metropolitan production from its underside: A view from the alleyways of Hồ Chí Minh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⟨10.1177/0308518X17751230⟩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Figure of the Backpacking Neighbourhood: Phạm Ngũ Lão in the making of Hồ Chí Minh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2016, 24 (4), pp.510-531.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⟨10.1177/0967828X16674823⟩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(In)justes, 8, http://www.jssj.org/article/lamenagement-urbain-au-vietnam-vecteur-dun-autoritarisme-negocie/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urbain au Vietnam, vecteur d'un autoritarisme négocié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Segard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Espaces autoritaires, espaces (in)justes ?,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forcés et renouvellement urbain à Hồ Chí Minh Ville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Déplacements forcés dans les villes du Sud : les déguerpissements en question, 22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⟨10.4000/espacepolitique.2905⟩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Đi chơi đi ! &amp;quot;. « Allons-nous amuser ! ». Entre public et privé, une approche socio-spatiale des pratiques de loisirs à Hồ Chí Minh Ville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Pays émergents, 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⟨10.4000/echogeo.13177⟩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Living the City in Vietnam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Musil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Segard</w:t>
              </w:r>
            </w:hyperlink>
          </w:p>
          <w:p>
            <w:pPr/>
            <w:r>
              <w:rPr/>
              <w:t xml:space="preserve">73, 2016, IIAS Newsletter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Makers and the Politics of Urban Diversity Governance. Comparative Approaches from Europe and Asia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Jeremie Molho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Kong Chong Ho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2026, IMISCOE Research Series, 978-3-032-00423-9.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⟨10.1007/978-3-032-00423-9⟩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du Sud-Est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8134, 2020, La Documentation photographique, 9782271131232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envers de la métropolisation. Les ruelles de Hồ Chí Minh Ville (Vietnam)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CNRS Éditions, 2019, 9782271121530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hal-02778673v1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Threatened Flood-Prone Alleyway Neighborhoods of Ho Chi Minh City: What “Tactics” for Vernacular Heritage?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as Heritage in Asia</w:t>
            </w:r>
            <w:r>
              <w:rPr/>
              <w:t xml:space="preserve">, Amsterdam University Press, pp.203-222, 2025, 978-90-485-5499-7.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⟨10.2307/jj.29214626.13⟩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(Re)théoriser les espaces publics ordinaires depuis l’Asie du Sud-Est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Franck; Lancret Nathalie; Sanjuan Thierry. </w:t>
            </w:r>
            <w:r>
              <w:rPr>
                <w:i w:val="1"/>
                <w:iCs w:val="1"/>
              </w:rPr>
              <w:t xml:space="preserve">Lire la ville, éclairer la métropolisation depuis l’Asie du Sud-Est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Institut de recherche sur l’Asie du Sud-Est contemporaine (IRASEC)</w:t>
              </w:r>
            </w:hyperlink>
            <w:r>
              <w:rPr/>
              <w:t xml:space="preserve">, 2024, 978-2-35596-078-9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Streets from the Apps? Rethinking Future Practices of Urban Citizenship in the Digital Age: Perspectives from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Trân Huu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Quê Trân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Practices of Citizenship in Asia and the West, The Care of the Self III</w:t>
            </w:r>
            <w:r>
              <w:rPr/>
              <w:t xml:space="preserve">, Amsterdam University Press, pp.249-270, 2024, 9789048562084.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⟨10.1515/9789048562084-012⟩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Wholesale Markets in Paris: From Marginal Spaces to Strategic Assets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Wuzhi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Mette Thuno; Simeng Wang.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pp.327-350, 2024, 978-90-04-71214-0.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⟨10.1163/9789004712140_013⟩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Reshaping of Post-socialist Hồ Chí Minh City: Leisure Practices and Social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/>
              <w:t xml:space="preserve">B.W. Drummond, Douglas Young. </w:t>
            </w:r>
            <w:r>
              <w:rPr>
                <w:i w:val="1"/>
                <w:iCs w:val="1"/>
              </w:rPr>
              <w:t xml:space="preserve">Socialist and Post-socialist Urbanisms. Critical Reflections from a Global Perspective</w:t>
            </w:r>
            <w:r>
              <w:rPr/>
              <w:t xml:space="preserve">, Toronto University Press, pp.263-281, 2020, 9781442632837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transition urbaine », in Benoît Tréglodé de (dir.), Histoire du Viêt Nam de la colonisation à nos jours, Éditions de la Sorbonne, 2018, pp. 161‑179.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the Boundaries: Rethinking Public Space from Ho Chi Minh City’s Streets and Alleyways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Catherine EARL. </w:t>
            </w:r>
            <w:r>
              <w:rPr>
                <w:i w:val="1"/>
                <w:iCs w:val="1"/>
              </w:rPr>
              <w:t xml:space="preserve">Mythbusting Vietnam. Facts, Fictions, Fantasies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NIAS Press</w:t>
              </w:r>
            </w:hyperlink>
            <w:r>
              <w:rPr/>
              <w:t xml:space="preserve">, pp.23-44, 2018, ISBN 978-87-7694-243-4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Chợ Lớn, la trajectoire paradoxale d’une chinatown historique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UMR Prodig 8586. </w:t>
            </w:r>
            <w:r>
              <w:rPr>
                <w:i w:val="1"/>
                <w:iCs w:val="1"/>
              </w:rPr>
              <w:t xml:space="preserve">Les Chinatowns : trajectoires urbaines de l’identité chinoise à l’heure de la mondialisation</w:t>
            </w:r>
            <w:r>
              <w:rPr/>
              <w:t xml:space="preserve">, 36, pp.43-75, 2017, Collection Grafigéo, 978-2-901560-84-5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la trame viaire à Hồ Chí Minh Ville, enjeux et recompositions territoriales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Manuelle FRANCK et Thierry SANJUAN. </w:t>
            </w:r>
            <w:r>
              <w:rPr>
                <w:i w:val="1"/>
                <w:iCs w:val="1"/>
              </w:rPr>
              <w:t xml:space="preserve">Territoires de l’urbain en Asie, une nouvelle modernité ?</w:t>
            </w:r>
            <w:r>
              <w:rPr/>
              <w:t xml:space="preserve">, CNRS Éditions, pp.170-191, 2015, 978-2271090041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résidentiel au Vietnam : un instrument de peuplement entre contrainte et contournement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SALA-PALA V., MOREL-JOURNEL C. et DESAGE F. </w:t>
            </w:r>
            <w:r>
              <w:rPr>
                <w:i w:val="1"/>
                <w:iCs w:val="1"/>
              </w:rPr>
              <w:t xml:space="preserve">Le peuplement comme politique(s)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pp.221-238, 2014, 978-2-7535-3393-6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Village in the Mega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WAIBEL M. and HILBERT H. </w:t>
            </w:r>
            <w:r>
              <w:rPr>
                <w:i w:val="1"/>
                <w:iCs w:val="1"/>
              </w:rPr>
              <w:t xml:space="preserve">Ho Chi Minh MEGA City Photobook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Times Publishing House</w:t>
              </w:r>
            </w:hyperlink>
            <w:r>
              <w:rPr/>
              <w:t xml:space="preserve">, pp.146-167, 2014, 978-604-936-338-2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Chi Minh Ville, une métropole compétitive en construction : la voie contre la rue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LE BLANC A., PIERMAY J.L., GERVAIS-LAMBONY P., GIROUD M., PIERDET C., RUFAT S. </w:t>
            </w:r>
            <w:r>
              <w:rPr>
                <w:i w:val="1"/>
                <w:iCs w:val="1"/>
              </w:rPr>
              <w:t xml:space="preserve">Métropoles en débat, (dé)construction de la ville compétitive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pp.151-170, 2014,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micro-geography of ordinary public spaces in Hồ Chí Minh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2017, http://www.gis-reseau-asie.org/monthly-articles/towards-micro-geography-ordinary-public-spaces-ho-chi-minh-city-gibert-marie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MẠNG LƯỚI ĐƯỜNG HẺM THÀNH PHỐ HỒ CHÍ MINH TRONG QUÁ TRÌNH HIỆN ĐẠI HÓA DỰ ÁN PHÁT TRIỂN CỤC BỘ, THÁCH THỨC CHUNG CHO TOÀN ĐÔ THỊ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ruelles de HO CHI MINH VILLE au défi de la modernisation : projets locaux, enjeux métropolitains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du terrain en géographie. Percevoir, évaluer, contourner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halshs-01341998v1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ruelles de Hồ Chí Minh Ville, Việt Nam. Trame viaire et recomposition des espaces publics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Gibert</w:t>
              </w:r>
            </w:hyperlink>
          </w:p>
          <w:p>
            <w:pPr/>
            <w:r>
              <w:rPr/>
              <w:t xml:space="preserve">Géographie. Université Paris 1 Panthéon-Sorbonne,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tel-02778574v1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A0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5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E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bert-flutre" TargetMode="External"/><Relationship Id="rId9" Type="http://schemas.openxmlformats.org/officeDocument/2006/relationships/hyperlink" Target="https://orcid.org/0000-0002-4829-9983" TargetMode="External"/><Relationship Id="rId10" Type="http://schemas.openxmlformats.org/officeDocument/2006/relationships/hyperlink" Target="https://www.idref.fr/233906150" TargetMode="External"/><Relationship Id="rId11" Type="http://schemas.openxmlformats.org/officeDocument/2006/relationships/hyperlink" Target="https://seannet.org" TargetMode="External"/><Relationship Id="rId12" Type="http://schemas.openxmlformats.org/officeDocument/2006/relationships/hyperlink" Target="https://www.jssj.org" TargetMode="External"/><Relationship Id="rId13" Type="http://schemas.openxmlformats.org/officeDocument/2006/relationships/hyperlink" Target="https://shs.cairn.info/revue-annales-de-geographie?lang=fr" TargetMode="External"/><Relationship Id="rId14" Type="http://schemas.openxmlformats.org/officeDocument/2006/relationships/hyperlink" Target="https://pacific-geographies.org" TargetMode="External"/><Relationship Id="rId15" Type="http://schemas.openxmlformats.org/officeDocument/2006/relationships/hyperlink" Target="https://hal.science/hal-05388993v1" TargetMode="External"/><Relationship Id="rId16" Type="http://schemas.openxmlformats.org/officeDocument/2006/relationships/hyperlink" Target="https://hal.science/search/index/?q=*&amp;authFullName_s=Yasmina Dris" TargetMode="External"/><Relationship Id="rId17" Type="http://schemas.openxmlformats.org/officeDocument/2006/relationships/hyperlink" Target="https://hal.science/search/index/?q=*&amp;authFullName_s=Marie Gibert-Flutre" TargetMode="External"/><Relationship Id="rId18" Type="http://schemas.openxmlformats.org/officeDocument/2006/relationships/hyperlink" Target="https://hal.science/search/index/?q=*&amp;authFullName_s=Carine Henriot" TargetMode="External"/><Relationship Id="rId19" Type="http://schemas.openxmlformats.org/officeDocument/2006/relationships/hyperlink" Target="https://hal.science/search/index/?q=*&amp;authFullName_s=Elisabeth Peyroux" TargetMode="External"/><Relationship Id="rId20" Type="http://schemas.openxmlformats.org/officeDocument/2006/relationships/hyperlink" Target="https://hal.science/search/index/?q=*&amp;authFullName_s=Marie-H&#233;l&#232;ne Z&#233;rah" TargetMode="External"/><Relationship Id="rId21" Type="http://schemas.openxmlformats.org/officeDocument/2006/relationships/hyperlink" Target="https://dx.doi.org/10.4000/157np" TargetMode="External"/><Relationship Id="rId22" Type="http://schemas.openxmlformats.org/officeDocument/2006/relationships/hyperlink" Target="https://hal.science/hal-05335315v1" TargetMode="External"/><Relationship Id="rId23" Type="http://schemas.openxmlformats.org/officeDocument/2006/relationships/hyperlink" Target="https://hal.science/search/index/?q=*&amp;authFullName_s=Anne-Laure Amilhat Szary" TargetMode="External"/><Relationship Id="rId24" Type="http://schemas.openxmlformats.org/officeDocument/2006/relationships/hyperlink" Target="https://hal.science/search/index/?q=*&amp;authFullName_s=Cheikh Abdoul Ahad Mback&#233; Ba" TargetMode="External"/><Relationship Id="rId25" Type="http://schemas.openxmlformats.org/officeDocument/2006/relationships/hyperlink" Target="https://hal.science/search/index/?q=*&amp;authFullName_s=Sophie Buhnik" TargetMode="External"/><Relationship Id="rId26" Type="http://schemas.openxmlformats.org/officeDocument/2006/relationships/hyperlink" Target="https://hal.science/search/index/?q=*&amp;authFullName_s=Marine Duc" TargetMode="External"/><Relationship Id="rId27" Type="http://schemas.openxmlformats.org/officeDocument/2006/relationships/hyperlink" Target="https://hal.science/search/index/?q=*&amp;authFullName_s=Juliet J Fall" TargetMode="External"/><Relationship Id="rId28" Type="http://schemas.openxmlformats.org/officeDocument/2006/relationships/hyperlink" Target="https://dx.doi.org/10.1111/tran.70039" TargetMode="External"/><Relationship Id="rId29" Type="http://schemas.openxmlformats.org/officeDocument/2006/relationships/hyperlink" Target="https://shs.hal.science/halshs-04244225v1" TargetMode="External"/><Relationship Id="rId30" Type="http://schemas.openxmlformats.org/officeDocument/2006/relationships/hyperlink" Target="https://hal.science/search/index/?q=*&amp;authFullName_s=Ad&#232;le Esposito Andujar" TargetMode="External"/><Relationship Id="rId31" Type="http://schemas.openxmlformats.org/officeDocument/2006/relationships/hyperlink" Target="https://hal.science/search/index/?q=*&amp;authFullName_s=Gabriel Fauveaud" TargetMode="External"/><Relationship Id="rId32" Type="http://schemas.openxmlformats.org/officeDocument/2006/relationships/hyperlink" Target="https://hal.science/search/index/?q=*&amp;authFullName_s=Natacha Aveline-Dubach" TargetMode="External"/><Relationship Id="rId33" Type="http://schemas.openxmlformats.org/officeDocument/2006/relationships/hyperlink" Target="https://dx.doi.org/10.1111/apv.12391" TargetMode="External"/><Relationship Id="rId34" Type="http://schemas.openxmlformats.org/officeDocument/2006/relationships/hyperlink" Target="https://shs.hal.science/halshs-04244259v1" TargetMode="External"/><Relationship Id="rId35" Type="http://schemas.openxmlformats.org/officeDocument/2006/relationships/hyperlink" Target="https://dx.doi.org/10.1177/23996544211020014" TargetMode="External"/><Relationship Id="rId36" Type="http://schemas.openxmlformats.org/officeDocument/2006/relationships/hyperlink" Target="https://hal.science/hal-01879601v1" TargetMode="External"/><Relationship Id="rId37" Type="http://schemas.openxmlformats.org/officeDocument/2006/relationships/hyperlink" Target="https://hal.science/search/index/?q=*&amp;authFullName_s=Emmanuelle Peyvel" TargetMode="External"/><Relationship Id="rId38" Type="http://schemas.openxmlformats.org/officeDocument/2006/relationships/hyperlink" Target="https://hal.science/search/index/?q=*&amp;authFullName_s=Marie Gibert" TargetMode="External"/><Relationship Id="rId39" Type="http://schemas.openxmlformats.org/officeDocument/2006/relationships/hyperlink" Target="https://dx.doi.org/10.3917/eg.472.0121" TargetMode="External"/><Relationship Id="rId40" Type="http://schemas.openxmlformats.org/officeDocument/2006/relationships/hyperlink" Target="https://u-paris.hal.science/hal-01695210v1" TargetMode="External"/><Relationship Id="rId41" Type="http://schemas.openxmlformats.org/officeDocument/2006/relationships/hyperlink" Target="https://dx.doi.org/10.1177/0308518X17751230" TargetMode="External"/><Relationship Id="rId42" Type="http://schemas.openxmlformats.org/officeDocument/2006/relationships/hyperlink" Target="https://hal.science/hal-01579639v1" TargetMode="External"/><Relationship Id="rId43" Type="http://schemas.openxmlformats.org/officeDocument/2006/relationships/hyperlink" Target="https://dx.doi.org/10.1177/0967828X16674823" TargetMode="External"/><Relationship Id="rId44" Type="http://schemas.openxmlformats.org/officeDocument/2006/relationships/hyperlink" Target="https://shs.hal.science/halshs-01508792v1" TargetMode="External"/><Relationship Id="rId45" Type="http://schemas.openxmlformats.org/officeDocument/2006/relationships/hyperlink" Target="https://hal.science/search/index/?q=*&amp;authFullName_s=Juliette Segard" TargetMode="External"/><Relationship Id="rId46" Type="http://schemas.openxmlformats.org/officeDocument/2006/relationships/hyperlink" Target="https://u-paris.hal.science/hal-01378785v1" TargetMode="External"/><Relationship Id="rId47" Type="http://schemas.openxmlformats.org/officeDocument/2006/relationships/hyperlink" Target="https://hal.science/search/index/?q=*&amp;authFullName_s=Segard Juliette" TargetMode="External"/><Relationship Id="rId48" Type="http://schemas.openxmlformats.org/officeDocument/2006/relationships/hyperlink" Target="https://u-paris.hal.science/hal-01378797v1" TargetMode="External"/><Relationship Id="rId49" Type="http://schemas.openxmlformats.org/officeDocument/2006/relationships/hyperlink" Target="https://dx.doi.org/10.4000/espacepolitique.2905" TargetMode="External"/><Relationship Id="rId50" Type="http://schemas.openxmlformats.org/officeDocument/2006/relationships/hyperlink" Target="https://u-paris.hal.science/hal-01378805v1" TargetMode="External"/><Relationship Id="rId51" Type="http://schemas.openxmlformats.org/officeDocument/2006/relationships/hyperlink" Target="https://dx.doi.org/10.4000/echogeo.13177" TargetMode="External"/><Relationship Id="rId52" Type="http://schemas.openxmlformats.org/officeDocument/2006/relationships/hyperlink" Target="https://u-paris.hal.science/hal-01378756v1" TargetMode="External"/><Relationship Id="rId53" Type="http://schemas.openxmlformats.org/officeDocument/2006/relationships/hyperlink" Target="https://hal.science/search/index/?q=*&amp;authFullName_s=Cl&#233;ment Musil" TargetMode="External"/><Relationship Id="rId54" Type="http://schemas.openxmlformats.org/officeDocument/2006/relationships/hyperlink" Target="https://hal.science/hal-05325186v1" TargetMode="External"/><Relationship Id="rId55" Type="http://schemas.openxmlformats.org/officeDocument/2006/relationships/hyperlink" Target="https://hal.science/search/index/?q=*&amp;authFullName_s=Jeremie Molho" TargetMode="External"/><Relationship Id="rId56" Type="http://schemas.openxmlformats.org/officeDocument/2006/relationships/hyperlink" Target="https://hal.science/search/index/?q=*&amp;authFullName_s=Kong Chong Ho" TargetMode="External"/><Relationship Id="rId57" Type="http://schemas.openxmlformats.org/officeDocument/2006/relationships/hyperlink" Target="https://link.springer.com/book/10.1007/978-3-032-00423-9#accessibility-information" TargetMode="External"/><Relationship Id="rId58" Type="http://schemas.openxmlformats.org/officeDocument/2006/relationships/hyperlink" Target="https://dx.doi.org/10.1007/978-3-032-00423-9" TargetMode="External"/><Relationship Id="rId59" Type="http://schemas.openxmlformats.org/officeDocument/2006/relationships/hyperlink" Target="https://hal.science/hal-02778786v1" TargetMode="External"/><Relationship Id="rId60" Type="http://schemas.openxmlformats.org/officeDocument/2006/relationships/hyperlink" Target="https://www.cnrseditions.fr/catalogue/geographie-territoires/l-asie-du-sud-est/" TargetMode="External"/><Relationship Id="rId61" Type="http://schemas.openxmlformats.org/officeDocument/2006/relationships/hyperlink" Target="https://hal.science/hal-02778673v1" TargetMode="External"/><Relationship Id="rId62" Type="http://schemas.openxmlformats.org/officeDocument/2006/relationships/hyperlink" Target="https://hal.science/hal-05282217v1" TargetMode="External"/><Relationship Id="rId63" Type="http://schemas.openxmlformats.org/officeDocument/2006/relationships/hyperlink" Target="https://dx.doi.org/10.2307/jj.29214626.13" TargetMode="External"/><Relationship Id="rId64" Type="http://schemas.openxmlformats.org/officeDocument/2006/relationships/hyperlink" Target="https://hal.science/hal-04771318v1" TargetMode="External"/><Relationship Id="rId65" Type="http://schemas.openxmlformats.org/officeDocument/2006/relationships/hyperlink" Target="https://books.openedition.org/irasec/9921" TargetMode="External"/><Relationship Id="rId66" Type="http://schemas.openxmlformats.org/officeDocument/2006/relationships/hyperlink" Target="https://hal.science/hal-05280570v1" TargetMode="External"/><Relationship Id="rId67" Type="http://schemas.openxmlformats.org/officeDocument/2006/relationships/hyperlink" Target="https://hal.science/search/index/?q=*&amp;authFullName_s=Guillaume Tr&#226;n Huu" TargetMode="External"/><Relationship Id="rId68" Type="http://schemas.openxmlformats.org/officeDocument/2006/relationships/hyperlink" Target="https://hal.science/search/index/?q=*&amp;authFullName_s=Qu&#234; Tr&#226;n Dinh" TargetMode="External"/><Relationship Id="rId69" Type="http://schemas.openxmlformats.org/officeDocument/2006/relationships/hyperlink" Target="https://dx.doi.org/10.1515/9789048562084-012" TargetMode="External"/><Relationship Id="rId70" Type="http://schemas.openxmlformats.org/officeDocument/2006/relationships/hyperlink" Target="https://hal.science/hal-05280554v1" TargetMode="External"/><Relationship Id="rId71" Type="http://schemas.openxmlformats.org/officeDocument/2006/relationships/hyperlink" Target="https://hal.science/search/index/?q=*&amp;authFullName_s=Wuzhi Li" TargetMode="External"/><Relationship Id="rId72" Type="http://schemas.openxmlformats.org/officeDocument/2006/relationships/hyperlink" Target="https://hal.science/search/index/?q=*&amp;authFullName_s=Gilles Guiheux" TargetMode="External"/><Relationship Id="rId73" Type="http://schemas.openxmlformats.org/officeDocument/2006/relationships/hyperlink" Target="https://dx.doi.org/10.1163/9789004712140_013" TargetMode="External"/><Relationship Id="rId74" Type="http://schemas.openxmlformats.org/officeDocument/2006/relationships/hyperlink" Target="https://hal.science/hal-05432574v1" TargetMode="External"/><Relationship Id="rId75" Type="http://schemas.openxmlformats.org/officeDocument/2006/relationships/hyperlink" Target="https://shs.hal.science/halshs-01739247v1" TargetMode="External"/><Relationship Id="rId76" Type="http://schemas.openxmlformats.org/officeDocument/2006/relationships/hyperlink" Target="https://hal.science/hal-01879609v1" TargetMode="External"/><Relationship Id="rId77" Type="http://schemas.openxmlformats.org/officeDocument/2006/relationships/hyperlink" Target="http://www.niaspress.dk/books/mythbusting-vietnam" TargetMode="External"/><Relationship Id="rId78" Type="http://schemas.openxmlformats.org/officeDocument/2006/relationships/hyperlink" Target="https://u-paris.hal.science/hal-01695224v1" TargetMode="External"/><Relationship Id="rId79" Type="http://schemas.openxmlformats.org/officeDocument/2006/relationships/hyperlink" Target="https://u-paris.hal.science/hal-01695242v1" TargetMode="External"/><Relationship Id="rId80" Type="http://schemas.openxmlformats.org/officeDocument/2006/relationships/hyperlink" Target="https://u-paris.hal.science/hal-01695250v1" TargetMode="External"/><Relationship Id="rId81" Type="http://schemas.openxmlformats.org/officeDocument/2006/relationships/hyperlink" Target="http://www.pur-editions.fr/detail.php?idOuv=3631" TargetMode="External"/><Relationship Id="rId82" Type="http://schemas.openxmlformats.org/officeDocument/2006/relationships/hyperlink" Target="https://u-paris.hal.science/hal-01695285v1" TargetMode="External"/><Relationship Id="rId83" Type="http://schemas.openxmlformats.org/officeDocument/2006/relationships/hyperlink" Target="https://www.goethe.de/ins/vn/en/kul/sup/20732785.html" TargetMode="External"/><Relationship Id="rId84" Type="http://schemas.openxmlformats.org/officeDocument/2006/relationships/hyperlink" Target="https://u-paris.hal.science/hal-01695266v1" TargetMode="External"/><Relationship Id="rId85" Type="http://schemas.openxmlformats.org/officeDocument/2006/relationships/hyperlink" Target="https://www.parisnanterre.fr/publications/metropoles-en-debat-de-constructions-de-la-ville-competitive--523462.kjsp" TargetMode="External"/><Relationship Id="rId86" Type="http://schemas.openxmlformats.org/officeDocument/2006/relationships/hyperlink" Target="https://hal.science/hal-01579598v1" TargetMode="External"/><Relationship Id="rId87" Type="http://schemas.openxmlformats.org/officeDocument/2006/relationships/hyperlink" Target="https://u-paris.hal.science/hal-01378773v1" TargetMode="External"/><Relationship Id="rId88" Type="http://schemas.openxmlformats.org/officeDocument/2006/relationships/hyperlink" Target="https://u-paris.hal.science/hal-01378777v1" TargetMode="External"/><Relationship Id="rId89" Type="http://schemas.openxmlformats.org/officeDocument/2006/relationships/hyperlink" Target="https://shs.hal.science/halshs-01341998v1" TargetMode="External"/><Relationship Id="rId90" Type="http://schemas.openxmlformats.org/officeDocument/2006/relationships/hyperlink" Target="https://hal.science/search/index/?q=*&amp;authFullName_s=Emmanuel Chauvin" TargetMode="External"/><Relationship Id="rId91" Type="http://schemas.openxmlformats.org/officeDocument/2006/relationships/hyperlink" Target="https://hal.science/search/index/?q=*&amp;authFullName_s=Jean-Fran&#231;ois Valette" TargetMode="External"/><Relationship Id="rId92" Type="http://schemas.openxmlformats.org/officeDocument/2006/relationships/hyperlink" Target="https://hal.science/tel-0277857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GIBERT-FLUTRE</dc:title>
  <dc:description>CV</dc:description>
  <dc:subject/>
  <cp:keywords/>
  <cp:category/>
  <cp:lastModifiedBy/>
  <dcterms:created xsi:type="dcterms:W3CDTF">2026-03-22T22:54:54+01:00</dcterms:created>
  <dcterms:modified xsi:type="dcterms:W3CDTF">2026-03-22T22:54:54+01:00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