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Cinquante nuances de gris : le béton armé et l’historiographie de l’architecture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"Architecture, aluminium et patrimoine, XXe-XXIe siècles"</w:t>
            </w:r>
            <w:r>
              <w:rPr/>
              <w:t xml:space="preserve">, Centre de recherche et de restauration des musées de France,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Jean-Louis Cohen, diplomate et savant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"Hommage à Jean-Louis Cohen"</w:t>
            </w:r>
            <w:r>
              <w:rPr/>
              <w:t xml:space="preserve">, Fondation Le Corbusier,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SADG et l’enseignement de l’architecture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Ensarchi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Corbusier et son pédagogue à l’école de Viollet-le-Duc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"Les élèves d’Eugène Viollet-le-Duc"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Introduction du rapport de l'axe 5 : &amp;quot; Enseignement et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habitations à bon marché de Paris, 1900-1925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/>
              <w:t xml:space="preserve">[Rapport de recherche] 223/84, Ministère de l'urbanisme et du logement / Secrétariat de la recherche architecturale (SRA); Groupe histoire architecture mentalités urbaines (GHAMU).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meilleur diplôme de la SADG, 1950-1967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Chaffron</w:t>
              </w:r>
            </w:hyperlink>
          </w:p>
          <w:p>
            <w:pPr/>
            <w:r>
              <w:rPr/>
              <w:t xml:space="preserve">Gauthier Bolle; Amandine Diener. </w:t>
            </w:r>
            <w:r>
              <w:rPr>
                <w:i w:val="1"/>
                <w:iCs w:val="1"/>
              </w:rPr>
              <w:t xml:space="preserve">Dessins d'élèves architectes aux Beaux-Arts</w:t>
            </w:r>
            <w:r>
              <w:rPr/>
              <w:t xml:space="preserve">, Lieux Dits Editions, pp. 157-179, 2023, 978-2-49352-213-9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et ses maîtres, correspondances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Briefe in Netzwerk: Korrespondenzen in Literaturarchiven / Lettres dans la toile : les réseaux épistolaire dans les archives littéraires</w:t>
            </w:r>
            <w:r>
              <w:rPr/>
              <w:t xml:space="preserve">, Wallstein; Chronos, p. 167-178, 2022, Beide Seiten, 978-3-8353-3944-6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Ritter a Le Corbusier : « Cesty do Orientu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Krajiny umění. Švýcarský kritik William Ritter a střední Evropa</w:t>
            </w:r>
            <w:r>
              <w:rPr/>
              <w:t xml:space="preserve">, Books &amp; Pipes, p. 163-174, 2020, 978-80-88027-42-3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d'architecture en France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1930-2020 : polémiques, mémoire et histoire</w:t>
            </w:r>
            <w:r>
              <w:rPr/>
              <w:t xml:space="preserve">, Tallandier, p. 174-190, 2020, 979-10-210-4275-9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primitifs dans la formation de Charles-Edouard Jeanneret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et les arts dits "primitifs"</w:t>
            </w:r>
            <w:r>
              <w:rPr/>
              <w:t xml:space="preserve">, Editions de la Villette, p. 26-45, 2019, 978-2-37556-027-3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de Baudot, de l'héritier au précurseur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rêve d’architecte, la brique de verre Falconnier</w:t>
            </w:r>
            <w:r>
              <w:rPr/>
              <w:t xml:space="preserve">, Till Chaap édition, p. 116-117, 2018, 978-3-03878-020-5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ouverte. Du symbole politique à la signature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: mesures de l'homme</w:t>
            </w:r>
            <w:r>
              <w:rPr/>
              <w:t xml:space="preserve">, Centre Pompidou, p. 134-141, 2015, 978-2-84426-699-6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Confessions, tribulations,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: mesures de l'homme</w:t>
            </w:r>
            <w:r>
              <w:rPr/>
              <w:t xml:space="preserve">, Centre Pompidou, p. 238-241, 2015, 978-2-84426-699-6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Willima Ritter, Le Corbusier et la leçon des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urbaines : formes et temps. Mélanges offert à Pierre Pinon</w:t>
            </w:r>
            <w:r>
              <w:rPr/>
              <w:t xml:space="preserve">, Editions Picard, p. 353-357, 2014,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beaux-arts et la création des écoles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Beaux-Arts à l'Université. Enseigner l'architecture à Strasbourg. Volume 1 : histoire et mémoires</w:t>
            </w:r>
            <w:r>
              <w:rPr/>
              <w:t xml:space="preserve">, 1, Editions Recherches; Ecole nationale supérieure d'architecture de Strasbourg, p.12-21, 2013, 978-2-86222-085-7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Corbusier et William Ritter dessinaient les paysages neuchâtelois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Neuchâteloise </w:t>
            </w:r>
            <w:r>
              <w:rPr/>
              <w:t xml:space="preserve">, 2021, 150, p. 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UP8, pour une pédagogie de l'architecture (1966-1978)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ZEUG, 320 p., 2020, Arguments, 979-10-95902-18-8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Krajiny umění. Švýcarský kritik William Ritter a střední Evropa (od roku 1888 do období po první světové válce)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Marketa Theinhardt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Petra Kočová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Books &amp; Pipes</w:t>
              </w:r>
            </w:hyperlink>
            <w:r>
              <w:rPr/>
              <w:t xml:space="preserve">, 2020, 978-80-7485-221-3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l'architecture au XXe siècle. Quelles sources ? Quelle histoire ?, n°1 (CAPA / ENSA Paris-Malaquais)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Maryvonne (de) Saint Pulgent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Vince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1, pp.64, 2016, HEnsA20 : histoire de l'enseignement de l'architecture au 20e siècle, Eric Gross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ses maîtres : III : Correspondance croisée, 1910-1955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Corbusier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Ritter William</w:t>
              </w:r>
            </w:hyperlink>
          </w:p>
          <w:p>
            <w:pPr/>
            <w:r>
              <w:rPr/>
              <w:t xml:space="preserve">Editions du Linteau, 860 p., 2015, 978-2-910342-52-4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ses maîtres : II : Lettres à Charles L'Éplattenier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Corbusier</w:t>
              </w:r>
            </w:hyperlink>
          </w:p>
          <w:p>
            <w:pPr/>
            <w:r>
              <w:rPr/>
              <w:t xml:space="preserve">Editions du Linteau, 390 p., 2006, 2-910342-35-2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ses maîtres : I : Lettres à Auguste Perret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Corbusier</w:t>
              </w:r>
            </w:hyperlink>
          </w:p>
          <w:p>
            <w:pPr/>
            <w:r>
              <w:rPr/>
              <w:t xml:space="preserve">Editions du Linteau, 255 p., 2002, 2-910342-32-8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à Paris, 1850-1930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/>
              <w:t xml:space="preserve">Mardaga, 192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Marrey, Bernard</w:t>
              </w:r>
            </w:hyperlink>
          </w:p>
          <w:p>
            <w:pPr/>
            <w:r>
              <w:rPr/>
              <w:t xml:space="preserve">Editions Picard; Pavillon de l'Arsenal, 219 p., 1991, 2-7084-0414-8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S.A.D.G., histoire d'une société d'architectes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/>
              <w:t xml:space="preserve">RNCA, 80 p., 1989, Tribune d'histoire de l'architecture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Paris-Banlieue, 1919-1939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Chemetov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Marrey, Bernard</w:t>
              </w:r>
            </w:hyperlink>
          </w:p>
          <w:p>
            <w:pPr/>
            <w:r>
              <w:rPr/>
              <w:t xml:space="preserve">Dunod, 1989, 2-04-018652-2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Paris-Arabesques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Hammadi, Rodolphe</w:t>
              </w:r>
            </w:hyperlink>
          </w:p>
          <w:p>
            <w:pPr/>
            <w:r>
              <w:rPr/>
              <w:t xml:space="preserve">Institut du monde arabe; Editions Eric Koehler; Caisse nationale des Monuments historiques et des sites, 149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de Baudot (1834-1915)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: problemi di architettura dell'ambiente</w:t>
            </w:r>
            <w:r>
              <w:rPr/>
              <w:t xml:space="preserve">, 68,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hal-04147239v1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494560v1" TargetMode="External"/><Relationship Id="rId8" Type="http://schemas.openxmlformats.org/officeDocument/2006/relationships/hyperlink" Target="https://hal.science/search/index/?q=*&amp;authFullName_s=Marie-Jeanne Dumont" TargetMode="External"/><Relationship Id="rId9" Type="http://schemas.openxmlformats.org/officeDocument/2006/relationships/hyperlink" Target="https://cnrs.hal.science/hal-04494551v1" TargetMode="External"/><Relationship Id="rId10" Type="http://schemas.openxmlformats.org/officeDocument/2006/relationships/hyperlink" Target="https://cnrs.hal.science/hal-04494569v1" TargetMode="External"/><Relationship Id="rId11" Type="http://schemas.openxmlformats.org/officeDocument/2006/relationships/hyperlink" Target="https://cnrs.hal.science/hal-04494577v1" TargetMode="External"/><Relationship Id="rId12" Type="http://schemas.openxmlformats.org/officeDocument/2006/relationships/hyperlink" Target="https://hal.science/hal-04362625v1" TargetMode="External"/><Relationship Id="rId13" Type="http://schemas.openxmlformats.org/officeDocument/2006/relationships/hyperlink" Target="https://hal.science/search/index/?q=*&amp;authFullName_s=Daniel Le Cou&#233;dic" TargetMode="External"/><Relationship Id="rId14" Type="http://schemas.openxmlformats.org/officeDocument/2006/relationships/hyperlink" Target="https://hal.science/hal-04751963v1" TargetMode="External"/><Relationship Id="rId15" Type="http://schemas.openxmlformats.org/officeDocument/2006/relationships/hyperlink" Target="https://hal.science/search/index/?q=*&amp;authFullName_s=Anne-Marie Ch&#226;telet" TargetMode="External"/><Relationship Id="rId16" Type="http://schemas.openxmlformats.org/officeDocument/2006/relationships/hyperlink" Target="https://hal.science/search/index/?q=*&amp;authFullName_s=Ana bela de Araujo" TargetMode="External"/><Relationship Id="rId17" Type="http://schemas.openxmlformats.org/officeDocument/2006/relationships/hyperlink" Target="https://hal.science/search/index/?q=*&amp;authFullName_s=Amandine Diener" TargetMode="External"/><Relationship Id="rId18" Type="http://schemas.openxmlformats.org/officeDocument/2006/relationships/hyperlink" Target="https://hal.science/search/index/?q=*&amp;authFullName_s=Richard Klein" TargetMode="External"/><Relationship Id="rId19" Type="http://schemas.openxmlformats.org/officeDocument/2006/relationships/hyperlink" Target="https://hal.science/hal-01887725v1" TargetMode="External"/><Relationship Id="rId20" Type="http://schemas.openxmlformats.org/officeDocument/2006/relationships/hyperlink" Target="https://hal.science/hal-04490681v1" TargetMode="External"/><Relationship Id="rId21" Type="http://schemas.openxmlformats.org/officeDocument/2006/relationships/hyperlink" Target="https://hal.science/search/index/?q=*&amp;authFullName_s=Louis Chaffron" TargetMode="External"/><Relationship Id="rId22" Type="http://schemas.openxmlformats.org/officeDocument/2006/relationships/hyperlink" Target="https://hal.science/hal-04147118v1" TargetMode="External"/><Relationship Id="rId23" Type="http://schemas.openxmlformats.org/officeDocument/2006/relationships/hyperlink" Target="https://hal.science/hal-04147574v1" TargetMode="External"/><Relationship Id="rId24" Type="http://schemas.openxmlformats.org/officeDocument/2006/relationships/hyperlink" Target="https://hal.science/hal-04147504v1" TargetMode="External"/><Relationship Id="rId25" Type="http://schemas.openxmlformats.org/officeDocument/2006/relationships/hyperlink" Target="https://hal.science/hal-04147533v1" TargetMode="External"/><Relationship Id="rId26" Type="http://schemas.openxmlformats.org/officeDocument/2006/relationships/hyperlink" Target="https://hal.science/hal-04147551v1" TargetMode="External"/><Relationship Id="rId27" Type="http://schemas.openxmlformats.org/officeDocument/2006/relationships/hyperlink" Target="https://hal.science/hal-04167527v1" TargetMode="External"/><Relationship Id="rId28" Type="http://schemas.openxmlformats.org/officeDocument/2006/relationships/hyperlink" Target="https://hal.science/hal-04167529v1" TargetMode="External"/><Relationship Id="rId29" Type="http://schemas.openxmlformats.org/officeDocument/2006/relationships/hyperlink" Target="https://hal.science/hal-04128812v1" TargetMode="External"/><Relationship Id="rId30" Type="http://schemas.openxmlformats.org/officeDocument/2006/relationships/hyperlink" Target="https://hal.science/hal-04126398v1" TargetMode="External"/><Relationship Id="rId31" Type="http://schemas.openxmlformats.org/officeDocument/2006/relationships/hyperlink" Target="https://hal.science/hal-04147423v1" TargetMode="External"/><Relationship Id="rId32" Type="http://schemas.openxmlformats.org/officeDocument/2006/relationships/hyperlink" Target="https://hal.science/hal-04113072v1" TargetMode="External"/><Relationship Id="rId33" Type="http://schemas.openxmlformats.org/officeDocument/2006/relationships/hyperlink" Target="https://hal.science/search/index/?q=*&amp;authFullName_s=Antoine Perron" TargetMode="External"/><Relationship Id="rId34" Type="http://schemas.openxmlformats.org/officeDocument/2006/relationships/hyperlink" Target="https://hal.science/hal-03761469v1" TargetMode="External"/><Relationship Id="rId35" Type="http://schemas.openxmlformats.org/officeDocument/2006/relationships/hyperlink" Target="https://hal.science/search/index/?q=*&amp;authFullName_s=Xavier Galmiche" TargetMode="External"/><Relationship Id="rId36" Type="http://schemas.openxmlformats.org/officeDocument/2006/relationships/hyperlink" Target="https://hal.science/search/index/?q=*&amp;authFullName_s=Marketa Theinhardt" TargetMode="External"/><Relationship Id="rId37" Type="http://schemas.openxmlformats.org/officeDocument/2006/relationships/hyperlink" Target="https://hal.science/search/index/?q=*&amp;authFullName_s=Petra Ko&#269;ov&#225;" TargetMode="External"/><Relationship Id="rId38" Type="http://schemas.openxmlformats.org/officeDocument/2006/relationships/hyperlink" Target="https://www.bookspipes.cz/krajiny-umeni" TargetMode="External"/><Relationship Id="rId39" Type="http://schemas.openxmlformats.org/officeDocument/2006/relationships/hyperlink" Target="https://hal.science/hal-03128318v1" TargetMode="External"/><Relationship Id="rId40" Type="http://schemas.openxmlformats.org/officeDocument/2006/relationships/hyperlink" Target="https://hal.science/search/index/?q=*&amp;authFullName_s=Maryvonne (de) Saint Pulgent" TargetMode="External"/><Relationship Id="rId41" Type="http://schemas.openxmlformats.org/officeDocument/2006/relationships/hyperlink" Target="https://hal.science/search/index/?q=*&amp;authFullName_s=Agn&#232;s Vince" TargetMode="External"/><Relationship Id="rId42" Type="http://schemas.openxmlformats.org/officeDocument/2006/relationships/hyperlink" Target="https://hal.science/hal-04126295v1" TargetMode="External"/><Relationship Id="rId43" Type="http://schemas.openxmlformats.org/officeDocument/2006/relationships/hyperlink" Target="https://hal.science/search/index/?q=*&amp;authFullName_s=Le Corbusier" TargetMode="External"/><Relationship Id="rId44" Type="http://schemas.openxmlformats.org/officeDocument/2006/relationships/hyperlink" Target="https://hal.science/search/index/?q=*&amp;authFullName_s=Ritter William" TargetMode="External"/><Relationship Id="rId45" Type="http://schemas.openxmlformats.org/officeDocument/2006/relationships/hyperlink" Target="https://hal.science/hal-04126280v1" TargetMode="External"/><Relationship Id="rId46" Type="http://schemas.openxmlformats.org/officeDocument/2006/relationships/hyperlink" Target="https://hal.science/hal-04126244v1" TargetMode="External"/><Relationship Id="rId47" Type="http://schemas.openxmlformats.org/officeDocument/2006/relationships/hyperlink" Target="https://hal.science/hal-04126204v1" TargetMode="External"/><Relationship Id="rId48" Type="http://schemas.openxmlformats.org/officeDocument/2006/relationships/hyperlink" Target="https://hal.science/hal-04126178v1" TargetMode="External"/><Relationship Id="rId49" Type="http://schemas.openxmlformats.org/officeDocument/2006/relationships/hyperlink" Target="https://hal.science/search/index/?q=*&amp;authFullName_s=Marrey, Bernard" TargetMode="External"/><Relationship Id="rId50" Type="http://schemas.openxmlformats.org/officeDocument/2006/relationships/hyperlink" Target="https://hal.science/hal-04126163v1" TargetMode="External"/><Relationship Id="rId51" Type="http://schemas.openxmlformats.org/officeDocument/2006/relationships/hyperlink" Target="https://hal.science/hal-04125928v1" TargetMode="External"/><Relationship Id="rId52" Type="http://schemas.openxmlformats.org/officeDocument/2006/relationships/hyperlink" Target="https://hal.science/search/index/?q=*&amp;authFullName_s=Paul Chemetov" TargetMode="External"/><Relationship Id="rId53" Type="http://schemas.openxmlformats.org/officeDocument/2006/relationships/hyperlink" Target="https://hal.science/hal-04125843v1" TargetMode="External"/><Relationship Id="rId54" Type="http://schemas.openxmlformats.org/officeDocument/2006/relationships/hyperlink" Target="https://hal.science/search/index/?q=*&amp;authFullName_s=Hammadi, Rodolphe" TargetMode="External"/><Relationship Id="rId55" Type="http://schemas.openxmlformats.org/officeDocument/2006/relationships/hyperlink" Target="https://hal.science/hal-0414723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Dumont</dc:title>
  <dc:description>CV</dc:description>
  <dc:subject/>
  <cp:keywords/>
  <cp:category/>
  <cp:lastModifiedBy/>
  <dcterms:created xsi:type="dcterms:W3CDTF">2026-04-01T08:25:47+02:00</dcterms:created>
  <dcterms:modified xsi:type="dcterms:W3CDTF">2026-04-01T08:25:47+02:00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