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Hervé-Monteil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ville et le long de la voie Domitienne : le quartier des Carmes de Nîmes du IIe s. av. J.-C. au IIe s. ap.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2024, pp.153-258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vin à l’époque romaine à Piriac-sur-Mer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2015, De la vigne au vin, Hors-série 139,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dans l’ouest de la Gaule Lyonnaise : les pressoirs de Parville (Eure) et de Piriac-sur-Mer (Loire-Atlantique)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La vigne et le vin dans les Trois Gaules, 68 (1), pp.163-214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hal-01929225v1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Rezé/Ratiatum (Loire-Atlantique) à l’époque mérovingienne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Yves Henigfeld; Édith Peytremann,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halshs-02440387v1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Rezé/&amp;lt;em&amp;gt;Ratiatum&amp;lt;/em&amp;gt; (Loire-Atlantique) : le devenir d’une agglomération antique à l’époque mérovingienne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pp.361-381,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ensembles funéraires d’époque romaine en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Élodie Cabot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</w:p>
          <w:p>
            <w:pPr/>
            <w:r>
              <w:rPr/>
              <w:t xml:space="preserve">Martial Monteil; Guillaume Varennes. </w:t>
            </w:r>
            <w:r>
              <w:rPr>
                <w:i w:val="1"/>
                <w:iCs w:val="1"/>
              </w:rPr>
              <w:t xml:space="preserve">L’archéologie antique en Pays de la Loire : bilan de deux décennies de recherches (2001-2021)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pp.399-426, 2022, Supplément à la Revue archéologique de l’Ouest (11), 978-2-75359-341-1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Rezé/&amp;lt;i&amp;gt;Ratiatum&amp;lt;/i&amp;gt;, agglomération de la cité des Pictons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</w:p>
          <w:p>
            <w:pPr/>
            <w:r>
              <w:rPr/>
              <w:t xml:space="preserve">Martial Monteil; Guillaume Varennes. </w:t>
            </w:r>
            <w:r>
              <w:rPr>
                <w:i w:val="1"/>
                <w:iCs w:val="1"/>
              </w:rPr>
              <w:t xml:space="preserve">L’archéologie antique en Pays de la Loire : bilan de deux décennies de recherches (2001-2021)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pp.255-280, 2022, Supplément à la Revue archéologique de l’Ouest (11), 978-2-75359-341-1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pp.172-175,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Valves de moules et figurines en terre cuite de l’agglomération romaine de Villevieille (Gard)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71, 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pp.715-730, 2021, Monographie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Tombes et nécropoles 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pp.212-221,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remarquables de nécropoles rurales : L'ensemble funéraire des Achards / Le Gardou à la Guyonnière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pp.222-225,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romaines en Vendée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pp.164-170,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HERVE-MONTEIL 2010 : HERVE-MONTEIL (M.-L.) – Piriac-sur-Mer, Rue du Clos du Moulin. Rapport final d’opération de diagnostic 2010. Archives du Service Régionale de l’Archéologie des Pays de la Loire, 2010.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hal-02373877v1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24076v1" TargetMode="External"/><Relationship Id="rId8" Type="http://schemas.openxmlformats.org/officeDocument/2006/relationships/hyperlink" Target="https://hal.science/search/index/?q=*&amp;authFullName_s=Odile Maufras" TargetMode="External"/><Relationship Id="rId9" Type="http://schemas.openxmlformats.org/officeDocument/2006/relationships/hyperlink" Target="https://hal.science/search/index/?q=*&amp;authFullName_s=Val&#233;rie Bel" TargetMode="External"/><Relationship Id="rId10" Type="http://schemas.openxmlformats.org/officeDocument/2006/relationships/hyperlink" Target="https://hal.science/search/index/?q=*&amp;authFullName_s=S&#233;bastien Barberan" TargetMode="External"/><Relationship Id="rId11" Type="http://schemas.openxmlformats.org/officeDocument/2006/relationships/hyperlink" Target="https://hal.science/search/index/?q=*&amp;authFullName_s=Pascale Chevillot" TargetMode="External"/><Relationship Id="rId12" Type="http://schemas.openxmlformats.org/officeDocument/2006/relationships/hyperlink" Target="https://hal.science/search/index/?q=*&amp;authFullName_s=Marie-Laure Herv&#233;-Monteil" TargetMode="External"/><Relationship Id="rId13" Type="http://schemas.openxmlformats.org/officeDocument/2006/relationships/hyperlink" Target="https://inrap.hal.science/hal-03248811v1" TargetMode="External"/><Relationship Id="rId14" Type="http://schemas.openxmlformats.org/officeDocument/2006/relationships/hyperlink" Target="https://hal.science/hal-01929225v1" TargetMode="External"/><Relationship Id="rId15" Type="http://schemas.openxmlformats.org/officeDocument/2006/relationships/hyperlink" Target="https://hal.science/search/index/?q=*&amp;authFullName_s=Dagmar Lukas" TargetMode="External"/><Relationship Id="rId16" Type="http://schemas.openxmlformats.org/officeDocument/2006/relationships/hyperlink" Target="https://hal.science/search/index/?q=*&amp;authFullName_s=Martial Monteil" TargetMode="External"/><Relationship Id="rId17" Type="http://schemas.openxmlformats.org/officeDocument/2006/relationships/hyperlink" Target="https://hal.science/search/index/?q=*&amp;authFullName_s=Marie-France Dietsch-Sellami" TargetMode="External"/><Relationship Id="rId18" Type="http://schemas.openxmlformats.org/officeDocument/2006/relationships/hyperlink" Target="https://hal.science/search/index/?q=*&amp;authFullName_s=Antoine Archer" TargetMode="External"/><Relationship Id="rId19" Type="http://schemas.openxmlformats.org/officeDocument/2006/relationships/hyperlink" Target="https://shs.hal.science/halshs-02440387v1" TargetMode="External"/><Relationship Id="rId20" Type="http://schemas.openxmlformats.org/officeDocument/2006/relationships/hyperlink" Target="https://hal.science/search/index/?q=*&amp;authFullName_s=Yves Henigfeld" TargetMode="External"/><Relationship Id="rId21" Type="http://schemas.openxmlformats.org/officeDocument/2006/relationships/hyperlink" Target="https://hal.science/search/index/?q=*&amp;authFullName_s=Jimmy Mouchard" TargetMode="External"/><Relationship Id="rId22" Type="http://schemas.openxmlformats.org/officeDocument/2006/relationships/hyperlink" Target="https://hal.science/search/index/?q=*&amp;authFullName_s=Mikael Rouzic" TargetMode="External"/><Relationship Id="rId23" Type="http://schemas.openxmlformats.org/officeDocument/2006/relationships/hyperlink" Target="https://inrap.hal.science/hal-04129791v1" TargetMode="External"/><Relationship Id="rId24" Type="http://schemas.openxmlformats.org/officeDocument/2006/relationships/hyperlink" Target="https://hal.science/search/index/?q=*&amp;authFullName_s=Christian Le Boulaire" TargetMode="External"/><Relationship Id="rId25" Type="http://schemas.openxmlformats.org/officeDocument/2006/relationships/hyperlink" Target="http://afamassociation.fr/" TargetMode="External"/><Relationship Id="rId26" Type="http://schemas.openxmlformats.org/officeDocument/2006/relationships/hyperlink" Target="https://hal.science/hal-04037186v1" TargetMode="External"/><Relationship Id="rId27" Type="http://schemas.openxmlformats.org/officeDocument/2006/relationships/hyperlink" Target="https://hal.science/search/index/?q=*&amp;authFullName_s=&#201;lodie Cabot" TargetMode="External"/><Relationship Id="rId28" Type="http://schemas.openxmlformats.org/officeDocument/2006/relationships/hyperlink" Target="https://hal.science/search/index/?q=*&amp;authFullName_s=Gwendal Gueguen" TargetMode="External"/><Relationship Id="rId29" Type="http://schemas.openxmlformats.org/officeDocument/2006/relationships/hyperlink" Target="https://pur-editions.fr/" TargetMode="External"/><Relationship Id="rId30" Type="http://schemas.openxmlformats.org/officeDocument/2006/relationships/hyperlink" Target="https://hal.science/hal-04037168v1" TargetMode="External"/><Relationship Id="rId31" Type="http://schemas.openxmlformats.org/officeDocument/2006/relationships/hyperlink" Target="https://hal.science/hal-03687498v1" TargetMode="External"/><Relationship Id="rId32" Type="http://schemas.openxmlformats.org/officeDocument/2006/relationships/hyperlink" Target="https://hal.science/search/index/?q=*&amp;authFullName_s=J&#233;r&#244;me Pascal" TargetMode="External"/><Relationship Id="rId33" Type="http://schemas.openxmlformats.org/officeDocument/2006/relationships/hyperlink" Target="https://www.editions-libel.fr/maison-edition/boutique/sur-les-traces-des-gaulois-et-des-romains-en-vendee/" TargetMode="External"/><Relationship Id="rId34" Type="http://schemas.openxmlformats.org/officeDocument/2006/relationships/hyperlink" Target="https://inrap.hal.science/hal-03208694v1" TargetMode="External"/><Relationship Id="rId35" Type="http://schemas.openxmlformats.org/officeDocument/2006/relationships/hyperlink" Target="https://hal.science/search/index/?q=*&amp;authFullName_s=Marilyne Bovagne" TargetMode="External"/><Relationship Id="rId36" Type="http://schemas.openxmlformats.org/officeDocument/2006/relationships/hyperlink" Target="https://hal.science/search/index/?q=*&amp;authFullName_s=Bertrand Houix" TargetMode="External"/><Relationship Id="rId37" Type="http://schemas.openxmlformats.org/officeDocument/2006/relationships/hyperlink" Target="https://www.editions-mergoil.com/fr/monographies-instrumentum/271-des-objets-et-des-hommes-9782355181092.html" TargetMode="External"/><Relationship Id="rId38" Type="http://schemas.openxmlformats.org/officeDocument/2006/relationships/hyperlink" Target="https://hal.science/hal-03687515v1" TargetMode="External"/><Relationship Id="rId39" Type="http://schemas.openxmlformats.org/officeDocument/2006/relationships/hyperlink" Target="https://hal.science/hal-03687519v1" TargetMode="External"/><Relationship Id="rId40" Type="http://schemas.openxmlformats.org/officeDocument/2006/relationships/hyperlink" Target="https://hal.science/search/index/?q=*&amp;authFullName_s=Pascal Vialet" TargetMode="External"/><Relationship Id="rId41" Type="http://schemas.openxmlformats.org/officeDocument/2006/relationships/hyperlink" Target="https://hal.science/hal-03687495v1" TargetMode="External"/><Relationship Id="rId42" Type="http://schemas.openxmlformats.org/officeDocument/2006/relationships/hyperlink" Target="https://hal.science/hal-05505914v1" TargetMode="External"/><Relationship Id="rId43" Type="http://schemas.openxmlformats.org/officeDocument/2006/relationships/hyperlink" Target="https://hal.science/search/index/?q=*&amp;authFullName_s=Alexandra Klinger" TargetMode="External"/><Relationship Id="rId44" Type="http://schemas.openxmlformats.org/officeDocument/2006/relationships/hyperlink" Target="https://hal.science/search/index/?q=*&amp;authFullName_s=R&#233;my Arthuis" TargetMode="External"/><Relationship Id="rId45" Type="http://schemas.openxmlformats.org/officeDocument/2006/relationships/hyperlink" Target="https://hal.science/search/index/?q=*&amp;authFullName_s=Aur&#233;lia Borvon" TargetMode="External"/><Relationship Id="rId46" Type="http://schemas.openxmlformats.org/officeDocument/2006/relationships/hyperlink" Target="https://hal.science/search/index/?q=*&amp;authFullName_s=Emmanuelle Coffineau" TargetMode="External"/><Relationship Id="rId47" Type="http://schemas.openxmlformats.org/officeDocument/2006/relationships/hyperlink" Target="https://hal.science/hal-0237387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Hervé-Monteil</dc:title>
  <dc:description>CV</dc:description>
  <dc:subject/>
  <cp:keywords/>
  <cp:category/>
  <cp:lastModifiedBy/>
  <dcterms:created xsi:type="dcterms:W3CDTF">2026-03-26T04:59:02+01:00</dcterms:created>
  <dcterms:modified xsi:type="dcterms:W3CDTF">2026-03-26T04:59:02+01:00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