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Boutry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 réaffirment-ils la dualité ville-campagne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Mayté Banzo, Christophe Beaurain, Marie Lemarié-Boutry, Bernard Del'homme. </w:t>
            </w:r>
            <w:r>
              <w:rPr>
                <w:i w:val="1"/>
                <w:iCs w:val="1"/>
              </w:rPr>
              <w:t xml:space="preserve">Les projets alimentaires territoriaux. Vers des actions collectives.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pp.95-103, 2024, Matière à débattre et décider, 9782759237876.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⟨10.35690/978-2-7592-3788-3⟩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des projets alimentaires territoriaux aux représentations du foncier agricole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projets alimentaires territoriaux. Vers des actions collectives</w:t>
            </w:r>
            <w:r>
              <w:rPr/>
              <w:t xml:space="preserve">, pp.140-147, 2024, 978-2-7592-3787-6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l’estuaire : pluralité et changements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Sarah-Jane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L’estuaire de la Gironde : un écosystème altéré ? Entre dynamique naturelle et pressions anthropiques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pp.266-301, 2021, 979-10-300-0335-2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des dimensions patrimoniales du terroir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terroir viticole. Espace et figures de qualité</w:t>
            </w:r>
            <w:r>
              <w:rPr/>
              <w:t xml:space="preserve">, Presses universitaires François Rabelay, 2020, 9782869067318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foncière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Boulay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foncier. Dictionnaire critique</w:t>
            </w:r>
            <w:r>
              <w:rPr/>
              <w:t xml:space="preserve">, Adef éditions, pp.38-39,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registry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Boulay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foncier. Dictionnaire critique</w:t>
            </w:r>
            <w:r>
              <w:rPr/>
              <w:t xml:space="preserve">, Adef éditions, pp.50-51,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Boulay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foncier. Dictionnaire critique</w:t>
            </w:r>
            <w:r>
              <w:rPr/>
              <w:t xml:space="preserve">, Adef éditions, pp.84-85,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hal-02600036v1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 et conflits d’usage pour la terre agricole : que nous peuvent nous apprendre les conflits pour la terre sur les transformations en cours dans les territoires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Éloïse Thiercelin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Société française d'économie rurale (SFER), INRAE-CIRAD, Dec 2023,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alimentaires de territoire (PATs)&amp;quot;: towards a reaffirmation of the urban-rural duality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de Montpellier, Session « Politiques alimentaires territoriales 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land markets to flood protection and flood experience: a hedonic price modeling on the Gironde estuary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annuelle de la FAERE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support des agitations patrimoniales des productions agricoles : application au vignoble bordelais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 foncier agricole : usages, tensions, régulations"</w:t>
            </w:r>
            <w:r>
              <w:rPr/>
              <w:t xml:space="preserve">, Jun 2014, Lyon,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du marché foncier à la vulnérabilité au risque d’inondation : une analyse hédonique sur l’estuaire de la Gironde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 Le foncier agricole : usages, tensions, régulations »</w:t>
            </w:r>
            <w:r>
              <w:rPr/>
              <w:t xml:space="preserve">, Jun 2014,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land markets to flood protection and flood experience: a hedonic price modeling on the Gironde estuary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l’Agricultural Economics Society</w:t>
            </w:r>
            <w:r>
              <w:rPr/>
              <w:t xml:space="preserve">, Apr 2014, Paris,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prix des vignes dans le Bordelais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Congress</w:t>
            </w:r>
            <w:r>
              <w:rPr/>
              <w:t xml:space="preserve">, Aug 2013, Palermo, Italie.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marché de la vigne révélait les logiques patrimoniales d'une filière...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2013, Mons,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patrimoniales culturelles et filière viticole : proposition d’un cadre d’analyse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2013, Mons,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preferences for spatial land use attributes: how qualitative data may improve discrete choice experiments method?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Congress of the European Regional Science Association (ERSA), Special session "Territorial Governance, rural areas and local agro food systems"</w:t>
            </w:r>
            <w:r>
              <w:rPr/>
              <w:t xml:space="preserve">, Aug 2010, Jonkoping, Sweden.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conflicts and quality on the coastal area Bassin of Arcachon: an analyze in terms of heritage convention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Congress of the European Regional Science Association</w:t>
            </w:r>
            <w:r>
              <w:rPr/>
              <w:t xml:space="preserve">, Aug 2010, Jonkoping, Sweden.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heritage in a coastal area, the example of Bassin of Arcachon: various conventions and land-use conflicts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Association for Heterodox Economics, Theme 6: Transitions towards an ecological economy</w:t>
            </w:r>
            <w:r>
              <w:rPr/>
              <w:t xml:space="preserve">, Jul 2010, Bordeaux,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hal-02593903v1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 cache-t-il derrière le T des PAT (Projets Alimentaires Territoriaux) ? Une analyse à partir de trois projets néoaquitains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pp.95-110.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⟨10.4000/economierurale.10702⟩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et agricoles territorialisés : des leviers vers la transition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Kevin Maréchal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pp.9-15.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⟨10.4000/economierurale.10548⟩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compréhensive de la performance globale des exploitations agricoles en circuits courts et de proximité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pp.17-36.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⟨10.4000/economierurale.10568⟩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l’agenda de la question alimentaire au Conseil Départemental de la Gironde : une lecture de l’intégration d’une politique alimentaire locale par les interdépendances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Lailliau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⟨10.4000/geocarrefour.21100⟩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circuits courts de proximité : une approche compréhensive des attentes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pp.375-389.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⟨10.17180/ciag-2022-vol86-art31⟩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dimension sociale dans une politique alimentaire métropolitaine. L’exemple de Bordeaux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2021, 55 (2), pp.35-54.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⟨10.3917/psud.055.0035⟩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circuits courts et de proximité dans la performance globale des exploitations agricoles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Adeline Alonso ugaglia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2020, LVIII (1), pp.19.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⟨10.3917/rpve.591.0019⟩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de territoire : entre reconﬁguration des territoires et nouvelles relations villes/campagnes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 (3-4), pp.373-397.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⟨10.3166/ges.2020.0013⟩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protection et ouverture : quels effets de la politique d’usage des sols sur les dynamiques de marché foncier sur le littoral aquitain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Gaschet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pp.71-98.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⟨10.4000/soe.4034⟩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 viticole, patrimoines et oenotourisme : un modèle des prix hédoniques appliqué au vignoble bordelais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4, pp.877-915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Uses and Environmental Conflicts in the Arcachon Bay Coastal Area: An Analysis in Terms of Heritage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pp.746-763.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⟨10.1080/09654313.2014.945819⟩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et terres de vins : Application à la viticulture bordelaise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2014, 68 (4),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circuits alimentaires courts et de proximité sur mon territoire, ça marche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Louise Plantin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patrimoniales du foncier viticole bordelais : une lecture par les prix fonciers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/>
              <w:t xml:space="preserve">Economies et finances. Université de Bordeaux, 2016.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2016BORD0412⟩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tel-01514178v1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fonciers et patrimoines viticoles en Bordelais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Foncier</w:t>
            </w:r>
            <w:r>
              <w:rPr/>
              <w:t xml:space="preserve">, Oct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hal-02600192v1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532v1" TargetMode="External"/><Relationship Id="rId8" Type="http://schemas.openxmlformats.org/officeDocument/2006/relationships/hyperlink" Target="https://hal.science/search/index/?q=*&amp;authFullName_s=Mayt&#233; Banzo" TargetMode="External"/><Relationship Id="rId9" Type="http://schemas.openxmlformats.org/officeDocument/2006/relationships/hyperlink" Target="https://hal.science/search/index/?q=*&amp;authFullName_s=Nathalie Corade" TargetMode="External"/><Relationship Id="rId10" Type="http://schemas.openxmlformats.org/officeDocument/2006/relationships/hyperlink" Target="https://hal.science/search/index/?q=*&amp;authFullName_s=Edwige Garnier" TargetMode="External"/><Relationship Id="rId11" Type="http://schemas.openxmlformats.org/officeDocument/2006/relationships/hyperlink" Target="https://hal.science/search/index/?q=*&amp;authFullName_s=Marie Lemari&#233;-Boutry" TargetMode="External"/><Relationship Id="rId12" Type="http://schemas.openxmlformats.org/officeDocument/2006/relationships/hyperlink" Target="https://hal.science/search/index/?q=*&amp;authFullName_s=Diana Rios-Rivera" TargetMode="External"/><Relationship Id="rId13" Type="http://schemas.openxmlformats.org/officeDocument/2006/relationships/hyperlink" Target="https://www.quae.com/produit/1840/9782759237883/les-projets-alimentaires-territoriaux" TargetMode="External"/><Relationship Id="rId14" Type="http://schemas.openxmlformats.org/officeDocument/2006/relationships/hyperlink" Target="https://dx.doi.org/10.35690/978-2-7592-3788-3" TargetMode="External"/><Relationship Id="rId15" Type="http://schemas.openxmlformats.org/officeDocument/2006/relationships/hyperlink" Target="https://hal.science/hal-04910953v1" TargetMode="External"/><Relationship Id="rId16" Type="http://schemas.openxmlformats.org/officeDocument/2006/relationships/hyperlink" Target="https://hal.inrae.fr/hal-03222611v1" TargetMode="External"/><Relationship Id="rId17" Type="http://schemas.openxmlformats.org/officeDocument/2006/relationships/hyperlink" Target="https://hal.science/search/index/?q=*&amp;authFullName_s=Anne Gassiat" TargetMode="External"/><Relationship Id="rId18" Type="http://schemas.openxmlformats.org/officeDocument/2006/relationships/hyperlink" Target="https://hal.science/search/index/?q=*&amp;authFullName_s=Baptiste Hautdidier" TargetMode="External"/><Relationship Id="rId19" Type="http://schemas.openxmlformats.org/officeDocument/2006/relationships/hyperlink" Target="https://hal.science/search/index/?q=*&amp;authFullName_s=Anne Colin" TargetMode="External"/><Relationship Id="rId20" Type="http://schemas.openxmlformats.org/officeDocument/2006/relationships/hyperlink" Target="https://hal.science/search/index/?q=*&amp;authFullName_s=Brice Ephrem" TargetMode="External"/><Relationship Id="rId21" Type="http://schemas.openxmlformats.org/officeDocument/2006/relationships/hyperlink" Target="https://hal.science/search/index/?q=*&amp;authFullName_s=Sarah-Jane Krieger" TargetMode="External"/><Relationship Id="rId22" Type="http://schemas.openxmlformats.org/officeDocument/2006/relationships/hyperlink" Target="http://www.pub-editions.fr/index.php/l-estuaire-de-la-gironde-un-ecosysteme-altere-entre-dynamique-naturelle-et-pressions-anthropiques-5025.html" TargetMode="External"/><Relationship Id="rId23" Type="http://schemas.openxmlformats.org/officeDocument/2006/relationships/hyperlink" Target="https://hal.science/hal-03346822v1" TargetMode="External"/><Relationship Id="rId24" Type="http://schemas.openxmlformats.org/officeDocument/2006/relationships/hyperlink" Target="https://hal.science/search/index/?q=*&amp;authFullName_s=St&#233;phanie Peres" TargetMode="External"/><Relationship Id="rId25" Type="http://schemas.openxmlformats.org/officeDocument/2006/relationships/hyperlink" Target="https://hal.inrae.fr/hal-02600183v1" TargetMode="External"/><Relationship Id="rId26" Type="http://schemas.openxmlformats.org/officeDocument/2006/relationships/hyperlink" Target="https://hal.science/search/index/?q=*&amp;authFullName_s=M. Lemari&#233; Boutry" TargetMode="External"/><Relationship Id="rId27" Type="http://schemas.openxmlformats.org/officeDocument/2006/relationships/hyperlink" Target="https://hal.science/search/index/?q=*&amp;authFullName_s=Germain Boulay" TargetMode="External"/><Relationship Id="rId28" Type="http://schemas.openxmlformats.org/officeDocument/2006/relationships/hyperlink" Target="https://hal.science/search/index/?q=*&amp;authFullName_s=C. Buhot" TargetMode="External"/><Relationship Id="rId29" Type="http://schemas.openxmlformats.org/officeDocument/2006/relationships/hyperlink" Target="https://hal.inrae.fr/hal-02600182v1" TargetMode="External"/><Relationship Id="rId30" Type="http://schemas.openxmlformats.org/officeDocument/2006/relationships/hyperlink" Target="https://hal.inrae.fr/hal-02600036v1" TargetMode="External"/><Relationship Id="rId31" Type="http://schemas.openxmlformats.org/officeDocument/2006/relationships/hyperlink" Target="https://hal.inrae.fr/hal-04651250v1" TargetMode="External"/><Relationship Id="rId32" Type="http://schemas.openxmlformats.org/officeDocument/2006/relationships/hyperlink" Target="https://hal.science/search/index/?q=*&amp;authFullName_s=&#201;lo&#239;se Thiercelin" TargetMode="External"/><Relationship Id="rId33" Type="http://schemas.openxmlformats.org/officeDocument/2006/relationships/hyperlink" Target="https://hal.science/hal-03480842v1" TargetMode="External"/><Relationship Id="rId34" Type="http://schemas.openxmlformats.org/officeDocument/2006/relationships/hyperlink" Target="https://hal.inrae.fr/hal-02604584v1" TargetMode="External"/><Relationship Id="rId35" Type="http://schemas.openxmlformats.org/officeDocument/2006/relationships/hyperlink" Target="https://hal.science/search/index/?q=*&amp;authFullName_s=Jeanne Dachary-Bernard" TargetMode="External"/><Relationship Id="rId36" Type="http://schemas.openxmlformats.org/officeDocument/2006/relationships/hyperlink" Target="https://hal.science/search/index/?q=*&amp;authFullName_s=Tina Rambonilaza" TargetMode="External"/><Relationship Id="rId37" Type="http://schemas.openxmlformats.org/officeDocument/2006/relationships/hyperlink" Target="https://hal.inrae.fr/hal-02600191v1" TargetMode="External"/><Relationship Id="rId38" Type="http://schemas.openxmlformats.org/officeDocument/2006/relationships/hyperlink" Target="https://hal.science/search/index/?q=*&amp;authFullName_s=Clarisse Cazals" TargetMode="External"/><Relationship Id="rId39" Type="http://schemas.openxmlformats.org/officeDocument/2006/relationships/hyperlink" Target="https://hal.inrae.fr/hal-02600172v1" TargetMode="External"/><Relationship Id="rId40" Type="http://schemas.openxmlformats.org/officeDocument/2006/relationships/hyperlink" Target="https://hal.inrae.fr/hal-02599888v1" TargetMode="External"/><Relationship Id="rId41" Type="http://schemas.openxmlformats.org/officeDocument/2006/relationships/hyperlink" Target="https://hal.inrae.fr/hal-02600193v1" TargetMode="External"/><Relationship Id="rId42" Type="http://schemas.openxmlformats.org/officeDocument/2006/relationships/hyperlink" Target="https://hal.inrae.fr/hal-02600190v1" TargetMode="External"/><Relationship Id="rId43" Type="http://schemas.openxmlformats.org/officeDocument/2006/relationships/hyperlink" Target="https://hal.inrae.fr/hal-02599571v1" TargetMode="External"/><Relationship Id="rId44" Type="http://schemas.openxmlformats.org/officeDocument/2006/relationships/hyperlink" Target="https://hal.inrae.fr/hal-02593832v1" TargetMode="External"/><Relationship Id="rId45" Type="http://schemas.openxmlformats.org/officeDocument/2006/relationships/hyperlink" Target="https://hal.science/search/index/?q=*&amp;authFullName_s=M. Lemari&#233;" TargetMode="External"/><Relationship Id="rId46" Type="http://schemas.openxmlformats.org/officeDocument/2006/relationships/hyperlink" Target="https://hal.inrae.fr/hal-02593902v1" TargetMode="External"/><Relationship Id="rId47" Type="http://schemas.openxmlformats.org/officeDocument/2006/relationships/hyperlink" Target="https://hal.inrae.fr/hal-02593903v1" TargetMode="External"/><Relationship Id="rId48" Type="http://schemas.openxmlformats.org/officeDocument/2006/relationships/hyperlink" Target="https://hal.inrae.fr/hal-04651235v1" TargetMode="External"/><Relationship Id="rId49" Type="http://schemas.openxmlformats.org/officeDocument/2006/relationships/hyperlink" Target="https://dx.doi.org/10.4000/economierurale.10702" TargetMode="External"/><Relationship Id="rId50" Type="http://schemas.openxmlformats.org/officeDocument/2006/relationships/hyperlink" Target="https://hal.inrae.fr/hal-04651224v1" TargetMode="External"/><Relationship Id="rId51" Type="http://schemas.openxmlformats.org/officeDocument/2006/relationships/hyperlink" Target="https://hal.science/search/index/?q=*&amp;authFullName_s=Kevin Mar&#233;chal" TargetMode="External"/><Relationship Id="rId52" Type="http://schemas.openxmlformats.org/officeDocument/2006/relationships/hyperlink" Target="https://hal.science/search/index/?q=*&amp;authFullName_s=Julien Noel" TargetMode="External"/><Relationship Id="rId53" Type="http://schemas.openxmlformats.org/officeDocument/2006/relationships/hyperlink" Target="https://dx.doi.org/10.4000/economierurale.10548" TargetMode="External"/><Relationship Id="rId54" Type="http://schemas.openxmlformats.org/officeDocument/2006/relationships/hyperlink" Target="https://hal.inrae.fr/hal-03928149v1" TargetMode="External"/><Relationship Id="rId55" Type="http://schemas.openxmlformats.org/officeDocument/2006/relationships/hyperlink" Target="https://hal.science/search/index/?q=*&amp;authFullName_s=Adeline Alonso Ugaglia" TargetMode="External"/><Relationship Id="rId56" Type="http://schemas.openxmlformats.org/officeDocument/2006/relationships/hyperlink" Target="https://hal.science/search/index/?q=*&amp;authFullName_s=David Carayon" TargetMode="External"/><Relationship Id="rId57" Type="http://schemas.openxmlformats.org/officeDocument/2006/relationships/hyperlink" Target="https://hal.science/search/index/?q=*&amp;authFullName_s=Bernard Del&#8217;homme" TargetMode="External"/><Relationship Id="rId58" Type="http://schemas.openxmlformats.org/officeDocument/2006/relationships/hyperlink" Target="https://hal.science/search/index/?q=*&amp;authFullName_s=Fr&#233;d&#233;ric Zahm" TargetMode="External"/><Relationship Id="rId59" Type="http://schemas.openxmlformats.org/officeDocument/2006/relationships/hyperlink" Target="https://dx.doi.org/10.4000/economierurale.10568" TargetMode="External"/><Relationship Id="rId60" Type="http://schemas.openxmlformats.org/officeDocument/2006/relationships/hyperlink" Target="https://hal.inrae.fr/hal-04730883v1" TargetMode="External"/><Relationship Id="rId61" Type="http://schemas.openxmlformats.org/officeDocument/2006/relationships/hyperlink" Target="https://hal.science/search/index/?q=*&amp;authFullName_s=Julie Lailliau" TargetMode="External"/><Relationship Id="rId62" Type="http://schemas.openxmlformats.org/officeDocument/2006/relationships/hyperlink" Target="https://hal.science/search/index/?q=*&amp;authFullName_s=Caitriona Carter" TargetMode="External"/><Relationship Id="rId63" Type="http://schemas.openxmlformats.org/officeDocument/2006/relationships/hyperlink" Target="https://dx.doi.org/10.4000/geocarrefour.21100" TargetMode="External"/><Relationship Id="rId64" Type="http://schemas.openxmlformats.org/officeDocument/2006/relationships/hyperlink" Target="https://hal.inrae.fr/hal-03612200v1" TargetMode="External"/><Relationship Id="rId65" Type="http://schemas.openxmlformats.org/officeDocument/2006/relationships/hyperlink" Target="https://hal.science/search/index/?q=*&amp;authFullName_s=Andy Smith" TargetMode="External"/><Relationship Id="rId66" Type="http://schemas.openxmlformats.org/officeDocument/2006/relationships/hyperlink" Target="https://dx.doi.org/10.17180/ciag-2022-vol86-art31" TargetMode="External"/><Relationship Id="rId67" Type="http://schemas.openxmlformats.org/officeDocument/2006/relationships/hyperlink" Target="https://hal.umontpellier.fr/hal-03513025v1" TargetMode="External"/><Relationship Id="rId68" Type="http://schemas.openxmlformats.org/officeDocument/2006/relationships/hyperlink" Target="https://dx.doi.org/10.3917/psud.055.0035" TargetMode="External"/><Relationship Id="rId69" Type="http://schemas.openxmlformats.org/officeDocument/2006/relationships/hyperlink" Target="https://hal.inrae.fr/hal-02923587v1" TargetMode="External"/><Relationship Id="rId70" Type="http://schemas.openxmlformats.org/officeDocument/2006/relationships/hyperlink" Target="https://hal.science/search/index/?q=*&amp;authFullName_s=Adeline Alonso&#160;ugaglia" TargetMode="External"/><Relationship Id="rId71" Type="http://schemas.openxmlformats.org/officeDocument/2006/relationships/hyperlink" Target="https://dx.doi.org/10.3917/rpve.591.0019" TargetMode="External"/><Relationship Id="rId72" Type="http://schemas.openxmlformats.org/officeDocument/2006/relationships/hyperlink" Target="https://hal.inrae.fr/hal-03346787v1" TargetMode="External"/><Relationship Id="rId73" Type="http://schemas.openxmlformats.org/officeDocument/2006/relationships/hyperlink" Target="https://dx.doi.org/10.3166/ges.2020.0013" TargetMode="External"/><Relationship Id="rId74" Type="http://schemas.openxmlformats.org/officeDocument/2006/relationships/hyperlink" Target="https://hal.science/hal-02614154v1" TargetMode="External"/><Relationship Id="rId75" Type="http://schemas.openxmlformats.org/officeDocument/2006/relationships/hyperlink" Target="https://hal.science/search/index/?q=*&amp;authFullName_s=Frederic Gaschet" TargetMode="External"/><Relationship Id="rId76" Type="http://schemas.openxmlformats.org/officeDocument/2006/relationships/hyperlink" Target="https://hal.science/search/index/?q=*&amp;authFullName_s=Guillaume Pouyanne" TargetMode="External"/><Relationship Id="rId77" Type="http://schemas.openxmlformats.org/officeDocument/2006/relationships/hyperlink" Target="https://dx.doi.org/10.4000/soe.4034" TargetMode="External"/><Relationship Id="rId78" Type="http://schemas.openxmlformats.org/officeDocument/2006/relationships/hyperlink" Target="https://hal.inrae.fr/hal-02604722v1" TargetMode="External"/><Relationship Id="rId79" Type="http://schemas.openxmlformats.org/officeDocument/2006/relationships/hyperlink" Target="https://hal.inrae.fr/hal-02601143v1" TargetMode="External"/><Relationship Id="rId80" Type="http://schemas.openxmlformats.org/officeDocument/2006/relationships/hyperlink" Target="https://dx.doi.org/10.1080/09654313.2014.945819" TargetMode="External"/><Relationship Id="rId81" Type="http://schemas.openxmlformats.org/officeDocument/2006/relationships/hyperlink" Target="https://hal.inrae.fr/hal-02604723v1" TargetMode="External"/><Relationship Id="rId82" Type="http://schemas.openxmlformats.org/officeDocument/2006/relationships/hyperlink" Target="https://hal.inrae.fr/hal-03313050v1" TargetMode="External"/><Relationship Id="rId83" Type="http://schemas.openxmlformats.org/officeDocument/2006/relationships/hyperlink" Target="https://hal.science/search/index/?q=*&amp;authFullName_s=Louise Plantin" TargetMode="External"/><Relationship Id="rId84" Type="http://schemas.openxmlformats.org/officeDocument/2006/relationships/hyperlink" Target="https://hal.science/search/index/?q=*&amp;authFullName_s=Camille Chamard" TargetMode="External"/><Relationship Id="rId85" Type="http://schemas.openxmlformats.org/officeDocument/2006/relationships/hyperlink" Target="https://hal.science/search/index/?q=*&amp;authFullName_s=Bernard Del'Homme" TargetMode="External"/><Relationship Id="rId86" Type="http://schemas.openxmlformats.org/officeDocument/2006/relationships/hyperlink" Target="https://theses.hal.science/tel-01514178v1" TargetMode="External"/><Relationship Id="rId87" Type="http://schemas.openxmlformats.org/officeDocument/2006/relationships/hyperlink" Target="https://www.theses.fr/2016BORD0412" TargetMode="External"/><Relationship Id="rId88" Type="http://schemas.openxmlformats.org/officeDocument/2006/relationships/hyperlink" Target="https://hal.inrae.fr/hal-02600192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Boutry</dc:title>
  <dc:description>CV</dc:description>
  <dc:subject/>
  <cp:keywords/>
  <cp:category/>
  <cp:lastModifiedBy/>
  <dcterms:created xsi:type="dcterms:W3CDTF">2026-04-07T23:11:47+02:00</dcterms:created>
  <dcterms:modified xsi:type="dcterms:W3CDTF">2026-04-07T23:11:47+02:00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