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Marie-Lise FIEYRE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Bâtards de princes. Identité, parenté et pouvoir des enfants naturels chez les Bourbon (XIVe-milieu du XVIe siècle).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Marie-Lise Fieyre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halshs-05166951v1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recherche des filiations illégitimes dans les sources françaises (XIe-XVe siècle). Questions de méthode, questions de problématiques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Marie-Lise Fieyre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Edad Media. Revista de Historia.</w:t>
            </w:r>
            <w:r>
              <w:rPr/>
              <w:t xml:space="preserve">, 2022, 23, pp.9-33.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⟨10.24197/em.23.2022.9-33⟩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singuliers, identités plurielles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Marie-Lise Fieyre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2014, 4, 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Bâtards de princes : identité, parenté et pouvoir des enfants naturels chez les Bourbon (XIVe-milieu du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Marie-Lise Fieyre</w:t>
              </w:r>
            </w:hyperlink>
          </w:p>
          <w:p>
            <w:pPr/>
            <w:r>
              <w:rPr/>
              <w:t xml:space="preserve">Histoire. Université Paris Diderot (Paris 7), 2017.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2017USPCC326⟩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tel-04124847v1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66951v1" TargetMode="External"/><Relationship Id="rId8" Type="http://schemas.openxmlformats.org/officeDocument/2006/relationships/hyperlink" Target="https://hal.science/search/index/?q=*&amp;authFullName_s=Marie-Lise Fieyre" TargetMode="External"/><Relationship Id="rId9" Type="http://schemas.openxmlformats.org/officeDocument/2006/relationships/hyperlink" Target="https://shs.hal.science/halshs-05097387v1" TargetMode="External"/><Relationship Id="rId10" Type="http://schemas.openxmlformats.org/officeDocument/2006/relationships/hyperlink" Target="https://hal.science/search/index/?q=*&amp;authFullName_s=Carole Avignon" TargetMode="External"/><Relationship Id="rId11" Type="http://schemas.openxmlformats.org/officeDocument/2006/relationships/hyperlink" Target="https://dx.doi.org/10.24197/em.23.2022.9-33" TargetMode="External"/><Relationship Id="rId12" Type="http://schemas.openxmlformats.org/officeDocument/2006/relationships/hyperlink" Target="https://u-paris.hal.science/hal-01017689v1" TargetMode="External"/><Relationship Id="rId13" Type="http://schemas.openxmlformats.org/officeDocument/2006/relationships/hyperlink" Target="https://hal.science/search/index/?q=*&amp;authFullName_s=Emilie Ballon" TargetMode="External"/><Relationship Id="rId14" Type="http://schemas.openxmlformats.org/officeDocument/2006/relationships/hyperlink" Target="https://shs.hal.science/tel-04124847v1" TargetMode="External"/><Relationship Id="rId15" Type="http://schemas.openxmlformats.org/officeDocument/2006/relationships/hyperlink" Target="https://www.theses.fr/2017USPCC32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Marie-Lise FIEYRE</dc:title>
  <dc:description>CV</dc:description>
  <dc:subject/>
  <cp:keywords/>
  <cp:category/>
  <cp:lastModifiedBy/>
  <dcterms:created xsi:type="dcterms:W3CDTF">2026-04-17T01:12:13+02:00</dcterms:created>
  <dcterms:modified xsi:type="dcterms:W3CDTF">2026-04-17T01:12:13+02:00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