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Marie-Lou Solbach </w:t></w:r><w:r><w:rPr><w:color w:val="641e6e"/></w:rPr><w:t xml:space="preserve">Préparation à l'agrégation - Lettres modernes</w:t></w:r></w:p><w:p><w:pPr><w:spacing w:before="600"/></w:pPr></w:p><w:p><w:pPr><w:spacing w:before="600"/></w:pPr></w:p><w:p><w:pPr><w:pStyle w:val="Heading2"/></w:pPr><w:r><w:rPr><w:color w:val="1e198e"/><w:b w:val="1"/><w:bCs w:val="1"/></w:rPr><w:t xml:space="preserve">Présentation</w:t></w:r></w:p><w:p><w:pPr><w:spacing w:after="100"/></w:pPr></w:p><w:p><w:pPr/><w:r><w:rPr/><w:t xml:space="preserve">Marie-Lou Solbach est docteure en littérature comparée, spécialité études arctiques. Ses recherches de thèse ont porté sur un corpus de romans policiers contemporains français et scandinaves, les </w:t></w:r><w:r><w:rPr><w:i w:val="1"/><w:iCs w:val="1"/></w:rPr><w:t xml:space="preserve">polars polaires</w:t></w:r><w:r><w:rPr/><w:t xml:space="preserve">. Elle y a étudié les représentations des caractéristiques géographiques, climatiques et humaines de l'espace arctique dans leur articulation avec le genre du polar.Ses recherches actuelles portent sur la pensée écologique au sein des corpus des cultures populaires (dans une persepctive herméneutique et culturaliste).</w:t></w:r></w:p><w:p><w:pPr><w:pStyle w:val="Heading3"/></w:pPr><w:r><w:rPr/><w:t xml:space="preserve">Formation universitaire</w:t></w:r></w:p><w:p><w:pPr/><w:r><w:rPr><w:i w:val="1"/><w:iCs w:val="1"/></w:rPr><w:t xml:space="preserve">2025-2026</w:t></w:r><w:r><w:rPr/><w:t xml:space="preserve"> – </w:t></w:r><w:r><w:rPr><w:b w:val="1"/><w:bCs w:val="1"/></w:rPr><w:t xml:space="preserve">Préparation à l'agrégation spéciale – Lettres Modernes</w:t></w:r><w:r><w:rPr/><w:t xml:space="preserve">, Université Paris-Est-Créteil.</w:t></w:r></w:p><w:p><w:pPr/><w:r><w:rPr><w:i w:val="1"/><w:iCs w:val="1"/></w:rPr><w:t xml:space="preserve">2017 - 2022</w:t></w:r><w:r><w:rPr/><w:t xml:space="preserve"> – </w:t></w:r><w:r><w:rPr><w:b w:val="1"/><w:bCs w:val="1"/></w:rPr><w:t xml:space="preserve">Doctorat de littérature comparée (littératures françaises et scandinaves)</w:t></w:r><w:r><w:rPr/><w:t xml:space="preserve">, Unistra, Strasbourg. Sujet : &amp;quot;L'Arctique des </w:t></w:r><w:r><w:rPr><w:i w:val="1"/><w:iCs w:val="1"/></w:rPr><w:t xml:space="preserve">polars</w:t></w:r><w:r><w:rPr/><w:t xml:space="preserve"> </w:t></w:r><w:r><w:rPr><w:i w:val="1"/><w:iCs w:val="1"/></w:rPr><w:t xml:space="preserve">polaires</w:t></w:r><w:r><w:rPr/><w:t xml:space="preserve"> : en-quête des représentations et récits d'inquiétudes au XXIe siècle &amp;quot;, sous la direction de Thomas Mohnike. Soutenance de thèse : 1er décembre 2022.</w:t></w:r></w:p><w:p><w:pPr/><w:r><w:rPr><w:i w:val="1"/><w:iCs w:val="1"/></w:rPr><w:t xml:space="preserve">2017-2021</w:t></w:r><w:r><w:rPr/><w:t xml:space="preserve"> – </w:t></w:r><w:r><w:rPr><w:b w:val="1"/><w:bCs w:val="1"/></w:rPr><w:t xml:space="preserve">D.U Études scandinaves</w:t></w:r><w:r><w:rPr/><w:t xml:space="preserve">, Unistra, Strabourg.</w:t></w:r></w:p><w:p><w:pPr/><w:r><w:rPr><w:i w:val="1"/><w:iCs w:val="1"/></w:rPr><w:t xml:space="preserve">2014-2016</w:t></w:r><w:r><w:rPr/><w:t xml:space="preserve"> – </w:t></w:r><w:r><w:rPr><w:b w:val="1"/><w:bCs w:val="1"/></w:rPr><w:t xml:space="preserve">Master de Lettres Modernes</w:t></w:r><w:r><w:rPr/><w:t xml:space="preserve">, Université de Haute-Alsace, Mulhouse. Mémoire de recherche : &amp;quot;Les récits d'expéditions polaires&amp;quot;, sous la direction de Frédérique Toudoire-Surlapierre.</w:t></w:r></w:p><w:p><w:pPr/><w:r><w:rPr><w:i w:val="1"/><w:iCs w:val="1"/></w:rPr><w:t xml:space="preserve">2011-2014</w:t></w:r><w:r><w:rPr/><w:t xml:space="preserve"> – </w:t></w:r><w:r><w:rPr><w:b w:val="1"/><w:bCs w:val="1"/></w:rPr><w:t xml:space="preserve">Licence de Lettres Modernes</w:t></w:r><w:r><w:rPr/><w:t xml:space="preserve">, Université de Haute-Alsace, Mulhouse.</w:t></w:r></w:p><w:p><w:pPr><w:pStyle w:val="Heading3"/></w:pPr><w:r><w:rPr/><w:t xml:space="preserve">Charges d'enseignement</w:t></w:r></w:p><w:p><w:pPr/><w:r><w:rPr><w:i w:val="1"/><w:iCs w:val="1"/></w:rPr><w:t xml:space="preserve">2024-2025</w:t></w:r><w:r><w:rPr/><w:t xml:space="preserve"> – ATER Études Culturelles, Université de Lorraine</w:t></w:r></w:p><w:p><w:pPr><w:numPr><w:ilvl w:val="0"/><w:numId w:val="1"/></w:numPr></w:pPr><w:r><w:rPr/><w:t xml:space="preserve">CM </w:t></w:r><w:r><w:rPr><w:b w:val="1"/><w:bCs w:val="1"/></w:rPr><w:t xml:space="preserve">Histoire culturelle de l'enfance et de l'adolescen</w:t></w:r><w:r><w:rPr/><w:t xml:space="preserve">, L1</w:t></w:r></w:p><w:p><w:pPr><w:numPr><w:ilvl w:val="0"/><w:numId w:val="1"/></w:numPr></w:pPr><w:r><w:rPr/><w:t xml:space="preserve">CM </w:t></w:r><w:r><w:rPr><w:b w:val="1"/><w:bCs w:val="1"/></w:rPr><w:t xml:space="preserve">Introduction à la littérature jeunesse</w:t></w:r><w:r><w:rPr/><w:t xml:space="preserve">, L1</w:t></w:r></w:p><w:p><w:pPr><w:numPr><w:ilvl w:val="0"/><w:numId w:val="1"/></w:numPr></w:pPr><w:r><w:rPr/><w:t xml:space="preserve">TD </w:t></w:r><w:r><w:rPr><w:b w:val="1"/><w:bCs w:val="1"/></w:rPr><w:t xml:space="preserve">Méthodologie des études culturelles</w:t></w:r><w:r><w:rPr/><w:t xml:space="preserve">, L1</w:t></w:r></w:p><w:p><w:pPr><w:numPr><w:ilvl w:val="0"/><w:numId w:val="1"/></w:numPr></w:pPr><w:r><w:rPr/><w:t xml:space="preserve">TD </w:t></w:r><w:r><w:rPr><w:b w:val="1"/><w:bCs w:val="1"/></w:rPr><w:t xml:space="preserve">Anthropologie du récit</w:t></w:r><w:r><w:rPr/><w:t xml:space="preserve">, L1</w:t></w:r></w:p><w:p><w:pPr><w:numPr><w:ilvl w:val="0"/><w:numId w:val="1"/></w:numPr></w:pPr><w:r><w:rPr/><w:t xml:space="preserve">TD </w:t></w:r><w:r><w:rPr><w:b w:val="1"/><w:bCs w:val="1"/></w:rPr><w:t xml:space="preserve">Étude de corpus (des genres de l'imaginaire)</w:t></w:r><w:r><w:rPr/><w:t xml:space="preserve">, L2</w:t></w:r></w:p><w:p><w:pPr><w:numPr><w:ilvl w:val="0"/><w:numId w:val="1"/></w:numPr></w:pPr><w:r><w:rPr/><w:t xml:space="preserve">CM </w:t></w:r><w:r><w:rPr><w:b w:val="1"/><w:bCs w:val="1"/></w:rPr><w:t xml:space="preserve">Séries et sérialité</w:t></w:r><w:r><w:rPr/><w:t xml:space="preserve">, L3</w:t></w:r></w:p><w:p><w:pPr><w:numPr><w:ilvl w:val="0"/><w:numId w:val="1"/></w:numPr></w:pPr><w:r><w:rPr/><w:t xml:space="preserve">TP </w:t></w:r><w:r><w:rPr><w:b w:val="1"/><w:bCs w:val="1"/></w:rPr><w:t xml:space="preserve">Écrire les récits</w:t></w:r><w:r><w:rPr/><w:t xml:space="preserve">, L3</w:t></w:r></w:p><w:p><w:pPr/><w:r><w:rPr><w:i w:val="1"/><w:iCs w:val="1"/></w:rPr><w:t xml:space="preserve">2023-2024</w:t></w:r><w:r><w:rPr/><w:t xml:space="preserve"> – ATER Études Culturelles, Université de Lorraine</w:t></w:r></w:p><w:p><w:pPr><w:numPr><w:ilvl w:val="0"/><w:numId w:val="2"/></w:numPr></w:pPr><w:r><w:rPr/><w:t xml:space="preserve">TD </w:t></w:r><w:r><w:rPr><w:b w:val="1"/><w:bCs w:val="1"/></w:rPr><w:t xml:space="preserve">Anthropologie culturelle</w:t></w:r><w:r><w:rPr/><w:t xml:space="preserve">, L1</w:t></w:r></w:p><w:p><w:pPr><w:numPr><w:ilvl w:val="0"/><w:numId w:val="2"/></w:numPr></w:pPr><w:r><w:rPr/><w:t xml:space="preserve">TD </w:t></w:r><w:r><w:rPr><w:b w:val="1"/><w:bCs w:val="1"/></w:rPr><w:t xml:space="preserve">Pratiques culturelles contemporaines</w:t></w:r><w:r><w:rPr/><w:t xml:space="preserve">, L1</w:t></w:r></w:p><w:p><w:pPr><w:numPr><w:ilvl w:val="0"/><w:numId w:val="2"/></w:numPr></w:pPr><w:r><w:rPr/><w:t xml:space="preserve">TD </w:t></w:r><w:r><w:rPr><w:b w:val="1"/><w:bCs w:val="1"/></w:rPr><w:t xml:space="preserve">Méthodologie universitaire</w:t></w:r><w:r><w:rPr/><w:t xml:space="preserve">, L1</w:t></w:r></w:p><w:p><w:pPr><w:numPr><w:ilvl w:val="0"/><w:numId w:val="2"/></w:numPr></w:pPr><w:r><w:rPr/><w:t xml:space="preserve">TD </w:t></w:r><w:r><w:rPr><w:b w:val="1"/><w:bCs w:val="1"/></w:rPr><w:t xml:space="preserve">Mythocritique</w:t></w:r><w:r><w:rPr/><w:t xml:space="preserve">, L3</w:t></w:r></w:p><w:p><w:pPr/><w:r><w:rPr><w:i w:val="1"/><w:iCs w:val="1"/></w:rPr><w:t xml:space="preserve">février-juin 2023</w:t></w:r><w:r><w:rPr/><w:t xml:space="preserve"> – Professeure de français, Collège Anne Franck, Illzach, 4e-3e</w:t></w:r></w:p><w:p><w:pPr/><w:r><w:rPr><w:i w:val="1"/><w:iCs w:val="1"/></w:rPr><w:t xml:space="preserve">2020-2021</w:t></w:r><w:r><w:rPr/><w:t xml:space="preserve"> – Vacataire d'enseignement</w:t></w:r></w:p><w:p><w:pPr><w:numPr><w:ilvl w:val="0"/><w:numId w:val="3"/></w:numPr></w:pPr><w:r><w:rPr/><w:t xml:space="preserve">Unistra, Strabourg : CM </w:t></w:r><w:r><w:rPr><w:b w:val="1"/><w:bCs w:val="1"/></w:rPr><w:t xml:space="preserve">Contacts de langues et cultures</w:t></w:r><w:r><w:rPr/><w:t xml:space="preserve">, L2-L3 (UE ouverture).</w:t></w:r></w:p><w:p><w:pPr><w:numPr><w:ilvl w:val="0"/><w:numId w:val="3"/></w:numPr></w:pPr><w:r><w:rPr/><w:t xml:space="preserve">Université de Haute-Alsace, Mulhouse : TD </w:t></w:r><w:r><w:rPr><w:b w:val="1"/><w:bCs w:val="1"/></w:rPr><w:t xml:space="preserve">Langue Française et Écrits Techniques</w:t></w:r><w:r><w:rPr/><w:t xml:space="preserve">, L1 Lettres Modernes.</w:t></w:r></w:p><w:p><w:pPr><w:numPr><w:ilvl w:val="0"/><w:numId w:val="3"/></w:numPr></w:pPr><w:r><w:rPr/><w:t xml:space="preserve">Université de Lorraine, Nancy : TD </w:t></w:r><w:r><w:rPr><w:b w:val="1"/><w:bCs w:val="1"/></w:rPr><w:t xml:space="preserve">Mythocritique</w:t></w:r><w:r><w:rPr/><w:t xml:space="preserve">, L3 Études Culturelles.</w:t></w:r></w:p><w:p><w:pPr><w:pStyle w:val="Heading3"/></w:pPr><w:r><w:rPr/><w:t xml:space="preserve">Charges administratives</w:t></w:r></w:p><w:p><w:pPr/><w:r><w:rPr><w:i w:val="1"/><w:iCs w:val="1"/></w:rPr><w:t xml:space="preserve">2024-2025</w:t></w:r><w:r><w:rPr/><w:t xml:space="preserve"> – </w:t></w:r><w:r><w:rPr><w:b w:val="1"/><w:bCs w:val="1"/></w:rPr><w:t xml:space="preserve">Membre section disciplinaire, représentante ATER</w:t></w:r><w:r><w:rPr/><w:t xml:space="preserve">, Université de Lorraine.</w:t></w:r></w:p><w:p><w:pPr/><w:r><w:rPr><w:i w:val="1"/><w:iCs w:val="1"/></w:rPr><w:t xml:space="preserve">2024-</w:t></w:r><w:r><w:rPr/><w:t xml:space="preserve"> – </w:t></w:r><w:r><w:rPr><w:b w:val="1"/><w:bCs w:val="1"/></w:rPr><w:t xml:space="preserve">Secrétaire pour la </w:t></w:r><w:r><w:rPr><w:b w:val="1"/><w:bCs w:val="1"/><w:i w:val="1"/><w:iCs w:val="1"/></w:rPr><w:t xml:space="preserve">Popular culture association of France</w:t></w:r><w:r><w:rPr><w:b w:val="1"/><w:bCs w:val="1"/></w:rPr><w:t xml:space="preserve"> (PCAof)</w:t></w:r></w:p><w:p><w:pPr/><w:r><w:rPr><w:i w:val="1"/><w:iCs w:val="1"/></w:rPr><w:t xml:space="preserve">2021-2023</w:t></w:r><w:r><w:rPr/><w:t xml:space="preserve"> – </w:t></w:r><w:r><w:rPr><w:b w:val="1"/><w:bCs w:val="1"/></w:rPr><w:t xml:space="preserve">Représentante des doctorant.e.s à l'Association pour les Études Nordiques de France</w:t></w:r><w:r><w:rPr/><w:t xml:space="preserve"> (APEN)</w:t></w:r></w:p><w:p><w:pPr/><w:r><w:rPr><w:i w:val="1"/><w:iCs w:val="1"/></w:rPr><w:t xml:space="preserve">2019-2020</w:t></w:r><w:r><w:rPr/><w:t xml:space="preserve"> – </w:t></w:r><w:r><w:rPr><w:b w:val="1"/><w:bCs w:val="1"/></w:rPr><w:t xml:space="preserve">Membre section disciplinaire</w:t></w:r><w:r><w:rPr/><w:t xml:space="preserve">, Université de Haute-Alsace.</w:t></w:r></w:p><w:p><w:pPr/><w:r><w:rPr><w:i w:val="1"/><w:iCs w:val="1"/></w:rPr><w:t xml:space="preserve">2018-2020</w:t></w:r><w:r><w:rPr/><w:t xml:space="preserve"> – </w:t></w:r><w:r><w:rPr><w:b w:val="1"/><w:bCs w:val="1"/></w:rPr><w:t xml:space="preserve">Représentante des doctorant.e.s à la Commission Recherche</w:t></w:r><w:r><w:rPr/><w:t xml:space="preserve"> (CR), Université de Haute-Alsace.</w:t></w:r></w:p><w:p><w:pPr/><w:r><w:rPr><w:i w:val="1"/><w:iCs w:val="1"/></w:rPr><w:t xml:space="preserve">2013-2015</w:t></w:r><w:r><w:rPr/><w:t xml:space="preserve"> – </w:t></w:r><w:r><w:rPr><w:b w:val="1"/><w:bCs w:val="1"/></w:rPr><w:t xml:space="preserve">Représentante étudiants au conseil de la Faculté des Lettres et Sciances Humaines</w:t></w:r><w:r><w:rPr/><w:t xml:space="preserve"> (FLSH), Université de Haute-Alsace.</w:t></w:r></w:p><w:p><w:pPr><w:pStyle w:val="Heading3"/></w:pPr><w:r><w:rPr/><w:t xml:space="preserve">Bourses & récompenses</w:t></w:r></w:p><w:p><w:pPr/><w:r><w:rPr><w:i w:val="1"/><w:iCs w:val="1"/></w:rPr><w:t xml:space="preserve">2023</w:t></w:r><w:r><w:rPr/><w:t xml:space="preserve"> – </w:t></w:r><w:r><w:rPr><w:b w:val="1"/><w:bCs w:val="1"/></w:rPr><w:t xml:space="preserve">Prix de thèse interne</w:t></w:r><w:r><w:rPr/><w:t xml:space="preserve"> de l'école doctorale des Humanités (ED 520). Université de Strasbourg, Strasbourg.</w:t></w:r></w:p><w:p><w:pPr/><w:r><w:rPr><w:i w:val="1"/><w:iCs w:val="1"/></w:rPr><w:t xml:space="preserve">2018</w:t></w:r><w:r><w:rPr/><w:t xml:space="preserve"> – </w:t></w:r><w:r><w:rPr><w:b w:val="1"/><w:bCs w:val="1"/></w:rPr><w:t xml:space="preserve">Bouse d'Aide à la Mobilité Doctorale</w:t></w:r><w:r><w:rPr/><w:t xml:space="preserve"> (AMID). Université de Haute-Alsace, Mulhouse.</w:t></w:r></w:p><w:p><w:pPr/><w:r><w:rPr><w:i w:val="1"/><w:iCs w:val="1"/></w:rPr><w:t xml:space="preserve">2017-2020</w:t></w:r><w:r><w:rPr/><w:t xml:space="preserve"> – </w:t></w:r><w:r><w:rPr><w:b w:val="1"/><w:bCs w:val="1"/></w:rPr><w:t xml:space="preserve">Contrat doctoral ministériel</w:t></w:r><w:r><w:rPr/><w:t xml:space="preserve"> (3 ans). Ministère de l'Enseignement supérieur, de la Recherche et de l'Innovation, Paris.</w:t></w:r></w:p><w:p><w:pPr><w:pStyle w:val="Heading3"/></w:pPr><w:r><w:rPr/><w:t xml:space="preserve">Organisation d'évènements scientifiques</w:t></w:r></w:p><w:p><w:pPr/><w:r><w:rPr><w:i w:val="1"/><w:iCs w:val="1"/></w:rPr><w:t xml:space="preserve">mai 2025</w:t></w:r><w:r><w:rPr/><w:t xml:space="preserve"> – </w:t></w:r><w:r><w:rPr><w:b w:val="1"/><w:bCs w:val="1"/></w:rPr><w:t xml:space="preserve">Comparatismes croisés : de nouvelles approches pour de nouveaux corpus ? Journée d’études des doctorant·e·s et jeunes docteur·e·s de la SFLGC</w:t></w:r><w:r><w:rPr/><w:t xml:space="preserve">, co-organisation avec Margaux Gérard, Solenne Guyot, SangYeon Kim et Laurence Riu-Comut et avec le soutien de la SFLGC, Université Sorbonne Nouvelle Paris 3.</w:t></w:r></w:p><w:p><w:pPr/><w:r><w:rPr><w:i w:val="1"/><w:iCs w:val="1"/></w:rPr><w:t xml:space="preserve">février 2025</w:t></w:r><w:r><w:rPr/><w:t xml:space="preserve"> – </w:t></w:r><w:r><w:rPr><w:b w:val="1"/><w:bCs w:val="1"/></w:rPr><w:t xml:space="preserve">De l'éco-anxité à l'éco'ptimisme : imaginer des futurs réenchantés dans les cultures populaires</w:t></w:r><w:r><w:rPr/><w:t xml:space="preserve">, journée d'étude co-organisée avec Bernard Jeannot, Université de Lorraine, Nancy.</w:t></w:r></w:p><w:p><w:pPr/><w:r><w:rPr><w:i w:val="1"/><w:iCs w:val="1"/></w:rPr><w:t xml:space="preserve">mai et décembre 2023</w:t></w:r><w:r><w:rPr/><w:t xml:space="preserve"> – </w:t></w:r><w:r><w:rPr><w:b w:val="1"/><w:bCs w:val="1"/></w:rPr><w:t xml:space="preserve">Atelier Jeunes Chercheur·ses en Littérature Comparée</w:t></w:r><w:r><w:rPr/><w:t xml:space="preserve">, co-organisation dans le cadre de la Société Française de Littérature Générale et Comparée (en ligne).</w:t></w:r></w:p><w:p><w:pPr/><w:r><w:rPr><w:i w:val="1"/><w:iCs w:val="1"/></w:rPr><w:t xml:space="preserve">mars 2023</w:t></w:r><w:r><w:rPr/><w:t xml:space="preserve"> – </w:t></w:r><w:r><w:rPr><w:b w:val="1"/><w:bCs w:val="1"/></w:rPr><w:t xml:space="preserve">&amp;quot;Raconter le Nord dans les cultures modernes et contemporaines&amp;quot;, colloque international et pluridisciplinaire</w:t></w:r><w:r><w:rPr/><w:t xml:space="preserve">, Université de Strasbourg et Bibliothèque Nationale Universitaire, Strasbourg.</w:t></w:r></w:p><w:p><w:pPr/><w:r><w:rPr><w:i w:val="1"/><w:iCs w:val="1"/></w:rPr><w:t xml:space="preserve">2019</w:t></w:r><w:r><w:rPr/><w:t xml:space="preserve"> – </w:t></w:r><w:r><w:rPr><w:b w:val="1"/><w:bCs w:val="1"/></w:rPr><w:t xml:space="preserve">Journées Doctorales des Humanités</w:t></w:r><w:r><w:rPr/><w:t xml:space="preserve"> &amp;quot;L'Attente&amp;quot; (JDH), responsable du comité d'organisation, membre du comité scientifique et du comité éditorial, Université de Haute-Alsace, Mulhouse.</w:t></w:r></w:p><w:p><w:pPr/><w:r><w:rPr><w:i w:val="1"/><w:iCs w:val="1"/></w:rPr><w:t xml:space="preserve">2018</w:t></w:r><w:r><w:rPr/><w:t xml:space="preserve"> – </w:t></w:r><w:r><w:rPr><w:b w:val="1"/><w:bCs w:val="1"/></w:rPr><w:t xml:space="preserve">Journées Doctorales des Humanités</w:t></w:r><w:r><w:rPr/><w:t xml:space="preserve"> &amp;quot;Intervention(s)&amp;quot; (JDH), membre du comité scientifique, Université de Haute-Alsace, Mulhouse.</w:t></w:r></w:p><w:p><w:pPr/><w:r><w:rPr><w:i w:val="1"/><w:iCs w:val="1"/></w:rPr><w:t xml:space="preserve">2016</w:t></w:r><w:r><w:rPr/><w:t xml:space="preserve"> – </w:t></w:r><w:r><w:rPr><w:b w:val="1"/><w:bCs w:val="1"/></w:rPr><w:t xml:space="preserve">Stage-Labo de M2</w:t></w:r><w:r><w:rPr/><w:t xml:space="preserve"> &amp;quot;Les cultures nomades&amp;quot;, comité d'organisation, dans le cadre du colloque annuel de l'Institut de recherche en Langues et Littératures Européennes (ILLE - UR 4363), Université de Haute-Alsace, Mulhouse. (Communication : &amp;quot;Le (Pôle) Nord : un territoire nomade&amp;quot;)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Les récits polaires : l'héritage de Jack London</w:t></w:r></w:hyperlink></w:p><w:p><w:pPr/><w:hyperlink r:id="rId9" w:history="1"><w:r><w:rPr><w:color w:val="#410a8c"/><w:u w:val="single"/></w:rPr><w:t xml:space="preserve">Marie-Lou Solbach</w:t></w:r></w:hyperlink></w:p><w:p><w:pPr/><w:r><w:rPr><w:i w:val="1"/><w:iCs w:val="1"/></w:rPr><w:t xml:space="preserve">Cultural Express [en ligne]</w:t></w:r><w:r><w:rPr/><w:t xml:space="preserve">, 2020, Winter is coming : que sont nos hivers depuis Jack London devenus ?, 3</w:t></w:r></w:p><w:p><w:pPr/><w:r><w:rPr/><w:t xml:space="preserve">Article dans une revue</w:t></w:r></w:p><w:p><w:pPr/><w:hyperlink r:id="rId8" w:history="1"><w:r><w:rPr><w:color w:val="#410a8c"/><w:u w:val="single"/></w:rPr><w:t xml:space="preserve">hal-03117985v1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Habiter l’inhabitable : l’imaginaire des extrêmes au prisme du huis clos technologique</w:t></w:r></w:hyperlink></w:p><w:p><w:pPr/><w:hyperlink r:id="rId9" w:history="1"><w:r><w:rPr><w:color w:val="#410a8c"/><w:u w:val="single"/></w:rPr><w:t xml:space="preserve">Marie-Lou Solbach</w:t></w:r></w:hyperlink><w:r><w:rPr/><w:t xml:space="preserve">,</w:t></w:r><w:hyperlink r:id="rId11" w:history="1"><w:r><w:rPr><w:color w:val="#410a8c"/><w:u w:val="single"/></w:rPr><w:t xml:space="preserve">Manon Barret</w:t></w:r></w:hyperlink><w:r><w:rPr/><w:t xml:space="preserve">,</w:t></w:r><w:hyperlink r:id="rId12" w:history="1"><w:r><w:rPr><w:color w:val="#410a8c"/><w:u w:val="single"/></w:rPr><w:t xml:space="preserve">Gatien Gambin</w:t></w:r></w:hyperlink></w:p><w:p><w:pPr/><w:r><w:rPr><w:i w:val="1"/><w:iCs w:val="1"/></w:rPr><w:t xml:space="preserve">(IN)HABITABILITÉS - Écrire les environnements extrêmes de l’expansion océanique à l’exploration spatiale</w:t></w:r><w:r><w:rPr/><w:t xml:space="preserve">, Dorine Rouiller ; Guillaume Linte, Mar 2025, Neuchâtel, France</w:t></w:r></w:p><w:p><w:pPr/><w:r><w:rPr/><w:t xml:space="preserve">Communication dans un congrès</w:t></w:r></w:p><w:p><w:pPr/><w:hyperlink r:id="rId10" w:history="1"><w:r><w:rPr><w:color w:val="#410a8c"/><w:u w:val="single"/></w:rPr><w:t xml:space="preserve">halshs-05453744v1</w:t></w:r></w:hyperlink></w:p></w:tc></w:tr><w:tr><w:trPr/><w:tc><w:tcPr><w:noWrap/></w:tcPr><w:p><w:pPr><w:spacing w:after="200"/></w:pPr><w:hyperlink r:id="rId13" w:history="1"><w:r><w:rPr><w:color w:val="1e198e"/><w:b w:val="1"/><w:bCs w:val="1"/><w:u w:val="single"/></w:rPr><w:t xml:space="preserve">Explosion, affaissement, engloutissement : choisissez votre apocalypse !</w:t></w:r></w:hyperlink></w:p><w:p><w:pPr/><w:hyperlink r:id="rId9" w:history="1"><w:r><w:rPr><w:color w:val="#410a8c"/><w:u w:val="single"/></w:rPr><w:t xml:space="preserve">Marie-Lou Solbach</w:t></w:r></w:hyperlink></w:p><w:p><w:pPr/><w:r><w:rPr><w:i w:val="1"/><w:iCs w:val="1"/></w:rPr><w:t xml:space="preserve">Le rôle de la littérature dans la réflexion sociale sur les catastrophes naturelles, de l’Antiquité à nos jours</w:t></w:r><w:r><w:rPr/><w:t xml:space="preserve">, Hélène Vial; Kim Lefebvre, May 2024, En ligne, France</w:t></w:r></w:p><w:p><w:pPr/><w:r><w:rPr/><w:t xml:space="preserve">Communication dans un congrès</w:t></w:r></w:p><w:p><w:pPr/><w:hyperlink r:id="rId13" w:history="1"><w:r><w:rPr><w:color w:val="#410a8c"/><w:u w:val="single"/></w:rPr><w:t xml:space="preserve">hal-04633418v1</w:t></w:r></w:hyperlink></w:p></w:tc></w:tr><w:tr><w:trPr/><w:tc><w:tcPr><w:noWrap/></w:tcPr><w:p><w:pPr><w:spacing w:after="200"/></w:pPr><w:hyperlink r:id="rId14" w:history="1"><w:r><w:rPr><w:color w:val="1e198e"/><w:b w:val="1"/><w:bCs w:val="1"/><w:u w:val="single"/></w:rPr><w:t xml:space="preserve">Meurtres au pôle Nord</w:t></w:r></w:hyperlink></w:p><w:p><w:pPr/><w:hyperlink r:id="rId9" w:history="1"><w:r><w:rPr><w:color w:val="#410a8c"/><w:u w:val="single"/></w:rPr><w:t xml:space="preserve">Marie-Lou Solbach</w:t></w:r></w:hyperlink></w:p><w:p><w:pPr/><w:r><w:rPr><w:i w:val="1"/><w:iCs w:val="1"/></w:rPr><w:t xml:space="preserve">20èmes Journées Scientifiques du CNFRAA</w:t></w:r><w:r><w:rPr/><w:t xml:space="preserve">, Comité National Français des Recherches Arctiques et Antarctiques, May 2024, Strasbourg (FR), France</w:t></w:r></w:p><w:p><w:pPr/><w:r><w:rPr/><w:t xml:space="preserve">Communication dans un congrès</w:t></w:r></w:p><w:p><w:pPr/><w:hyperlink r:id="rId14" w:history="1"><w:r><w:rPr><w:color w:val="#410a8c"/><w:u w:val="single"/></w:rPr><w:t xml:space="preserve">hal-04633405v1</w:t></w:r></w:hyperlink></w:p></w:tc></w:tr><w:tr><w:trPr/><w:tc><w:tcPr><w:noWrap/></w:tcPr><w:p><w:pPr><w:spacing w:after="200"/></w:pPr><w:hyperlink r:id="rId15" w:history="1"><w:r><w:rPr><w:color w:val="1e198e"/><w:b w:val="1"/><w:bCs w:val="1"/><w:u w:val="single"/></w:rPr><w:t xml:space="preserve">L'Arctique au coeur de la tourmente : quand le polar se mêle des dérèglements climatiques pour alerter les consciences</w:t></w:r></w:hyperlink></w:p><w:p><w:pPr/><w:hyperlink r:id="rId9" w:history="1"><w:r><w:rPr><w:color w:val="#410a8c"/><w:u w:val="single"/></w:rPr><w:t xml:space="preserve">Marie-Lou Solbach</w:t></w:r></w:hyperlink></w:p><w:p><w:pPr/><w:r><w:rPr><w:i w:val="1"/><w:iCs w:val="1"/></w:rPr><w:t xml:space="preserve">Quand les cultures populaires crient à l'urgence climatique</w:t></w:r><w:r><w:rPr/><w:t xml:space="preserve">, Danièle André; Annabel Audureau; Philippe Coulaud, Oct 2024, La Rochelle, France</w:t></w:r></w:p><w:p><w:pPr/><w:r><w:rPr/><w:t xml:space="preserve">Communication dans un congrès</w:t></w:r></w:p><w:p><w:pPr/><w:hyperlink r:id="rId15" w:history="1"><w:r><w:rPr><w:color w:val="#410a8c"/><w:u w:val="single"/></w:rPr><w:t xml:space="preserve">hal-04814575v1</w:t></w:r></w:hyperlink></w:p></w:tc></w:tr><w:tr><w:trPr/><w:tc><w:tcPr><w:noWrap/></w:tcPr><w:p><w:pPr><w:spacing w:after="200"/></w:pPr><w:hyperlink r:id="rId16" w:history="1"><w:r><w:rPr><w:color w:val="1e198e"/><w:b w:val="1"/><w:bCs w:val="1"/><w:u w:val="single"/></w:rPr><w:t xml:space="preserve">Récit d'inquiétudes contemporaines : les Polars Polaires</w:t></w:r></w:hyperlink></w:p><w:p><w:pPr/><w:hyperlink r:id="rId9" w:history="1"><w:r><w:rPr><w:color w:val="#410a8c"/><w:u w:val="single"/></w:rPr><w:t xml:space="preserve">Marie-Lou Solbach</w:t></w:r></w:hyperlink></w:p><w:p><w:pPr/><w:r><w:rPr><w:i w:val="1"/><w:iCs w:val="1"/></w:rPr><w:t xml:space="preserve">Séminaire du laboratoire : Mondes Germaniques et Nord-Européens</w:t></w:r><w:r><w:rPr/><w:t xml:space="preserve">, May 2022, Strasbourg, France</w:t></w:r></w:p><w:p><w:pPr/><w:r><w:rPr/><w:t xml:space="preserve">Communication dans un congrès</w:t></w:r></w:p><w:p><w:pPr/><w:hyperlink r:id="rId16" w:history="1"><w:r><w:rPr><w:color w:val="#410a8c"/><w:u w:val="single"/></w:rPr><w:t xml:space="preserve">hal-03680567v1</w:t></w:r></w:hyperlink></w:p></w:tc></w:tr><w:tr><w:trPr/><w:tc><w:tcPr><w:noWrap/></w:tcPr><w:p><w:pPr><w:spacing w:after="200"/></w:pPr><w:hyperlink r:id="rId17" w:history="1"><w:r><w:rPr><w:color w:val="1e198e"/><w:b w:val="1"/><w:bCs w:val="1"/><w:u w:val="single"/></w:rPr><w:t xml:space="preserve">Le nord dans le péritexte des polars polaires</w:t></w:r></w:hyperlink></w:p><w:p><w:pPr/><w:hyperlink r:id="rId9" w:history="1"><w:r><w:rPr><w:color w:val="#410a8c"/><w:u w:val="single"/></w:rPr><w:t xml:space="preserve">Marie-Lou Solbach</w:t></w:r></w:hyperlink></w:p><w:p><w:pPr/><w:r><w:rPr><w:i w:val="1"/><w:iCs w:val="1"/></w:rPr><w:t xml:space="preserve">Géographies et territoires du Nord</w:t></w:r><w:r><w:rPr/><w:t xml:space="preserve">, Pierre-Brice Stahl; Anders Löjdström, Mar 2021, Paris, France</w:t></w:r></w:p><w:p><w:pPr/><w:r><w:rPr/><w:t xml:space="preserve">Communication dans un congrès</w:t></w:r></w:p><w:p><w:pPr/><w:hyperlink r:id="rId17" w:history="1"><w:r><w:rPr><w:color w:val="#410a8c"/><w:u w:val="single"/></w:rPr><w:t xml:space="preserve">hal-03531836v1</w:t></w:r></w:hyperlink></w:p></w:tc></w:tr><w:tr><w:trPr/><w:tc><w:tcPr><w:noWrap/></w:tcPr><w:p><w:pPr><w:spacing w:after="200"/></w:pPr><w:hyperlink r:id="rId18" w:history="1"><w:r><w:rPr><w:color w:val="1e198e"/><w:b w:val="1"/><w:bCs w:val="1"/><w:u w:val="single"/></w:rPr><w:t xml:space="preserve">Les polars polaires : enquête sur les représentations des peuple autochtones arctiques dans la littérature policiaire</w:t></w:r></w:hyperlink></w:p><w:p><w:pPr/><w:hyperlink r:id="rId9" w:history="1"><w:r><w:rPr><w:color w:val="#410a8c"/><w:u w:val="single"/></w:rPr><w:t xml:space="preserve">Marie-Lou Solbach</w:t></w:r></w:hyperlink></w:p><w:p><w:pPr/><w:r><w:rPr><w:i w:val="1"/><w:iCs w:val="1"/></w:rPr><w:t xml:space="preserve">Lectures et relectures. Nouvelles méthodes de recherche en études germaniques et nord-européennes</w:t></w:r><w:r><w:rPr/><w:t xml:space="preserve">, Régine Battiston; Aurélie Choné; Anne Feler; Sonia Goldblum; Françoise Lartillot; Thomas Mohnike; Thomas Nicklas, May 2021, Metz, France</w:t></w:r></w:p><w:p><w:pPr/><w:r><w:rPr/><w:t xml:space="preserve">Communication dans un congrès</w:t></w:r></w:p><w:p><w:pPr/><w:hyperlink r:id="rId18" w:history="1"><w:r><w:rPr><w:color w:val="#410a8c"/><w:u w:val="single"/></w:rPr><w:t xml:space="preserve">hal-03531856v1</w:t></w:r></w:hyperlink></w:p></w:tc></w:tr><w:tr><w:trPr/><w:tc><w:tcPr><w:noWrap/></w:tcPr><w:p><w:pPr><w:spacing w:after="200"/></w:pPr><w:hyperlink r:id="rId19" w:history="1"><w:r><w:rPr><w:color w:val="1e198e"/><w:b w:val="1"/><w:bCs w:val="1"/><w:u w:val="single"/></w:rPr><w:t xml:space="preserve">De la visualisation à la rédaction de thèse : cartographie d’enquête(s) au sein d’un corpus de polars polaires</w:t></w:r></w:hyperlink></w:p><w:p><w:pPr/><w:hyperlink r:id="rId9" w:history="1"><w:r><w:rPr><w:color w:val="#410a8c"/><w:u w:val="single"/></w:rPr><w:t xml:space="preserve">Marie-Lou Solbach</w:t></w:r></w:hyperlink></w:p><w:p><w:pPr/><w:r><w:rPr><w:i w:val="1"/><w:iCs w:val="1"/></w:rPr><w:t xml:space="preserve">Journées EVEille, Constitution des données de la recherche, " Journée 5. visualisation des résultats de la recherche, graphes et schémas de données"</w:t></w:r><w:r><w:rPr/><w:t xml:space="preserve">, Anne Réach-Ngô; Marine Parra; Régine Battiston, May 2021, En ligne, France</w:t></w:r></w:p><w:p><w:pPr/><w:r><w:rPr/><w:t xml:space="preserve">Communication dans un congrès</w:t></w:r></w:p><w:p><w:pPr/><w:hyperlink r:id="rId19" w:history="1"><w:r><w:rPr><w:color w:val="#410a8c"/><w:u w:val="single"/></w:rPr><w:t xml:space="preserve">hal-03572389v1</w:t></w:r></w:hyperlink></w:p></w:tc></w:tr><w:tr><w:trPr/><w:tc><w:tcPr><w:noWrap/></w:tcPr><w:p><w:pPr><w:spacing w:after="200"/></w:pPr><w:hyperlink r:id="rId20" w:history="1"><w:r><w:rPr><w:color w:val="1e198e"/><w:b w:val="1"/><w:bCs w:val="1"/><w:u w:val="single"/></w:rPr><w:t xml:space="preserve">Scène de crime sur la banquise : le Groenland au cœur de l’enquête</w:t></w:r></w:hyperlink></w:p><w:p><w:pPr/><w:hyperlink r:id="rId9" w:history="1"><w:r><w:rPr><w:color w:val="#410a8c"/><w:u w:val="single"/></w:rPr><w:t xml:space="preserve">Marie-Lou Solbach</w:t></w:r></w:hyperlink></w:p><w:p><w:pPr/><w:r><w:rPr><w:i w:val="1"/><w:iCs w:val="1"/></w:rPr><w:t xml:space="preserve">L’écriture du « Nord du Nord » : construction d’images, confrontation au réel et positionnement dans le champ littéraire</w:t></w:r><w:r><w:rPr/><w:t xml:space="preserve">, Annie Bourguignon; Konrad Harrer; Daniel Chartier, Nov 2018, Nancy, France</w:t></w:r></w:p><w:p><w:pPr/><w:r><w:rPr/><w:t xml:space="preserve">Communication dans un congrès</w:t></w:r></w:p><w:p><w:pPr/><w:hyperlink r:id="rId20" w:history="1"><w:r><w:rPr><w:color w:val="#410a8c"/><w:u w:val="single"/></w:rPr><w:t xml:space="preserve">hal-03118017v1</w:t></w:r></w:hyperlink></w:p></w:tc></w:tr><w:tr><w:trPr/><w:tc><w:tcPr><w:noWrap/></w:tcPr><w:p><w:pPr><w:spacing w:after="200"/></w:pPr><w:hyperlink r:id="rId21" w:history="1"><w:r><w:rPr><w:color w:val="1e198e"/><w:b w:val="1"/><w:bCs w:val="1"/><w:u w:val="single"/></w:rPr><w:t xml:space="preserve">Le Nord instable dans les récits polaires</w:t></w:r></w:hyperlink></w:p><w:p><w:pPr/><w:hyperlink r:id="rId9" w:history="1"><w:r><w:rPr><w:color w:val="#410a8c"/><w:u w:val="single"/></w:rPr><w:t xml:space="preserve">Marie-Lou Solbach</w:t></w:r></w:hyperlink></w:p><w:p><w:pPr/><w:r><w:rPr><w:i w:val="1"/><w:iCs w:val="1"/></w:rPr><w:t xml:space="preserve">De la nordicité : Concept, représentation, imaginaire</w:t></w:r><w:r><w:rPr/><w:t xml:space="preserve">, Alessandre Balloti; Claire McKeown; Frédérique Toudoire-Surlapierre, Oct 2017, Mulhouse, France</w:t></w:r></w:p><w:p><w:pPr/><w:r><w:rPr/><w:t xml:space="preserve">Communication dans un congrès</w:t></w:r></w:p><w:p><w:pPr/><w:hyperlink r:id="rId21" w:history="1"><w:r><w:rPr><w:color w:val="#410a8c"/><w:u w:val="single"/></w:rPr><w:t xml:space="preserve">hal-03531912v1</w:t></w:r></w:hyperlink></w:p></w:tc></w:tr><w:tr><w:trPr/><w:tc><w:tcPr><w:noWrap/></w:tcPr><w:p><w:pPr><w:spacing w:after="200"/></w:pPr><w:hyperlink r:id="rId22" w:history="1"><w:r><w:rPr><w:color w:val="1e198e"/><w:b w:val="1"/><w:bCs w:val="1"/><w:u w:val="single"/></w:rPr><w:t xml:space="preserve">L'héritage de Jack London : les récits polaires</w:t></w:r></w:hyperlink></w:p><w:p><w:pPr/><w:hyperlink r:id="rId9" w:history="1"><w:r><w:rPr><w:color w:val="#410a8c"/><w:u w:val="single"/></w:rPr><w:t xml:space="preserve">Marie-Lou Solbach</w:t></w:r></w:hyperlink></w:p><w:p><w:pPr/><w:r><w:rPr><w:i w:val="1"/><w:iCs w:val="1"/></w:rPr><w:t xml:space="preserve">Winter is coming</w:t></w:r><w:r><w:rPr/><w:t xml:space="preserve">, Matthieu Freyheit; Tanguy Wuilleme, Nov 2016, Nancy, France</w:t></w:r></w:p><w:p><w:pPr/><w:r><w:rPr/><w:t xml:space="preserve">Communication dans un congrès</w:t></w:r></w:p><w:p><w:pPr/><w:hyperlink r:id="rId22" w:history="1"><w:r><w:rPr><w:color w:val="#410a8c"/><w:u w:val="single"/></w:rPr><w:t xml:space="preserve">hal-03531907v1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Et si nous perdions le Nord ?&amp;quot; En-quête de stabilisation dans les récits polaires</w:t></w:r></w:hyperlink></w:p><w:p><w:pPr/><w:hyperlink r:id="rId9" w:history="1"><w:r><w:rPr><w:color w:val="#410a8c"/><w:u w:val="single"/></w:rPr><w:t xml:space="preserve">Marie-Lou Solbach</w:t></w:r></w:hyperlink></w:p><w:p><w:pPr/><w:r><w:rPr/><w:t xml:space="preserve">épure. </w:t></w:r><w:r><w:rPr><w:i w:val="1"/><w:iCs w:val="1"/></w:rPr><w:t xml:space="preserve">De la nordicité au boréalisme</w:t></w:r><w:r><w:rPr/><w:t xml:space="preserve">, , 2020, 978-2-37496-090-6</w:t></w:r></w:p><w:p><w:pPr/><w:r><w:rPr/><w:t xml:space="preserve">Chapitre d'ouvrage</w:t></w:r></w:p><w:p><w:pPr/><w:hyperlink r:id="rId23" w:history="1"><w:r><w:rPr><w:color w:val="#410a8c"/><w:u w:val="single"/></w:rPr><w:t xml:space="preserve">hal-03118038v1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L'Arctique des polars polaires : en-quête des représentations et récits d'inquiétudes au XXIe siècle</w:t></w:r></w:hyperlink></w:p><w:p><w:pPr/><w:hyperlink r:id="rId9" w:history="1"><w:r><w:rPr><w:color w:val="#410a8c"/><w:u w:val="single"/></w:rPr><w:t xml:space="preserve">Marie-Lou Solbach</w:t></w:r></w:hyperlink></w:p><w:p><w:pPr/><w:r><w:rPr/><w:t xml:space="preserve">Littératures. Université de Strasbourg, 2022. Français. </w:t></w:r><w:hyperlink r:id="rId25" w:history="1"><w:r><w:rPr><w:color w:val="#410a8c"/><w:u w:val="single"/></w:rPr><w:t xml:space="preserve">⟨NNT : 2022STRAC021⟩</w:t></w:r></w:hyperlink></w:p><w:p><w:pPr/><w:r><w:rPr/><w:t xml:space="preserve">Thèse</w:t></w:r></w:p><w:p><w:pPr/><w:hyperlink r:id="rId24" w:history="1"><w:r><w:rPr><w:color w:val="#410a8c"/><w:u w:val="single"/></w:rPr><w:t xml:space="preserve">tel-04566447v1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Ecoanxiété</w:t></w:r></w:hyperlink></w:p><w:p><w:pPr/><w:hyperlink r:id="rId9" w:history="1"><w:r><w:rPr><w:color w:val="#410a8c"/><w:u w:val="single"/></w:rPr><w:t xml:space="preserve">Marie-Lou Solbach</w:t></w:r></w:hyperlink></w:p><w:p><w:pPr/><w:r><w:rPr/><w:t xml:space="preserve">2024</w:t></w:r></w:p><w:p><w:pPr/><w:r><w:rPr/><w:t xml:space="preserve">Article de blog scientifique</w:t></w:r></w:p><w:p><w:pPr/><w:hyperlink r:id="rId26" w:history="1"><w:r><w:rPr><w:color w:val="#410a8c"/><w:u w:val="single"/></w:rPr><w:t xml:space="preserve">hal-04701024v1</w:t></w:r></w:hyperlink></w:p></w:tc></w:tr><w:tr><w:trPr/><w:tc><w:tcPr><w:noWrap/></w:tcPr><w:p><w:pPr><w:spacing w:after="200"/></w:pPr><w:hyperlink r:id="rId27" w:history="1"><w:r><w:rPr><w:color w:val="1e198e"/><w:b w:val="1"/><w:bCs w:val="1"/><w:u w:val="single"/></w:rPr><w:t xml:space="preserve">Carnets de thèse</w:t></w:r></w:hyperlink></w:p><w:p><w:pPr/><w:hyperlink r:id="rId9" w:history="1"><w:r><w:rPr><w:color w:val="#410a8c"/><w:u w:val="single"/></w:rPr><w:t xml:space="preserve">Marie-Lou Solbach</w:t></w:r></w:hyperlink><w:r><w:rPr/><w:t xml:space="preserve">,</w:t></w:r><w:hyperlink r:id="rId28" w:history="1"><w:r><w:rPr><w:color w:val="#410a8c"/><w:u w:val="single"/></w:rPr><w:t xml:space="preserve">Marine Parra</w:t></w:r></w:hyperlink></w:p><w:p><w:pPr/><w:r><w:rPr/><w:t xml:space="preserve">2022</w:t></w:r></w:p><w:p><w:pPr/><w:r><w:rPr/><w:t xml:space="preserve">Article de blog scientifique</w:t></w:r></w:p><w:p><w:pPr/><w:hyperlink r:id="rId27" w:history="1"><w:r><w:rPr><w:color w:val="#410a8c"/><w:u w:val="single"/></w:rPr><w:t xml:space="preserve">hal-03728177v1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Méthodologie du commentaire d'œuvres en études culturelles</w:t></w:r></w:hyperlink></w:p><w:p><w:pPr/><w:hyperlink r:id="rId9" w:history="1"><w:r><w:rPr><w:color w:val="#410a8c"/><w:u w:val="single"/></w:rPr><w:t xml:space="preserve">Marie-Lou Solbach</w:t></w:r></w:hyperlink></w:p><w:p><w:pPr/><w:r><w:rPr/><w:t xml:space="preserve">Licence. Nancy, France. 2024, pp.2</w:t></w:r></w:p><w:p><w:pPr/><w:r><w:rPr/><w:t xml:space="preserve">Cours</w:t></w:r></w:p><w:p><w:pPr/><w:hyperlink r:id="rId29" w:history="1"><w:r><w:rPr><w:color w:val="#410a8c"/><w:u w:val="single"/></w:rPr><w:t xml:space="preserve">hal-05252193v1</w:t></w:r></w:hyperlink></w:p></w:tc></w:tr><w:tr><w:trPr/><w:tc><w:tcPr><w:noWrap/></w:tcPr><w:p><w:pPr><w:spacing w:after="200"/></w:pPr><w:hyperlink r:id="rId30" w:history="1"><w:r><w:rPr><w:color w:val="1e198e"/><w:b w:val="1"/><w:bCs w:val="1"/><w:u w:val="single"/></w:rPr><w:t xml:space="preserve">Méthodologie de l'exercice argumentatif</w:t></w:r></w:hyperlink></w:p><w:p><w:pPr/><w:hyperlink r:id="rId9" w:history="1"><w:r><w:rPr><w:color w:val="#410a8c"/><w:u w:val="single"/></w:rPr><w:t xml:space="preserve">Marie-Lou Solbach</w:t></w:r></w:hyperlink></w:p><w:p><w:pPr/><w:r><w:rPr/><w:t xml:space="preserve">Licence. Méthodologie des exercices universitaires, France. 2024, pp.2</w:t></w:r></w:p><w:p><w:pPr/><w:r><w:rPr/><w:t xml:space="preserve">Cours</w:t></w:r></w:p><w:p><w:pPr/><w:hyperlink r:id="rId30" w:history="1"><w:r><w:rPr><w:color w:val="#410a8c"/><w:u w:val="single"/></w:rPr><w:t xml:space="preserve">hal-05267437v1</w:t></w:r></w:hyperlink></w:p></w:tc></w:tr></w:tbl><w:sectPr><w:footerReference w:type="default" r:id="rId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288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15B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589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117985v1" TargetMode="External"/><Relationship Id="rId9" Type="http://schemas.openxmlformats.org/officeDocument/2006/relationships/hyperlink" Target="https://hal.science/search/index/?q=*&amp;authFullName_s=Marie-Lou Solbach" TargetMode="External"/><Relationship Id="rId10" Type="http://schemas.openxmlformats.org/officeDocument/2006/relationships/hyperlink" Target="https://shs.hal.science/halshs-05453744v1" TargetMode="External"/><Relationship Id="rId11" Type="http://schemas.openxmlformats.org/officeDocument/2006/relationships/hyperlink" Target="https://hal.science/search/index/?q=*&amp;authFullName_s=Manon Barret" TargetMode="External"/><Relationship Id="rId12" Type="http://schemas.openxmlformats.org/officeDocument/2006/relationships/hyperlink" Target="https://hal.science/search/index/?q=*&amp;authFullName_s=Gatien Gambin" TargetMode="External"/><Relationship Id="rId13" Type="http://schemas.openxmlformats.org/officeDocument/2006/relationships/hyperlink" Target="https://hal.science/hal-04633418v1" TargetMode="External"/><Relationship Id="rId14" Type="http://schemas.openxmlformats.org/officeDocument/2006/relationships/hyperlink" Target="https://hal.science/hal-04633405v1" TargetMode="External"/><Relationship Id="rId15" Type="http://schemas.openxmlformats.org/officeDocument/2006/relationships/hyperlink" Target="https://hal.science/hal-04814575v1" TargetMode="External"/><Relationship Id="rId16" Type="http://schemas.openxmlformats.org/officeDocument/2006/relationships/hyperlink" Target="https://hal.science/hal-03680567v1" TargetMode="External"/><Relationship Id="rId17" Type="http://schemas.openxmlformats.org/officeDocument/2006/relationships/hyperlink" Target="https://hal.science/hal-03531836v1" TargetMode="External"/><Relationship Id="rId18" Type="http://schemas.openxmlformats.org/officeDocument/2006/relationships/hyperlink" Target="https://hal.science/hal-03531856v1" TargetMode="External"/><Relationship Id="rId19" Type="http://schemas.openxmlformats.org/officeDocument/2006/relationships/hyperlink" Target="https://hal.science/hal-03572389v1" TargetMode="External"/><Relationship Id="rId20" Type="http://schemas.openxmlformats.org/officeDocument/2006/relationships/hyperlink" Target="https://hal.science/hal-03118017v1" TargetMode="External"/><Relationship Id="rId21" Type="http://schemas.openxmlformats.org/officeDocument/2006/relationships/hyperlink" Target="https://hal.science/hal-03531912v1" TargetMode="External"/><Relationship Id="rId22" Type="http://schemas.openxmlformats.org/officeDocument/2006/relationships/hyperlink" Target="https://hal.science/hal-03531907v1" TargetMode="External"/><Relationship Id="rId23" Type="http://schemas.openxmlformats.org/officeDocument/2006/relationships/hyperlink" Target="https://hal.science/hal-03118038v1" TargetMode="External"/><Relationship Id="rId24" Type="http://schemas.openxmlformats.org/officeDocument/2006/relationships/hyperlink" Target="https://theses.hal.science/tel-04566447v1" TargetMode="External"/><Relationship Id="rId25" Type="http://schemas.openxmlformats.org/officeDocument/2006/relationships/hyperlink" Target="https://www.theses.fr/2022STRAC021" TargetMode="External"/><Relationship Id="rId26" Type="http://schemas.openxmlformats.org/officeDocument/2006/relationships/hyperlink" Target="https://hal.science/hal-04701024v1" TargetMode="External"/><Relationship Id="rId27" Type="http://schemas.openxmlformats.org/officeDocument/2006/relationships/hyperlink" Target="https://hal.science/hal-03728177v1" TargetMode="External"/><Relationship Id="rId28" Type="http://schemas.openxmlformats.org/officeDocument/2006/relationships/hyperlink" Target="https://hal.science/search/index/?q=*&amp;authFullName_s=Marine Parra" TargetMode="External"/><Relationship Id="rId29" Type="http://schemas.openxmlformats.org/officeDocument/2006/relationships/hyperlink" Target="https://hal.science/hal-05252193v1" TargetMode="External"/><Relationship Id="rId30" Type="http://schemas.openxmlformats.org/officeDocument/2006/relationships/hyperlink" Target="https://hal.science/hal-05267437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Marie-Lou Solbach</dc:title>
  <dc:description>CV</dc:description>
  <dc:subject/>
  <cp:keywords/>
  <cp:category/>
  <cp:lastModifiedBy/>
  <dcterms:created xsi:type="dcterms:W3CDTF">2026-03-16T02:21:04+01:00</dcterms:created>
  <dcterms:modified xsi:type="dcterms:W3CDTF">2026-03-16T02:21:04+01:00</dcterms:modified>
</cp:coreProperties>
</file>

<file path=docProps/custom.xml><?xml version="1.0" encoding="utf-8"?>
<Properties xmlns="http://schemas.openxmlformats.org/officeDocument/2006/custom-properties" xmlns:vt="http://schemas.openxmlformats.org/officeDocument/2006/docPropsVTypes"/>
</file>