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marie-lucy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0000-0001-6600-7449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collaborative : enjeux et perspectives pour la formation et la recherche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2026,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⟨10.4000/163gm⟩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collaborative: enjeux et perspectives pour la formation et la recherche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internationalization to the interculturalization of research: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2025, 15 (2), pp.311-329.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⟨10.51186/journals/ed.2025.15-2.e1672⟩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l’interculturel en éducation : quelles perspectives pour penser l’éducation à la citoyenneté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Bergamaschi 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Regards pluriels sur l’interculturel en éducation : Quelles perspectives pour penser l’éducation à la citoyenneté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2024, Regards pluriels sur l'interculturel en éducation : Quelles perspectives pour penser une éducation à la citoyenneté ?, 14 (1), pp.1-7.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⟨10.51186/journals/ed.2024.14-1.e1610⟩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éducation à la citoyenneté en contexte interculturel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2024, 14 (1), pp.29-48.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⟨10.51186/journals/ed.2024.14-1.e1407⟩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recherche participative, concept et outil pour transformer les pratiques enseignantes.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A paraître, "Interculturalité" - Une notion-clé à développer et transmettre dans le contexte d'émergence d'universités à échelle européenne?, 2022/1,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⟨10.25656/01:24728⟩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d’accessibilité dans la recherche en éducation : une approche d’enquête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L'ambition inclusive de l'école, 20 ans après la loi de 2005</w:t>
            </w:r>
            <w:r>
              <w:rPr/>
              <w:t xml:space="preserve">, Aix-Marseille Université,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enquête ethnographique : complémentarités et perceptives pour la recherche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"ETHNOGRAPHIE ET RECHERCHES PARTICIPATIVES. ACTUALITES DES FORMES DE RECHERCHE-ACTION EN SCIENCES SOCIALES"</w:t>
            </w:r>
            <w:r>
              <w:rPr/>
              <w:t xml:space="preserve">, Université Lumière Lyon 2 Maison internationale des langues et des cultures,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enquête ethnographique : complémentarités et perspectives pour la recherche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ethnographie et recherches participatives</w:t>
            </w:r>
            <w:r>
              <w:rPr/>
              <w:t xml:space="preserve">, Université Lyon Lumière,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de Soi et préjugés à l’Egard des Immigrés chez les Adolescents : Le Rôle du Contexte Normatif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Yara Alnajjar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Bergamaschi 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2024,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 care et l'interculturalité : agir pour une éducation plus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sur l'empathie en éducation : Approches performatives, pour une éducation inclusive de l’école à l’université</w:t>
            </w:r>
            <w:r>
              <w:rPr/>
              <w:t xml:space="preserve">, Aix-Marseille Université,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la laïcité. 3ème congrès international sur la formation et la profession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enseignante, CRIFPE</w:t>
            </w:r>
            <w:r>
              <w:rPr/>
              <w:t xml:space="preserve">, Université de Genève, Dec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socioculturelle de Vygotski: réflexions et analyses en contexte interculturel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international (SSI) "Vygotski et l'éducation inclusive: regards épistémologiques sur les pouvoirs d'agir des professionnels"</w:t>
            </w:r>
            <w:r>
              <w:rPr/>
              <w:t xml:space="preserve">, May 2021, online,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la coéducation, entre culture des familles et culture de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Sfere-Provence (FED 4238)/AMPIRIC: Apprentissages, stratégies et politiques éducatives. Quelles interdisciplinarités, méthodologies et perspectives internationales?</w:t>
            </w:r>
            <w:r>
              <w:rPr/>
              <w:t xml:space="preserve">, Sfere Provence (FED 4238)/Ampiric,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représentations des familles et de l’école sur l’éducation : un projet coéducatif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alliances » face aux « nouvelles » problématiques éducatives à l’école : enjeux, tensions et controverses.</w:t>
            </w:r>
            <w:r>
              <w:rPr/>
              <w:t xml:space="preserve">, Laboratoires EMA, LASALE, LIRTE, Mar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désaffection des familles vis-à-vis des projets culturels à l’école.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alliances face aux nouvelles problématiques éducatives à l’école, enjeux, tensions et controverses</w:t>
            </w:r>
            <w:r>
              <w:rPr/>
              <w:t xml:space="preserve">, Université de Cergy-Pontoise, Mar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désaffection vis-à-vis des projets culturels à l'école élémentaire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en éducation (CRIFPE): Enjeux actuels et futurs de la formation et de la profession enseignante</w:t>
            </w:r>
            <w:r>
              <w:rPr/>
              <w:t xml:space="preserve">, CRIFPE, Apr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 service des apprentissages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Ecole et discrimination : penser les rapports de dominations en éducation prioritaire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artistiques à l'école: interculturalités et pratiques enseignantes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Accompagner la migration, Des représentations à l'action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religieuse : quelles compétences pour la formation des 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SFERE-Provence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</w:p>
          <w:p>
            <w:pPr/>
            <w:r>
              <w:rPr/>
              <w:t xml:space="preserve">Presses Universitaires de Provence. 2025, 9791032005675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Interculturalités et pratiques enseignantes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/>
              <w:t xml:space="preserve">Virginie Brinker; Pauline Franchini; Caroline Raulet-Marcel; Anne Schneider. </w:t>
            </w:r>
            <w:r>
              <w:rPr>
                <w:i w:val="1"/>
                <w:iCs w:val="1"/>
              </w:rPr>
              <w:t xml:space="preserve">Accompagner l’immigration. Des représentation à l’action</w:t>
            </w:r>
            <w:r>
              <w:rPr/>
              <w:t xml:space="preserve">, Édition In Press, pp.169-190, 2025,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pratiques enseignantes : le cas des parcours d’éducation artistique et culturelle à l’école (PEAC)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migration. Accompagner la migration.</w:t>
            </w:r>
            <w:r>
              <w:rPr/>
              <w:t xml:space="preserve">, 2025,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d'éducation artistique et culturelle : implication des parents et persévérance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pour éduquer en faveur de la persévérance scolaire</w:t>
            </w:r>
            <w:r>
              <w:rPr/>
              <w:t xml:space="preserve">, éditions Delatour France, pp.97-112, 2022, 978-2-7521-0443-4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d'éducation artistique et culturelle, un outil au service de la persévérance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pour éduquer en faveur de la persévérance scolaire</w:t>
            </w:r>
            <w:r>
              <w:rPr/>
              <w:t xml:space="preserve">, Delatour, pp.95-110, A paraître, Créer pour éduquer en faveur de la persévérance scolaire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hal-03226055v1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C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ucy" TargetMode="External"/><Relationship Id="rId8" Type="http://schemas.openxmlformats.org/officeDocument/2006/relationships/hyperlink" Target="https://orcid.org/0000-0001-6600-7449" TargetMode="External"/><Relationship Id="rId9" Type="http://schemas.openxmlformats.org/officeDocument/2006/relationships/hyperlink" Target="https://hal.science/hal-05600528v1" TargetMode="External"/><Relationship Id="rId10" Type="http://schemas.openxmlformats.org/officeDocument/2006/relationships/hyperlink" Target="https://hal.science/search/index/?q=*&amp;authFullName_s=Marie Lucy" TargetMode="External"/><Relationship Id="rId11" Type="http://schemas.openxmlformats.org/officeDocument/2006/relationships/hyperlink" Target="https://dx.doi.org/10.4000/163gm" TargetMode="External"/><Relationship Id="rId12" Type="http://schemas.openxmlformats.org/officeDocument/2006/relationships/hyperlink" Target="https://hal.science/hal-05550435v1" TargetMode="External"/><Relationship Id="rId13" Type="http://schemas.openxmlformats.org/officeDocument/2006/relationships/hyperlink" Target="https://hal.science/hal-05549934v1" TargetMode="External"/><Relationship Id="rId14" Type="http://schemas.openxmlformats.org/officeDocument/2006/relationships/hyperlink" Target="https://hal.science/search/index/?q=*&amp;authFullName_s=Pascal Terrien" TargetMode="External"/><Relationship Id="rId15" Type="http://schemas.openxmlformats.org/officeDocument/2006/relationships/hyperlink" Target="https://dx.doi.org/10.51186/journals/ed.2025.15-2.e1672" TargetMode="External"/><Relationship Id="rId16" Type="http://schemas.openxmlformats.org/officeDocument/2006/relationships/hyperlink" Target="https://hal.science/hal-04363166v1" TargetMode="External"/><Relationship Id="rId17" Type="http://schemas.openxmlformats.org/officeDocument/2006/relationships/hyperlink" Target="https://hal.science/search/index/?q=*&amp;authFullName_s=Bergamaschi Alessandro" TargetMode="External"/><Relationship Id="rId18" Type="http://schemas.openxmlformats.org/officeDocument/2006/relationships/hyperlink" Target="https://hal.science/hal-05549929v1" TargetMode="External"/><Relationship Id="rId19" Type="http://schemas.openxmlformats.org/officeDocument/2006/relationships/hyperlink" Target="https://hal.science/search/index/?q=*&amp;authFullName_s=Alessandro Bergamaschi" TargetMode="External"/><Relationship Id="rId20" Type="http://schemas.openxmlformats.org/officeDocument/2006/relationships/hyperlink" Target="https://dx.doi.org/10.51186/journals/ed.2024.14-1.e1610" TargetMode="External"/><Relationship Id="rId21" Type="http://schemas.openxmlformats.org/officeDocument/2006/relationships/hyperlink" Target="https://hal.science/hal-04808585v1" TargetMode="External"/><Relationship Id="rId22" Type="http://schemas.openxmlformats.org/officeDocument/2006/relationships/hyperlink" Target="https://dx.doi.org/10.51186/journals/ed.2024.14-1.e1407" TargetMode="External"/><Relationship Id="rId23" Type="http://schemas.openxmlformats.org/officeDocument/2006/relationships/hyperlink" Target="https://amu.hal.science/hal-03561049v1" TargetMode="External"/><Relationship Id="rId24" Type="http://schemas.openxmlformats.org/officeDocument/2006/relationships/hyperlink" Target="https://hal.science/search/index/?q=*&amp;authFullName_s=Mercedes Baugnies" TargetMode="External"/><Relationship Id="rId25" Type="http://schemas.openxmlformats.org/officeDocument/2006/relationships/hyperlink" Target="https://dx.doi.org/10.25656/01:24728" TargetMode="External"/><Relationship Id="rId26" Type="http://schemas.openxmlformats.org/officeDocument/2006/relationships/hyperlink" Target="https://hal.science/hal-05550445v1" TargetMode="External"/><Relationship Id="rId27" Type="http://schemas.openxmlformats.org/officeDocument/2006/relationships/hyperlink" Target="https://hal.science/search/index/?q=*&amp;authFullName_s=Nathalie Mika&#239;loff" TargetMode="External"/><Relationship Id="rId28" Type="http://schemas.openxmlformats.org/officeDocument/2006/relationships/hyperlink" Target="https://amu.hal.science/hal-04603078v1" TargetMode="External"/><Relationship Id="rId29" Type="http://schemas.openxmlformats.org/officeDocument/2006/relationships/hyperlink" Target="https://hal.science/hal-05550452v1" TargetMode="External"/><Relationship Id="rId30" Type="http://schemas.openxmlformats.org/officeDocument/2006/relationships/hyperlink" Target="https://hal.science/hal-04902767v1" TargetMode="External"/><Relationship Id="rId31" Type="http://schemas.openxmlformats.org/officeDocument/2006/relationships/hyperlink" Target="https://hal.science/search/index/?q=*&amp;authFullName_s=Franck Bettendorff" TargetMode="External"/><Relationship Id="rId32" Type="http://schemas.openxmlformats.org/officeDocument/2006/relationships/hyperlink" Target="https://hal.science/search/index/?q=*&amp;authFullName_s=Sidonie Vacher" TargetMode="External"/><Relationship Id="rId33" Type="http://schemas.openxmlformats.org/officeDocument/2006/relationships/hyperlink" Target="https://hal.science/search/index/?q=*&amp;authFullName_s=Dylan Racana" TargetMode="External"/><Relationship Id="rId34" Type="http://schemas.openxmlformats.org/officeDocument/2006/relationships/hyperlink" Target="https://hal.science/search/index/?q=*&amp;authFullName_s=Gabriela Valente" TargetMode="External"/><Relationship Id="rId35" Type="http://schemas.openxmlformats.org/officeDocument/2006/relationships/hyperlink" Target="https://hal.science/hal-04718033v1" TargetMode="External"/><Relationship Id="rId36" Type="http://schemas.openxmlformats.org/officeDocument/2006/relationships/hyperlink" Target="https://hal.science/search/index/?q=*&amp;authFullName_s=Yara Alnajjar" TargetMode="External"/><Relationship Id="rId37" Type="http://schemas.openxmlformats.org/officeDocument/2006/relationships/hyperlink" Target="https://hal.science/search/index/?q=*&amp;authFullName_s=Armelle Nugier" TargetMode="External"/><Relationship Id="rId38" Type="http://schemas.openxmlformats.org/officeDocument/2006/relationships/hyperlink" Target="https://hal.science/search/index/?q=*&amp;authFullName_s=Constantina Badea" TargetMode="External"/><Relationship Id="rId39" Type="http://schemas.openxmlformats.org/officeDocument/2006/relationships/hyperlink" Target="https://hal.science/hal-05550462v1" TargetMode="External"/><Relationship Id="rId40" Type="http://schemas.openxmlformats.org/officeDocument/2006/relationships/hyperlink" Target="https://hal.science/hal-05550478v1" TargetMode="External"/><Relationship Id="rId41" Type="http://schemas.openxmlformats.org/officeDocument/2006/relationships/hyperlink" Target="https://hal.science/search/index/?q=*&amp;authFullName_s=Nicolas Sembel" TargetMode="External"/><Relationship Id="rId42" Type="http://schemas.openxmlformats.org/officeDocument/2006/relationships/hyperlink" Target="https://amu.hal.science/hal-03226077v1" TargetMode="External"/><Relationship Id="rId43" Type="http://schemas.openxmlformats.org/officeDocument/2006/relationships/hyperlink" Target="https://amu.hal.science/hal-03226074v1" TargetMode="External"/><Relationship Id="rId44" Type="http://schemas.openxmlformats.org/officeDocument/2006/relationships/hyperlink" Target="https://amu.hal.science/hal-03226075v1" TargetMode="External"/><Relationship Id="rId45" Type="http://schemas.openxmlformats.org/officeDocument/2006/relationships/hyperlink" Target="https://amu.hal.science/hal-03267960v1" TargetMode="External"/><Relationship Id="rId46" Type="http://schemas.openxmlformats.org/officeDocument/2006/relationships/hyperlink" Target="https://amu.hal.science/hal-03226070v1" TargetMode="External"/><Relationship Id="rId47" Type="http://schemas.openxmlformats.org/officeDocument/2006/relationships/hyperlink" Target="https://amu.hal.science/hal-02468580v1" TargetMode="External"/><Relationship Id="rId48" Type="http://schemas.openxmlformats.org/officeDocument/2006/relationships/hyperlink" Target="https://amu.hal.science/hal-03226072v1" TargetMode="External"/><Relationship Id="rId49" Type="http://schemas.openxmlformats.org/officeDocument/2006/relationships/hyperlink" Target="https://amu.hal.science/hal-03391838v1" TargetMode="External"/><Relationship Id="rId50" Type="http://schemas.openxmlformats.org/officeDocument/2006/relationships/hyperlink" Target="https://hal.science/hal-05550013v1" TargetMode="External"/><Relationship Id="rId51" Type="http://schemas.openxmlformats.org/officeDocument/2006/relationships/hyperlink" Target="https://amu.hal.science/hal-05047301v1" TargetMode="External"/><Relationship Id="rId52" Type="http://schemas.openxmlformats.org/officeDocument/2006/relationships/hyperlink" Target="https://hal.science/hal-05550416v1" TargetMode="External"/><Relationship Id="rId53" Type="http://schemas.openxmlformats.org/officeDocument/2006/relationships/hyperlink" Target="https://amu.hal.science/hal-03702159v1" TargetMode="External"/><Relationship Id="rId54" Type="http://schemas.openxmlformats.org/officeDocument/2006/relationships/hyperlink" Target="https://amu.hal.science/hal-0322605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LUCY</dc:title>
  <dc:description>CV</dc:description>
  <dc:subject/>
  <cp:keywords/>
  <cp:category/>
  <cp:lastModifiedBy/>
  <dcterms:created xsi:type="dcterms:W3CDTF">2026-05-09T09:01:08+02:00</dcterms:created>
  <dcterms:modified xsi:type="dcterms:W3CDTF">2026-05-09T09:01:08+02:00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