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Marques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 produit pour l’alimentation.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SFSE</w:t>
            </w:r>
            <w:r>
              <w:rPr/>
              <w:t xml:space="preserve">, Société Francophone de Santé et Environnement,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hal-05482725v1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725v1" TargetMode="External"/><Relationship Id="rId8" Type="http://schemas.openxmlformats.org/officeDocument/2006/relationships/hyperlink" Target="https://hal.science/search/index/?q=*&amp;authFullName_s=Lisa Loz&#233;" TargetMode="External"/><Relationship Id="rId9" Type="http://schemas.openxmlformats.org/officeDocument/2006/relationships/hyperlink" Target="https://hal.science/search/index/?q=*&amp;authFullName_s=Aminou Mahaman Mousbahou" TargetMode="External"/><Relationship Id="rId10" Type="http://schemas.openxmlformats.org/officeDocument/2006/relationships/hyperlink" Target="https://hal.science/search/index/?q=*&amp;authFullName_s=Val&#233;rie Guieu" TargetMode="External"/><Relationship Id="rId11" Type="http://schemas.openxmlformats.org/officeDocument/2006/relationships/hyperlink" Target="https://hal.science/search/index/?q=*&amp;authFullName_s=Marie Marques" TargetMode="External"/><Relationship Id="rId12" Type="http://schemas.openxmlformats.org/officeDocument/2006/relationships/hyperlink" Target="https://hal.science/search/index/?q=*&amp;authFullName_s=Charlotte Breuillard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Marques</dc:title>
  <dc:description>CV</dc:description>
  <dc:subject/>
  <cp:keywords/>
  <cp:category/>
  <cp:lastModifiedBy/>
  <dcterms:created xsi:type="dcterms:W3CDTF">2026-04-16T06:54:18+02:00</dcterms:created>
  <dcterms:modified xsi:type="dcterms:W3CDTF">2026-04-16T06:54:18+02:00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