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Peuzin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à l’école maternelle : des pratiques sexuées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⟨10.4000/gef.1248⟩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adressé à l’enfant par les enseignants en maternelle : des différences filles garçons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pp.01002.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⟨10.1051/shsconf/202213801002⟩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enseignant adressé aux filles et aux garçons à l’école maternelle transmet-il des attentes inégalitaires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inégalités</w:t>
            </w:r>
            <w:r>
              <w:rPr/>
              <w:t xml:space="preserve">, RTP CNRS Education; Mission pour les Initiatives Transverses et Interdisciplinaires CNRS (MITI),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gender identity in preschool: do the teachers’ practices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Young linguists’ meeting in Poznań (YLMP 2021)</w:t>
            </w:r>
            <w:r>
              <w:rPr/>
              <w:t xml:space="preserve">, Apr 2021,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Teacher-pupil(s) interactions in preschool: gendered practices?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Disadvantage in Education</w:t>
            </w:r>
            <w:r>
              <w:rPr/>
              <w:t xml:space="preserve">, Aug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hal-03512648v1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child-directed speech at preschool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0754v1" TargetMode="External"/><Relationship Id="rId9" Type="http://schemas.openxmlformats.org/officeDocument/2006/relationships/hyperlink" Target="https://hal.science/search/index/?q=*&amp;authFullName_s=Marie Peuzin" TargetMode="External"/><Relationship Id="rId10" Type="http://schemas.openxmlformats.org/officeDocument/2006/relationships/hyperlink" Target="https://hal.science/search/index/?q=*&amp;authFullName_s=Aur&#233;lie Nardy" TargetMode="External"/><Relationship Id="rId11" Type="http://schemas.openxmlformats.org/officeDocument/2006/relationships/hyperlink" Target="https://hal.science/search/index/?q=*&amp;authFullName_s=Jean-Pierre Chevrot" TargetMode="External"/><Relationship Id="rId12" Type="http://schemas.openxmlformats.org/officeDocument/2006/relationships/hyperlink" Target="https://dx.doi.org/10.4000/gef.1248" TargetMode="External"/><Relationship Id="rId13" Type="http://schemas.openxmlformats.org/officeDocument/2006/relationships/hyperlink" Target="https://hal.science/hal-04230245v1" TargetMode="External"/><Relationship Id="rId14" Type="http://schemas.openxmlformats.org/officeDocument/2006/relationships/hyperlink" Target="https://dx.doi.org/10.1051/shsconf/202213801002" TargetMode="External"/><Relationship Id="rId15" Type="http://schemas.openxmlformats.org/officeDocument/2006/relationships/hyperlink" Target="https://hal.science/hal-04114142v1" TargetMode="External"/><Relationship Id="rId16" Type="http://schemas.openxmlformats.org/officeDocument/2006/relationships/hyperlink" Target="https://hal.science/hal-03512436v1" TargetMode="External"/><Relationship Id="rId17" Type="http://schemas.openxmlformats.org/officeDocument/2006/relationships/hyperlink" Target="https://hal.science/hal-03512648v1" TargetMode="External"/><Relationship Id="rId18" Type="http://schemas.openxmlformats.org/officeDocument/2006/relationships/hyperlink" Target="https://hal.science/hal-04869537v1" TargetMode="External"/><Relationship Id="rId19" Type="http://schemas.openxmlformats.org/officeDocument/2006/relationships/hyperlink" Target="https://hal.univ-grenoble-alpes.fr/hal-04696422v1" TargetMode="External"/><Relationship Id="rId20" Type="http://schemas.openxmlformats.org/officeDocument/2006/relationships/hyperlink" Target="https://hal.science/search/index/?q=*&amp;authFullName_s=Manon Boucharechas" TargetMode="External"/><Relationship Id="rId21" Type="http://schemas.openxmlformats.org/officeDocument/2006/relationships/hyperlink" Target="https://hal.science/search/index/?q=*&amp;authFullName_s=Iris Fabry" TargetMode="External"/><Relationship Id="rId22" Type="http://schemas.openxmlformats.org/officeDocument/2006/relationships/hyperlink" Target="https://hal.science/search/index/?q=*&amp;authFullName_s=Roxanne Comotti" TargetMode="External"/><Relationship Id="rId23" Type="http://schemas.openxmlformats.org/officeDocument/2006/relationships/hyperlink" Target="https://hal.science/search/index/?q=*&amp;authFullName_s=Rim Abouwarda" TargetMode="External"/><Relationship Id="rId24" Type="http://schemas.openxmlformats.org/officeDocument/2006/relationships/hyperlink" Target="https://dx.doi.org/10.5281/zenodo.13622944" TargetMode="External"/><Relationship Id="rId25" Type="http://schemas.openxmlformats.org/officeDocument/2006/relationships/hyperlink" Target="https://hal.univ-grenoble-alpes.fr/hal-04696444v1" TargetMode="External"/><Relationship Id="rId26" Type="http://schemas.openxmlformats.org/officeDocument/2006/relationships/hyperlink" Target="https://dx.doi.org/10.5281/zenodo.136230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Peuzin</dc:title>
  <dc:description>CV</dc:description>
  <dc:subject/>
  <cp:keywords/>
  <cp:category/>
  <cp:lastModifiedBy/>
  <dcterms:created xsi:type="dcterms:W3CDTF">2026-03-29T12:01:32+02:00</dcterms:created>
  <dcterms:modified xsi:type="dcterms:W3CDTF">2026-03-29T12:01:32+02:00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