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Arrizabalaga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étrangers volontaires combattant aux côtés des Alliés pour la Libération de la France en avril 1945 – Le bataillon Gernika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1945-1925: 85e anniversaire de la fin de la seconde guerre mondiale et du retour de la pays.</w:t>
            </w:r>
            <w:r>
              <w:rPr/>
              <w:t xml:space="preserve">, Stephan Martens, Apr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Basque Women in California (1880-1940). Continuity or change in Their Inheritance Practices?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Simposios XXI-XXII, La Condición jurídico-privada de la mujer en el derecho histórico de Vasconia</w:t>
            </w:r>
            <w:r>
              <w:rPr/>
              <w:t xml:space="preserve">, Itziar Alkorta Idiakez, Profesora Titular de Derecho Civil (UPV/EHU), Jan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women and divorce in a rural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Social Science History Conference (ESSHC)</w:t>
            </w:r>
            <w:r>
              <w:rPr/>
              <w:t xml:space="preserve">, IISG, Amsterdam, Mar 2025,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vascas en California (1880-1940): continuidad de las estrategias sucesorias del País Vasco continental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Simposios XXI-XXII, La Condición jurídico-privada de la mujer en el derecho histórico de Vasconia</w:t>
            </w:r>
            <w:r>
              <w:rPr/>
              <w:t xml:space="preserve">, Itziar Alkorta Idiakez, Jan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Widows, Status, and Households among the French Immigrants in California, 1880-1940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</w:t>
            </w:r>
            <w:r>
              <w:rPr/>
              <w:t xml:space="preserve">, IISG, Amsterdam, Apr 2023, Gothenberg,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immigrant women and their aging experience in California, 1880-1940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Women, Migration, and Aging in the Americas, 19th – 21st Centuries A multidisciplinary and comparative analysis of dependence or autonomy through old age</w:t>
            </w:r>
            <w:r>
              <w:rPr/>
              <w:t xml:space="preserve">, Marie-Pierre Arrizabalaga, Sep 2019, Cergy-Pontoise (Université de),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⟨10.4324/9781003267157⟩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Widows, Status, and Households among the French Immigrants in California, 1880-1940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Social Science History Conference</w:t>
            </w:r>
            <w:r>
              <w:rPr/>
              <w:t xml:space="preserve">, IISG, Amsterdam, Apr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émigrantes basques en Californie entre 1880 et 1940. Reproduction ou 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sur l’Emigration basque en Amérique Latine</w:t>
            </w:r>
            <w:r>
              <w:rPr/>
              <w:t xml:space="preserve">, Beñat Çuburu -Ithorotz et Isabelle Tauzin-Castellanos, Jul 2021,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Français(e)s naturalisé(e)s Américain(e)s. Quel héritage identitaire français au cœur de la Californie depuis 1880?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L’Homo Americanus », des Amérindiens à Donald Trump, en passant par les pèlerins du Mayflower et John Wayne…</w:t>
            </w:r>
            <w:r>
              <w:rPr/>
              <w:t xml:space="preserve">, François Pernot et Éric Vial, Mar 2018, La Roche-Guyon,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Immigration and Integration into California between 1880 and 1940, Analyzing their Naturalization Applications from a Gender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Social Science History Conference</w:t>
            </w:r>
            <w:r>
              <w:rPr/>
              <w:t xml:space="preserve">, IISG, Amsterdam, Apr 2018,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Basque women in California (1880-1940). Continuity or change in their inheritance practices?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Iura Vasconiae : revista de derecho histórico y autonómico de Vasconia = euskal herriko zuzenbide historiko eta autonomikorako aldizkaria</w:t>
            </w:r>
            <w:r>
              <w:rPr/>
              <w:t xml:space="preserve">, 2025, 22,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inheritance and empowerment : Basque women’s adaptation to legal systems across spaces, times, and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2020, 31 (1),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prénoms des Français en Californie (1880-1940): étude d'un processus d'acculturation dans une approche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1, pp.97-129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choix des prénoms des Français en Californie (1880-1940): étude d'un processus d'acculturation dans une approche genrée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pp.97-129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prénoms des Français en Californie (1880-1940): étude d'un processus d'acculturation dans une approche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pp.97-129.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⟨10.3917/adh.131.0097⟩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familiaux. De la cartographie des modes d’héritage aux dynamiques de la reproduction familiale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2015, pp.165-199.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⟨10.3917/adh.129.0165⟩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systèmes familiaux. De la cartographie des modes d’héritage aux dynamiques de la reproduction familiale et sociale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2015, pp.165-199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familiaux. De la cartographie des modes d’héritage aux dynamiques de la reproduction familiale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2015, pp.165-199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diaspora, 18th –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Global Human Migration</w:t>
            </w:r>
            <w:r>
              <w:rPr/>
              <w:t xml:space="preserve">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⟨10.1002/9781444351071.wbeghm062⟩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Ownership and Inheritance Rights: Indicators of French Immigrant Women’s Empowerment Process in California, 1880-1940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Family Property</w:t>
            </w:r>
            <w:r>
              <w:rPr/>
              <w:t xml:space="preserve">, 1, Routledge, 2024, 978-1-032-59760-7.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⟨10.4324/9781003456131⟩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immigrant women and their aging experience in California, 1880-1940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/>
              <w:t xml:space="preserve">Marie-Pierre Arrizabalaga. </w:t>
            </w:r>
            <w:r>
              <w:rPr>
                <w:i w:val="1"/>
                <w:iCs w:val="1"/>
              </w:rPr>
              <w:t xml:space="preserve">Women, Migration, and Aging in the Americas. Analyzing Dependence and Autonomy in Old Age</w:t>
            </w:r>
            <w:r>
              <w:rPr/>
              <w:t xml:space="preserve">, Routledge, pp.23-43, 2023, 978-1-032-21180-0.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⟨10.4324/9781003267157-3⟩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matrimoniales des Français de Californie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/>
              <w:t xml:space="preserve">Claudia Contente &amp; Isabelle Seguy. </w:t>
            </w:r>
            <w:r>
              <w:rPr>
                <w:i w:val="1"/>
                <w:iCs w:val="1"/>
              </w:rPr>
              <w:t xml:space="preserve">Migrations et mobilités humaines au fil du temps. Approches transdisciplinaires</w:t>
            </w:r>
            <w:r>
              <w:rPr/>
              <w:t xml:space="preserve">, Bellaterra Editions, pp.233-256, 2023, 978-84-19160-48-5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émigrantes basques en Californie entre 1880 et 1940. Reproduction et/ou 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/>
              <w:t xml:space="preserve">Isabelle Tauzin-Castellanos &amp; Béñat Çuburu-Ithorotz. </w:t>
            </w:r>
            <w:r>
              <w:rPr>
                <w:i w:val="1"/>
                <w:iCs w:val="1"/>
              </w:rPr>
              <w:t xml:space="preserve">L’Émigration basque et béarnaise en Amérique : histoires familiales en construction</w:t>
            </w:r>
            <w:r>
              <w:rPr/>
              <w:t xml:space="preserve">, Éditions Cairn, pp.111-130, 2023, 1070061654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/>
              <w:t xml:space="preserve">Marie-Pierre Arrizabalaga. </w:t>
            </w:r>
            <w:r>
              <w:rPr>
                <w:i w:val="1"/>
                <w:iCs w:val="1"/>
              </w:rPr>
              <w:t xml:space="preserve">Women, Migration, and Aging in the Americas. Analyzing Dependence and Autonomy in Old Age</w:t>
            </w:r>
            <w:r>
              <w:rPr/>
              <w:t xml:space="preserve">, Routledge, pp.1-20, 2023, 978-1-032-21180-0.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⟨10.4324/9781003267157-1⟩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inheritance in the Western Pyrenees in the nineteenth century. Gender differentiated treatment and destinies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/>
              <w:t xml:space="preserve">Margareth Lanzinger, Janine Maegraith, Siglinde Clementi, Ellinor Forster, &amp; Christian Hagen. </w:t>
            </w:r>
            <w:r>
              <w:rPr>
                <w:i w:val="1"/>
                <w:iCs w:val="1"/>
              </w:rPr>
              <w:t xml:space="preserve">Negotiations of Gender and Property through Legal Regimes (14th-19th Century). Stipulating, Litigating, Mediating</w:t>
            </w:r>
            <w:r>
              <w:rPr/>
              <w:t xml:space="preserve">, Brill, pp.117-150, 2021, 978-90-04-45418-7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Françai(se)s naturalisé(e)s américain(e)s : quel héritage français au cœur de la Californie depuis 1880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/>
              <w:t xml:space="preserve">Claire Bourhis-Mariotti, François Pernot &amp; Éric Vial. </w:t>
            </w:r>
            <w:r>
              <w:rPr>
                <w:i w:val="1"/>
                <w:iCs w:val="1"/>
              </w:rPr>
              <w:t xml:space="preserve">L’Homo americanus : des Amérindiens à Donald Trump, en passant par les pèlerins du Mayflower et John Wayne…</w:t>
            </w:r>
            <w:r>
              <w:rPr/>
              <w:t xml:space="preserve">, Editions de l’oeil, pp.118-150, 2020, La bibliothèque fantôme, 2351372824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Marriages Among French Immigrants in Southern California, 1880-1950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Intermarriage throughout History</w:t>
            </w:r>
            <w:r>
              <w:rPr/>
              <w:t xml:space="preserve">, Cambridge Scholars Publishing, pp.426-450,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system in the Pyrenees: traditions and practices since the Modern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 ‘Ie’ in Western Society: Historical empirical study for the paralleling and contrasting between Japan and Europe</w:t>
            </w:r>
            <w:r>
              <w:rPr/>
              <w:t xml:space="preserve">, Ehime University Economics Study Series, pp.95-132,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diaspora, 18th –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Global Human Migration</w:t>
            </w:r>
            <w:r>
              <w:rPr/>
              <w:t xml:space="preserve">, Blackwell Publishing,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migration in the Pyrenees in the nineteenth century: gender-differentiated patterns and destinies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Female Economic Strategies in the Modern World</w:t>
            </w:r>
            <w:r>
              <w:rPr/>
              <w:t xml:space="preserve">, Pickring &amp; Chatto, pp.127-144,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Eléments de méthodologie générale pour une approche transnationale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sans frontières: stratégies féminines transnationales face à la mondialisation (XVIIIe-XXIe siècles)</w:t>
            </w:r>
            <w:r>
              <w:rPr/>
              <w:t xml:space="preserve">, Peter Lang, pp.1-24,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Households, Gender and the Production of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Tindara Addabo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Cristina Borderías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Alastair Owens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Inequalities, Households and the Production of Well-Being in Modern Europe</w:t>
            </w:r>
            <w:r>
              <w:rPr/>
              <w:t xml:space="preserve">, Ashgate Publishing, pp.17-24,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statuts des femmes dans les sociétés pyrénéennes: le Pays Basque aux XIXe -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e Lavoro. Prospettive per una storia delle montagne europee, XVIII-XX secc.</w:t>
            </w:r>
            <w:r>
              <w:rPr/>
              <w:t xml:space="preserve">, FrancoAngeli, pp.296-318,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strategies, family structures and domestic service in international perspective: the contribution of Antoinette Fauve-Chamoux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 Paths to Happiness? Studies in Population and Family History, a Festschrift for Antoinette Fauve-Chamoux</w:t>
            </w:r>
            <w:r>
              <w:rPr/>
              <w:t xml:space="preserve">, Aksant, pp.26-46,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d’émigration basque française en Amérique du Nord: Synthèse et nouvelles perspectives (1860-1960)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Emigration de masse et émigration d’élite cers les Amériques au XIXe siècle. Le cas des Pyrénées basco-béarnaises</w:t>
            </w:r>
            <w:r>
              <w:rPr/>
              <w:t xml:space="preserve">, Editions Gascogne, pp.113-155,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Celibacy and Gender Inequalities in the Pyrenees in the Nineteenth and Twentieth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Inequalities, Households and the Production of Well-Being in Modern Europe</w:t>
            </w:r>
            <w:r>
              <w:rPr/>
              <w:t xml:space="preserve">, Ashgate Publishing, pp.219-234,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Migration, and Aging in the Americas. Analyzing Dependence and Autonomy in Old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</w:p>
          <w:p>
            <w:pPr/>
            <w:r>
              <w:rPr/>
              <w:t xml:space="preserve">Routledge, 2023, 978-1-032-21180-0.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⟨10.4324/9781003267157⟩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sans frontières : stratégies transnationales féminines face à la mondialisation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Peter Lang,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sans frontières : stratégies transnationales féminines face à la mondialisation, XIXe-XXIe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Diana Burgos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/>
              <w:t xml:space="preserve">Berna, Peter Lang,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Paths to Happiness? Studies in Population and Family History, a Festschrift for Antoinette Fauve-Chamoux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 Bolovan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Marius Eppel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W Kok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 Louise Nagata</w:t>
              </w:r>
            </w:hyperlink>
          </w:p>
          <w:p>
            <w:pPr/>
            <w:r>
              <w:rPr/>
              <w:t xml:space="preserve">Aksant,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Inequalities, Households and the Production of Well-Being in Modern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Tindara Addabo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Cristina Borderías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Alastair Owens</w:t>
              </w:r>
            </w:hyperlink>
          </w:p>
          <w:p>
            <w:pPr/>
            <w:r>
              <w:rPr/>
              <w:t xml:space="preserve">Ashgate Publishing,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hal-03704734v1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2027v1" TargetMode="External"/><Relationship Id="rId8" Type="http://schemas.openxmlformats.org/officeDocument/2006/relationships/hyperlink" Target="https://hal.science/search/index/?q=*&amp;authFullName_s=Marie-Pierre Arrizabalaga" TargetMode="External"/><Relationship Id="rId9" Type="http://schemas.openxmlformats.org/officeDocument/2006/relationships/hyperlink" Target="https://hal.science/hal-05119275v1" TargetMode="External"/><Relationship Id="rId10" Type="http://schemas.openxmlformats.org/officeDocument/2006/relationships/hyperlink" Target="https://hal.science/hal-05118779v1" TargetMode="External"/><Relationship Id="rId11" Type="http://schemas.openxmlformats.org/officeDocument/2006/relationships/hyperlink" Target="https://hal.science/hal-04738318v1" TargetMode="External"/><Relationship Id="rId12" Type="http://schemas.openxmlformats.org/officeDocument/2006/relationships/hyperlink" Target="https://hal.science/hal-04331873v1" TargetMode="External"/><Relationship Id="rId13" Type="http://schemas.openxmlformats.org/officeDocument/2006/relationships/hyperlink" Target="https://hal.science/hal-04331687v1" TargetMode="External"/><Relationship Id="rId14" Type="http://schemas.openxmlformats.org/officeDocument/2006/relationships/hyperlink" Target="https://dx.doi.org/10.4324/9781003267157" TargetMode="External"/><Relationship Id="rId15" Type="http://schemas.openxmlformats.org/officeDocument/2006/relationships/hyperlink" Target="https://hal.science/hal-04738295v1" TargetMode="External"/><Relationship Id="rId16" Type="http://schemas.openxmlformats.org/officeDocument/2006/relationships/hyperlink" Target="https://hal.science/hal-04331858v1" TargetMode="External"/><Relationship Id="rId17" Type="http://schemas.openxmlformats.org/officeDocument/2006/relationships/hyperlink" Target="https://hal.science/hal-04331543v1" TargetMode="External"/><Relationship Id="rId18" Type="http://schemas.openxmlformats.org/officeDocument/2006/relationships/hyperlink" Target="https://hal.science/hal-04331581v1" TargetMode="External"/><Relationship Id="rId19" Type="http://schemas.openxmlformats.org/officeDocument/2006/relationships/hyperlink" Target="https://hal.science/hal-05118756v1" TargetMode="External"/><Relationship Id="rId20" Type="http://schemas.openxmlformats.org/officeDocument/2006/relationships/hyperlink" Target="https://hal.science/hal-03704724v1" TargetMode="External"/><Relationship Id="rId21" Type="http://schemas.openxmlformats.org/officeDocument/2006/relationships/hyperlink" Target="https://hal.science/hal-03704735v1" TargetMode="External"/><Relationship Id="rId22" Type="http://schemas.openxmlformats.org/officeDocument/2006/relationships/hyperlink" Target="https://cyu.hal.science/hal-02980180v1" TargetMode="External"/><Relationship Id="rId23" Type="http://schemas.openxmlformats.org/officeDocument/2006/relationships/hyperlink" Target="https://cyu.hal.science/hal-02980152v1" TargetMode="External"/><Relationship Id="rId24" Type="http://schemas.openxmlformats.org/officeDocument/2006/relationships/hyperlink" Target="https://dx.doi.org/10.3917/adh.131.0097" TargetMode="External"/><Relationship Id="rId25" Type="http://schemas.openxmlformats.org/officeDocument/2006/relationships/hyperlink" Target="https://cyu.hal.science/hal-02979909v1" TargetMode="External"/><Relationship Id="rId26" Type="http://schemas.openxmlformats.org/officeDocument/2006/relationships/hyperlink" Target="https://hal.science/search/index/?q=*&amp;authFullName_s=Fabrice Boudjaaba" TargetMode="External"/><Relationship Id="rId27" Type="http://schemas.openxmlformats.org/officeDocument/2006/relationships/hyperlink" Target="https://dx.doi.org/10.3917/adh.129.0165" TargetMode="External"/><Relationship Id="rId28" Type="http://schemas.openxmlformats.org/officeDocument/2006/relationships/hyperlink" Target="https://cyu.hal.science/hal-02980001v1" TargetMode="External"/><Relationship Id="rId29" Type="http://schemas.openxmlformats.org/officeDocument/2006/relationships/hyperlink" Target="https://hal.science/hal-03704737v1" TargetMode="External"/><Relationship Id="rId30" Type="http://schemas.openxmlformats.org/officeDocument/2006/relationships/hyperlink" Target="https://cyu.hal.science/hal-02979367v1" TargetMode="External"/><Relationship Id="rId31" Type="http://schemas.openxmlformats.org/officeDocument/2006/relationships/hyperlink" Target="https://dx.doi.org/10.1002/9781444351071.wbeghm062" TargetMode="External"/><Relationship Id="rId32" Type="http://schemas.openxmlformats.org/officeDocument/2006/relationships/hyperlink" Target="https://hal.science/hal-04738268v1" TargetMode="External"/><Relationship Id="rId33" Type="http://schemas.openxmlformats.org/officeDocument/2006/relationships/hyperlink" Target="https://dx.doi.org/10.4324/9781003456131" TargetMode="External"/><Relationship Id="rId34" Type="http://schemas.openxmlformats.org/officeDocument/2006/relationships/hyperlink" Target="https://hal.science/hal-04252522v1" TargetMode="External"/><Relationship Id="rId35" Type="http://schemas.openxmlformats.org/officeDocument/2006/relationships/hyperlink" Target="https://dx.doi.org/10.4324/9781003267157-3" TargetMode="External"/><Relationship Id="rId36" Type="http://schemas.openxmlformats.org/officeDocument/2006/relationships/hyperlink" Target="https://hal.science/hal-04252565v1" TargetMode="External"/><Relationship Id="rId37" Type="http://schemas.openxmlformats.org/officeDocument/2006/relationships/hyperlink" Target="https://hal.science/hal-04252571v1" TargetMode="External"/><Relationship Id="rId38" Type="http://schemas.openxmlformats.org/officeDocument/2006/relationships/hyperlink" Target="https://hal.science/hal-04252519v1" TargetMode="External"/><Relationship Id="rId39" Type="http://schemas.openxmlformats.org/officeDocument/2006/relationships/hyperlink" Target="https://dx.doi.org/10.4324/9781003267157-1" TargetMode="External"/><Relationship Id="rId40" Type="http://schemas.openxmlformats.org/officeDocument/2006/relationships/hyperlink" Target="https://hal.science/hal-03704726v1" TargetMode="External"/><Relationship Id="rId41" Type="http://schemas.openxmlformats.org/officeDocument/2006/relationships/hyperlink" Target="https://hal.science/hal-03704722v1" TargetMode="External"/><Relationship Id="rId42" Type="http://schemas.openxmlformats.org/officeDocument/2006/relationships/hyperlink" Target="https://hal.science/hal-03704738v1" TargetMode="External"/><Relationship Id="rId43" Type="http://schemas.openxmlformats.org/officeDocument/2006/relationships/hyperlink" Target="https://hal.science/hal-03704740v1" TargetMode="External"/><Relationship Id="rId44" Type="http://schemas.openxmlformats.org/officeDocument/2006/relationships/hyperlink" Target="https://hal.science/hal-03704741v1" TargetMode="External"/><Relationship Id="rId45" Type="http://schemas.openxmlformats.org/officeDocument/2006/relationships/hyperlink" Target="https://hal.science/hal-03704742v1" TargetMode="External"/><Relationship Id="rId46" Type="http://schemas.openxmlformats.org/officeDocument/2006/relationships/hyperlink" Target="https://hal.science/hal-03704743v1" TargetMode="External"/><Relationship Id="rId47" Type="http://schemas.openxmlformats.org/officeDocument/2006/relationships/hyperlink" Target="https://hal.science/search/index/?q=*&amp;authFullName_s=Diana Burgos-Vigna" TargetMode="External"/><Relationship Id="rId48" Type="http://schemas.openxmlformats.org/officeDocument/2006/relationships/hyperlink" Target="https://hal.science/search/index/?q=*&amp;authFullName_s=Mercedes Yusta Rodrigo" TargetMode="External"/><Relationship Id="rId49" Type="http://schemas.openxmlformats.org/officeDocument/2006/relationships/hyperlink" Target="https://hal.science/hal-03704748v1" TargetMode="External"/><Relationship Id="rId50" Type="http://schemas.openxmlformats.org/officeDocument/2006/relationships/hyperlink" Target="https://hal.science/search/index/?q=*&amp;authFullName_s=Tindara Addabo" TargetMode="External"/><Relationship Id="rId51" Type="http://schemas.openxmlformats.org/officeDocument/2006/relationships/hyperlink" Target="https://hal.science/search/index/?q=*&amp;authFullName_s=Cristina Border&#237;as" TargetMode="External"/><Relationship Id="rId52" Type="http://schemas.openxmlformats.org/officeDocument/2006/relationships/hyperlink" Target="https://hal.science/search/index/?q=*&amp;authFullName_s=Alastair Owens" TargetMode="External"/><Relationship Id="rId53" Type="http://schemas.openxmlformats.org/officeDocument/2006/relationships/hyperlink" Target="https://hal.science/hal-03704745v1" TargetMode="External"/><Relationship Id="rId54" Type="http://schemas.openxmlformats.org/officeDocument/2006/relationships/hyperlink" Target="https://hal.science/hal-03704751v1" TargetMode="External"/><Relationship Id="rId55" Type="http://schemas.openxmlformats.org/officeDocument/2006/relationships/hyperlink" Target="https://hal.science/hal-03704744v1" TargetMode="External"/><Relationship Id="rId56" Type="http://schemas.openxmlformats.org/officeDocument/2006/relationships/hyperlink" Target="https://hal.science/hal-03704747v1" TargetMode="External"/><Relationship Id="rId57" Type="http://schemas.openxmlformats.org/officeDocument/2006/relationships/hyperlink" Target="https://hal.science/hal-04252506v1" TargetMode="External"/><Relationship Id="rId58" Type="http://schemas.openxmlformats.org/officeDocument/2006/relationships/hyperlink" Target="https://hal.science/hal-03704766v1" TargetMode="External"/><Relationship Id="rId59" Type="http://schemas.openxmlformats.org/officeDocument/2006/relationships/hyperlink" Target="https://univ-paris8.hal.science/hal-01067897v1" TargetMode="External"/><Relationship Id="rId60" Type="http://schemas.openxmlformats.org/officeDocument/2006/relationships/hyperlink" Target="https://hal.science/search/index/?q=*&amp;authFullName_s=Diana Burgos" TargetMode="External"/><Relationship Id="rId61" Type="http://schemas.openxmlformats.org/officeDocument/2006/relationships/hyperlink" Target="https://hal.science/search/index/?q=*&amp;authFullName_s=Mercedes Yusta" TargetMode="External"/><Relationship Id="rId62" Type="http://schemas.openxmlformats.org/officeDocument/2006/relationships/hyperlink" Target="https://hal.science/hal-03704750v1" TargetMode="External"/><Relationship Id="rId63" Type="http://schemas.openxmlformats.org/officeDocument/2006/relationships/hyperlink" Target="https://hal.science/search/index/?q=*&amp;authFullName_s=Ioan Bolovan" TargetMode="External"/><Relationship Id="rId64" Type="http://schemas.openxmlformats.org/officeDocument/2006/relationships/hyperlink" Target="https://hal.science/search/index/?q=*&amp;authFullName_s=Marius Eppel" TargetMode="External"/><Relationship Id="rId65" Type="http://schemas.openxmlformats.org/officeDocument/2006/relationships/hyperlink" Target="https://hal.science/search/index/?q=*&amp;authFullName_s=Jan W Kok" TargetMode="External"/><Relationship Id="rId66" Type="http://schemas.openxmlformats.org/officeDocument/2006/relationships/hyperlink" Target="https://hal.science/search/index/?q=*&amp;authFullName_s=Mary Louise Nagata" TargetMode="External"/><Relationship Id="rId67" Type="http://schemas.openxmlformats.org/officeDocument/2006/relationships/hyperlink" Target="https://hal.science/hal-0370473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Arrizabalaga</dc:title>
  <dc:description>CV</dc:description>
  <dc:subject/>
  <cp:keywords/>
  <cp:category/>
  <cp:lastModifiedBy/>
  <dcterms:created xsi:type="dcterms:W3CDTF">2026-05-18T03:00:09+02:00</dcterms:created>
  <dcterms:modified xsi:type="dcterms:W3CDTF">2026-05-18T03:00:09+02:00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