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7.760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Marie-Pierre Chabanne </w:t>
      </w:r>
      <w:r>
        <w:rPr>
          <w:color w:val="641e6e"/>
        </w:rPr>
        <w:t xml:space="preserve">Marie-Pierre CHABANNE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marie-pierre-chabanne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0000-0002-4808-8967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059900512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bataille de la vérité au Salon de 1824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Marie-Pierre Chabanne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HB revue internationale d'études stendhaliennes</w:t>
            </w:r>
            <w:r>
              <w:rPr/>
              <w:t xml:space="preserve">, 2020, Stendhal, le réel et le réalisme, 24, pp.135-156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hal-04638519v1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Winckelmann au temple des arts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Marie-Pierre Chabanne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Stendhalienne</w:t>
            </w:r>
            <w:r>
              <w:rPr/>
              <w:t xml:space="preserve">, 2018, 17, pp.227-244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hal-01985542v1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Winckelmann au temple des arts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Marie-Pierre Chabanne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Stendhalienne</w:t>
            </w:r>
            <w:r>
              <w:rPr/>
              <w:t xml:space="preserve">, 2018, Stendhal et le XVIIIe siècle, n° 17, pp.227-244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hal-04646915v1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Salon de 1824, ou l’ombre du beau moderne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Marie-Pierre Chabanne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Stendhalienne</w:t>
            </w:r>
            <w:r>
              <w:rPr/>
              <w:t xml:space="preserve">, 2017, Stendhal et la critique, n° 16, p. 159-181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hal-04649693v1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Salon de 1824, ou l'ombre du beau moderne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Marie-Pierre Chabanne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Stendhalienne</w:t>
            </w:r>
            <w:r>
              <w:rPr/>
              <w:t xml:space="preserve">, 2017, Stendhal et la critique, 16, pp.159-181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hal-04646897v1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L’ombre du beau moderne : Stendhal au Salon de 1824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Marie-Pierre Chabanne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Brigitte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Stendhalienne</w:t>
            </w:r>
            <w:r>
              <w:rPr/>
              <w:t xml:space="preserve">, 2017, Stendhal et la critique, 16, pp.159-181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hal-01876260v1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L’artiste sur le champ de bataille. L’interprétation stendhalienne de la révolution antimédicéenne de 1529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Marie-Pierre Chabanne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Atlantide</w:t>
            </w:r>
            <w:r>
              <w:rPr/>
              <w:t xml:space="preserve">, 2015, Fiction et histoire. France-Italie, 3,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hal-01985553v1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Eugène Delacroix, lecteur de l’Histoire de la peinture en Italie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Marie-Pierre Chabanne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Stendhalienne</w:t>
            </w:r>
            <w:r>
              <w:rPr/>
              <w:t xml:space="preserve">, 2007, L'Histoire de la peinture en Italie, 6, pp.231-246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hal-04638475v1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Eugène Delacroix, lecteur de l’Histoire de la peinture en Italie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Marie-Pierre Chabanne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Stendhalienne</w:t>
            </w:r>
            <w:r>
              <w:rPr/>
              <w:t xml:space="preserve">, 2007, 6 (6), pp.231-246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hal-01877879v1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Stendhal et la Renaissance italienne : analyse d’un apogée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Marie-Pierre Chabanne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Eidôlon</w:t>
            </w:r>
            <w:r>
              <w:rPr/>
              <w:t xml:space="preserve">, 2005, L'Apogée, 69, pp.241-253.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⟨10.4000/books.pub.28493⟩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hal-04638466v1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de l’artiste militaire : de Buonarroti à Buonaparte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Marie-Pierre Chabanne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Eidôlon</w:t>
            </w:r>
            <w:r>
              <w:rPr/>
              <w:t xml:space="preserve">, 2003, L'origine des textes, 63, pp.403-414.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⟨10.4000/books.pub.50430⟩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hal-04638457v1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Stendhal collaborateur de Dumas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Marie-Pierre Chabanne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HB revue internationale d'études stendhaliennes</w:t>
            </w:r>
            <w:r>
              <w:rPr/>
              <w:t xml:space="preserve">, 2002, 6, pp.239-245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hal-04637276v1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Michel-Ange sous la Restauration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Marie-Pierre Chabanne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Nouvelle Société des Études sur la Restauration</w:t>
            </w:r>
            <w:r>
              <w:rPr/>
              <w:t xml:space="preserve">, 2001, I, pp.35-47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hal-04638444v1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 la Peinture en Italie : de l’ekphrasis à la satire anticléricale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Marie-Pierre Chabanne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Dix-neuf / vingt, Revue de littérature moderne</w:t>
            </w:r>
            <w:r>
              <w:rPr/>
              <w:t xml:space="preserve">, 1996, Stendhal. Romanciers d'aujourd'hui (I), 2, pp.71-85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hal-04638423v1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Stendhal au Salon de 1824 : pour une manière brève dans la peinture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Marie-Pierre Chabanne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Meynard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Karima</w:t>
              </w:r>
            </w:hyperlink>
          </w:p>
          <w:p>
            <w:pPr/>
            <w:r>
              <w:rPr/>
              <w:t xml:space="preserve">Cécile Meynard,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hal-01876232v1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Stendhal au Salon de 1824. Pour une manière brève dans la peinture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Marie-Pierre Chabanne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L’Ultra-bref. Le temps de la fulgurance, sous la direction de Cécile Meynard et Karima Thomas</w:t>
            </w:r>
            <w:r>
              <w:rPr/>
              <w:t xml:space="preserve">, Presses Universitaires François-Rabelais, pp.277-293, 2021, 978-2-86906-775-2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hal-04649704v1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Morte amoureuse, ange romantique de la Beauté, et les dispositifs pré-cinématographiques de Gautier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Marie-Pierre Chabanne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dépassement des limites. Au-delà de l'humain</w:t>
            </w:r>
            <w:r>
              <w:rPr/>
              <w:t xml:space="preserve">, 43, Presses universitaires de Rennes, pp.153-168, 2021, Le dépassement des limites. Au-delà de l'humain, 978-2-7535-8674-1.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⟨10.4000/books.pur.162001⟩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hal-04637104v1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 la peinture en Italie : un sanctuaire pour l’heureux petit nombre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Marie-Pierre Chabanne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L’œuvre d’art dans le discours : projet, signe, forme, sous la direction de Denis Huneau, Nathalie Le Luel, Laura Naudeix et Anne Vincent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Delatour France</w:t>
              </w:r>
            </w:hyperlink>
            <w:r>
              <w:rPr/>
              <w:t xml:space="preserve">, pp.205-216, 2017, 9782752103208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hal-01985544v1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fragment dans le discours esthétique. L’Histoire de la peinture en Italie de Stendhal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Marie-Pierre Chabanne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Daviet-Taylor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Gourmelen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Fragments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pp.145, 2016, Nouvelles Recherches sur l’Imaginaire, 978-2-7535-5249-4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hal-01248119v1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Fragment dans le discours esthétique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Marie-Pierre Chabanne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Fragments. Entre brisure et création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pp.145-159, 2016, 978-2-7535-5249-4.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⟨10.4000/books.pur.46003⟩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hal-04637220v1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Promenade en compagnie du cortège d’Orphée, d'Apollonios à Apollinaire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Marie-Pierre Chabanne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Bestiaires, sous la direction de Frédérique Le Nan et Isabelle Trivisani-Moreau</w:t>
            </w:r>
            <w:r>
              <w:rPr/>
              <w:t xml:space="preserve">, Presses Universitaires de Rennes, pp.111-125, 2015, coll. « Nouvelles Recherches sur l’Imaginaire », 978-2-915751-56-7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hal-04649719v1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Malignité du christianisme. Le Jugement dernier de Michel-Ange dans l'Histoire de la Peinture en Italie de Stendhal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Marie-Pierre Chabanne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Didier Boisson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Elisabeth Pinto-Mathieu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L'Apologétique chrétienne. Expressions de la pensée religieuse de l'Antiquité à nos jours</w:t>
            </w:r>
            <w:r>
              <w:rPr/>
              <w:t xml:space="preserve">, Presses Universitaires de Rennes, pp.395-404, 2012, Histoire, 978-2-7535-1802-5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hal-01877844v1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Malignité du christianisme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Marie-Pierre Chabanne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L'Apologétique chrétienne. Expressions de la pensée religieuse de l'Antiquité à nos jours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pp.395-404, 2012, 978-2-7535-6872-3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hal-04637176v1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fresques du palais Schifanoia de Ferrare : le paysage comme éloge du prince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Marie-Pierre Chabanne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 politique : le regard de l’artiste, sous la direction d'Isabelle Trivisani-Moreau</w:t>
            </w:r>
            <w:r>
              <w:rPr/>
              <w:t xml:space="preserve">, Presses Universitaires de Rennes, pp.23-30, 2011, ISBN : 978-2-7535-1271-9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hal-04649148v1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fresques du palais Schifanoia de Ferrare : le paysage comme éloge du prince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Marie-Pierre Chabanne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Trivisani-Moreau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 et politique. Le regard de l'artiste.</w:t>
            </w:r>
            <w:r>
              <w:rPr/>
              <w:t xml:space="preserve">, Presses universitaires de Rennes, pp.23-30, 2011, Interférences, 978-2-7535-1271-9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hal-01877851v1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personnalité de l’artiste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Marie-Pierre Chabanne</w:t>
              </w:r>
            </w:hyperlink>
          </w:p>
          <w:p>
            <w:pPr/>
            <w:r>
              <w:rPr/>
              <w:t xml:space="preserve">Françoise Daviet-Taylor, Laurent Gourmelen. </w:t>
            </w:r>
            <w:r>
              <w:rPr>
                <w:i w:val="1"/>
                <w:iCs w:val="1"/>
              </w:rPr>
              <w:t xml:space="preserve">La personne et son nom</w:t>
            </w:r>
            <w:r>
              <w:rPr/>
              <w:t xml:space="preserve">, Presses universitaires d'Angers, pp.75-85, 2008, 978-2-915751-24-6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hal-03377503v1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Montesquieu et Michel-Ange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Marie-Pierre Chabanne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Goût à l’esthétique : Montesquieu</w:t>
            </w:r>
            <w:r>
              <w:rPr/>
              <w:t xml:space="preserve">, Presses Universitaires de Bordeaux, pp.19-29, 2007, coll. "Mirabilia", 978-2-86781-445-7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hal-04643954v1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étrangères dans l’Histoire de la Peinture en Italie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Corredor Marie-Rose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Chabanne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Stendhal à Cosmopolis : Stendhal et ses langues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ELLUG</w:t>
              </w:r>
            </w:hyperlink>
            <w:r>
              <w:rPr/>
              <w:t xml:space="preserve">, pp.83-94, 2007, Bibliothèque stendhalienne et romantique, 978-2-84310-103-8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hal-01877970v1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étrangères dans l’Histoire de la peinture en Italie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Marie-Pierre Chabanne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Stendhal à Cosmopolis : Stendhal et ses langues</w:t>
            </w:r>
            <w:r>
              <w:rPr/>
              <w:t xml:space="preserve">, UGA Éditions, pp.83-94, 2007, "Bibliothèque stendhalienne et romantique", 978-2-84310-103-8.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⟨10.4000/books.ugaeditions.4044⟩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hal-04645523v1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L’Apogée de la peinture selon Stendhal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Marie-Pierre Chabanne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Gérard Peylet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L'Apogée</w:t>
            </w:r>
            <w:r>
              <w:rPr/>
              <w:t xml:space="preserve">, 69, , pp.241-253,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hal-01877955v1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 la Peinture en Italie : pour une archéologie de l’esthétique stendhalienne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Marie-Pierre Chabanne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la peinture entre XVIIIe et XIXe siècles, sous la direction de Pascale Auraix-Jonchière</w:t>
            </w:r>
            <w:r>
              <w:rPr/>
              <w:t xml:space="preserve">, 4, Presses Universitaires Blaise Pascal, pp.265-275, 2003, Révolutions et Romantismes, 978-2-84516-194-8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hal-04651202v1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Dumas historien d'art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Marie-Pierre Chabanne</w:t>
              </w:r>
            </w:hyperlink>
          </w:p>
          <w:p>
            <w:pPr/>
            <w:r>
              <w:rPr/>
              <w:t xml:space="preserve">Michel Arrous. </w:t>
            </w:r>
            <w:r>
              <w:rPr>
                <w:i w:val="1"/>
                <w:iCs w:val="1"/>
              </w:rPr>
              <w:t xml:space="preserve">Dumas, une lecture de l'histoire</w:t>
            </w:r>
            <w:r>
              <w:rPr/>
              <w:t xml:space="preserve">, Maisonneuve&amp;Larose, pp.535-552, 2003, 2-7068-1648-1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hal-04931534v1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Mâle Michel-Ange. Le paradoxe de l’Idéal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Marie-Pierre Chabanne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Christine Planté, Masculin/Féminin dans la poésie et les poétiques du XIXe siècle</w:t>
            </w:r>
            <w:r>
              <w:rPr/>
              <w:t xml:space="preserve">, Presses universitaires de Lyon, pp.235-245, 2002, 978-2-7297-1076-7.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⟨10.4000/books.pul.6258⟩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hal-04646610v1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Michel-Ange, Stendhal, Delacroix et Dumas : portraits de l’artiste en romantique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Marie-Pierre Chabanne</w:t>
              </w:r>
            </w:hyperlink>
          </w:p>
          <w:p>
            <w:pPr/>
            <w:r>
              <w:rPr/>
              <w:t xml:space="preserve">Centre d'études du roman et du romanesque. Amiens. </w:t>
            </w:r>
            <w:r>
              <w:rPr>
                <w:i w:val="1"/>
                <w:iCs w:val="1"/>
              </w:rPr>
              <w:t xml:space="preserve">Monique Chefdor, De la palette à l’écritoire</w:t>
            </w:r>
            <w:r>
              <w:rPr/>
              <w:t xml:space="preserve">, I, Joca Seria, pp.187-195, 1997, 978-2908929515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hal-04643976v1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FA0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pierre-chabanne" TargetMode="External"/><Relationship Id="rId9" Type="http://schemas.openxmlformats.org/officeDocument/2006/relationships/hyperlink" Target="https://orcid.org/0000-0002-4808-8967" TargetMode="External"/><Relationship Id="rId10" Type="http://schemas.openxmlformats.org/officeDocument/2006/relationships/hyperlink" Target="https://www.idref.fr/059900512" TargetMode="External"/><Relationship Id="rId11" Type="http://schemas.openxmlformats.org/officeDocument/2006/relationships/hyperlink" Target="https://univ-angers.hal.science/hal-04638519v1" TargetMode="External"/><Relationship Id="rId12" Type="http://schemas.openxmlformats.org/officeDocument/2006/relationships/hyperlink" Target="https://hal.science/search/index/?q=*&amp;authFullName_s=Marie-Pierre Chabanne" TargetMode="External"/><Relationship Id="rId13" Type="http://schemas.openxmlformats.org/officeDocument/2006/relationships/hyperlink" Target="https://hal.science/hal-01985542v1" TargetMode="External"/><Relationship Id="rId14" Type="http://schemas.openxmlformats.org/officeDocument/2006/relationships/hyperlink" Target="https://hal.science/search/index/?q=*&amp;authFullName_s=C&#233;cile Meynard" TargetMode="External"/><Relationship Id="rId15" Type="http://schemas.openxmlformats.org/officeDocument/2006/relationships/hyperlink" Target="https://hal.science/hal-04646915v1" TargetMode="External"/><Relationship Id="rId16" Type="http://schemas.openxmlformats.org/officeDocument/2006/relationships/hyperlink" Target="https://hal.science/hal-04649693v1" TargetMode="External"/><Relationship Id="rId17" Type="http://schemas.openxmlformats.org/officeDocument/2006/relationships/hyperlink" Target="https://hal.science/hal-04646897v1" TargetMode="External"/><Relationship Id="rId18" Type="http://schemas.openxmlformats.org/officeDocument/2006/relationships/hyperlink" Target="https://hal.science/hal-01876260v1" TargetMode="External"/><Relationship Id="rId19" Type="http://schemas.openxmlformats.org/officeDocument/2006/relationships/hyperlink" Target="https://hal.science/search/index/?q=*&amp;authFullName_s=Brigitte Diaz" TargetMode="External"/><Relationship Id="rId20" Type="http://schemas.openxmlformats.org/officeDocument/2006/relationships/hyperlink" Target="https://hal.science/hal-01985553v1" TargetMode="External"/><Relationship Id="rId21" Type="http://schemas.openxmlformats.org/officeDocument/2006/relationships/hyperlink" Target="https://univ-angers.hal.science/hal-04638475v1" TargetMode="External"/><Relationship Id="rId22" Type="http://schemas.openxmlformats.org/officeDocument/2006/relationships/hyperlink" Target="https://hal.science/hal-01877879v1" TargetMode="External"/><Relationship Id="rId23" Type="http://schemas.openxmlformats.org/officeDocument/2006/relationships/hyperlink" Target="https://hal.science/search/index/?q=*&amp;authFullName_s=Philippe Berthier" TargetMode="External"/><Relationship Id="rId24" Type="http://schemas.openxmlformats.org/officeDocument/2006/relationships/hyperlink" Target="https://univ-angers.hal.science/hal-04638466v1" TargetMode="External"/><Relationship Id="rId25" Type="http://schemas.openxmlformats.org/officeDocument/2006/relationships/hyperlink" Target="https://dx.doi.org/10.4000/books.pub.28493" TargetMode="External"/><Relationship Id="rId26" Type="http://schemas.openxmlformats.org/officeDocument/2006/relationships/hyperlink" Target="https://univ-angers.hal.science/hal-04638457v1" TargetMode="External"/><Relationship Id="rId27" Type="http://schemas.openxmlformats.org/officeDocument/2006/relationships/hyperlink" Target="https://dx.doi.org/10.4000/books.pub.50430" TargetMode="External"/><Relationship Id="rId28" Type="http://schemas.openxmlformats.org/officeDocument/2006/relationships/hyperlink" Target="https://univ-angers.hal.science/hal-04637276v1" TargetMode="External"/><Relationship Id="rId29" Type="http://schemas.openxmlformats.org/officeDocument/2006/relationships/hyperlink" Target="https://univ-angers.hal.science/hal-04638444v1" TargetMode="External"/><Relationship Id="rId30" Type="http://schemas.openxmlformats.org/officeDocument/2006/relationships/hyperlink" Target="https://univ-angers.hal.science/hal-04638423v1" TargetMode="External"/><Relationship Id="rId31" Type="http://schemas.openxmlformats.org/officeDocument/2006/relationships/hyperlink" Target="https://hal.science/hal-01876232v1" TargetMode="External"/><Relationship Id="rId32" Type="http://schemas.openxmlformats.org/officeDocument/2006/relationships/hyperlink" Target="https://hal.science/search/index/?q=*&amp;authFullName_s=Thomas Karima" TargetMode="External"/><Relationship Id="rId33" Type="http://schemas.openxmlformats.org/officeDocument/2006/relationships/hyperlink" Target="https://hal.science/hal-04649704v1" TargetMode="External"/><Relationship Id="rId34" Type="http://schemas.openxmlformats.org/officeDocument/2006/relationships/hyperlink" Target="https://univ-angers.hal.science/hal-04637104v1" TargetMode="External"/><Relationship Id="rId35" Type="http://schemas.openxmlformats.org/officeDocument/2006/relationships/hyperlink" Target="https://dx.doi.org/10.4000/books.pur.162001" TargetMode="External"/><Relationship Id="rId36" Type="http://schemas.openxmlformats.org/officeDocument/2006/relationships/hyperlink" Target="https://hal.science/hal-01985544v1" TargetMode="External"/><Relationship Id="rId37" Type="http://schemas.openxmlformats.org/officeDocument/2006/relationships/hyperlink" Target="http://www.editions-delatour.com/fr/beaux-arts/3781-l-oeuvre-d-art-dans-le-discours-projet-signe-forme-9782752103208.html#" TargetMode="External"/><Relationship Id="rId38" Type="http://schemas.openxmlformats.org/officeDocument/2006/relationships/hyperlink" Target="https://hal.science/hal-01248119v1" TargetMode="External"/><Relationship Id="rId39" Type="http://schemas.openxmlformats.org/officeDocument/2006/relationships/hyperlink" Target="https://hal.science/search/index/?q=*&amp;authFullName_s=Fran&#231;oise Daviet-Taylor" TargetMode="External"/><Relationship Id="rId40" Type="http://schemas.openxmlformats.org/officeDocument/2006/relationships/hyperlink" Target="https://hal.science/search/index/?q=*&amp;authFullName_s=Laurent Gourmelen" TargetMode="External"/><Relationship Id="rId41" Type="http://schemas.openxmlformats.org/officeDocument/2006/relationships/hyperlink" Target="http://www.pur-editions.fr/detail.php?idOuv=4283" TargetMode="External"/><Relationship Id="rId42" Type="http://schemas.openxmlformats.org/officeDocument/2006/relationships/hyperlink" Target="https://univ-angers.hal.science/hal-04637220v1" TargetMode="External"/><Relationship Id="rId43" Type="http://schemas.openxmlformats.org/officeDocument/2006/relationships/hyperlink" Target="https://books.openedition.org/pur/46101?lang=fr" TargetMode="External"/><Relationship Id="rId44" Type="http://schemas.openxmlformats.org/officeDocument/2006/relationships/hyperlink" Target="https://dx.doi.org/10.4000/books.pur.46003" TargetMode="External"/><Relationship Id="rId45" Type="http://schemas.openxmlformats.org/officeDocument/2006/relationships/hyperlink" Target="https://hal.science/hal-04649719v1" TargetMode="External"/><Relationship Id="rId46" Type="http://schemas.openxmlformats.org/officeDocument/2006/relationships/hyperlink" Target="https://hal.science/hal-01877844v1" TargetMode="External"/><Relationship Id="rId47" Type="http://schemas.openxmlformats.org/officeDocument/2006/relationships/hyperlink" Target="https://hal.science/search/index/?q=*&amp;authFullName_s=Didier Boisson" TargetMode="External"/><Relationship Id="rId48" Type="http://schemas.openxmlformats.org/officeDocument/2006/relationships/hyperlink" Target="https://hal.science/search/index/?q=*&amp;authFullName_s=Elisabeth Pinto-Mathieu" TargetMode="External"/><Relationship Id="rId49" Type="http://schemas.openxmlformats.org/officeDocument/2006/relationships/hyperlink" Target="https://univ-angers.hal.science/hal-04637176v1" TargetMode="External"/><Relationship Id="rId50" Type="http://schemas.openxmlformats.org/officeDocument/2006/relationships/hyperlink" Target="https://books.openedition.org/pur/114909" TargetMode="External"/><Relationship Id="rId51" Type="http://schemas.openxmlformats.org/officeDocument/2006/relationships/hyperlink" Target="https://hal.science/hal-04649148v1" TargetMode="External"/><Relationship Id="rId52" Type="http://schemas.openxmlformats.org/officeDocument/2006/relationships/hyperlink" Target="https://hal.science/hal-01877851v1" TargetMode="External"/><Relationship Id="rId53" Type="http://schemas.openxmlformats.org/officeDocument/2006/relationships/hyperlink" Target="https://hal.science/search/index/?q=*&amp;authFullName_s=Isabelle Trivisani-Moreau" TargetMode="External"/><Relationship Id="rId54" Type="http://schemas.openxmlformats.org/officeDocument/2006/relationships/hyperlink" Target="https://univ-angers.hal.science/hal-03377503v1" TargetMode="External"/><Relationship Id="rId55" Type="http://schemas.openxmlformats.org/officeDocument/2006/relationships/hyperlink" Target="https://hal.science/hal-04643954v1" TargetMode="External"/><Relationship Id="rId56" Type="http://schemas.openxmlformats.org/officeDocument/2006/relationships/hyperlink" Target="https://hal.science/hal-01877970v1" TargetMode="External"/><Relationship Id="rId57" Type="http://schemas.openxmlformats.org/officeDocument/2006/relationships/hyperlink" Target="https://hal.science/search/index/?q=*&amp;authFullName_s=Corredor Marie-Rose" TargetMode="External"/><Relationship Id="rId58" Type="http://schemas.openxmlformats.org/officeDocument/2006/relationships/hyperlink" Target="https://books.google.fr/books?id=f3KxJXKGU0AC&amp;amp;pg=PA83" TargetMode="External"/><Relationship Id="rId59" Type="http://schemas.openxmlformats.org/officeDocument/2006/relationships/hyperlink" Target="https://hal.science/hal-04645523v1" TargetMode="External"/><Relationship Id="rId60" Type="http://schemas.openxmlformats.org/officeDocument/2006/relationships/hyperlink" Target="https://dx.doi.org/10.4000/books.ugaeditions.4044" TargetMode="External"/><Relationship Id="rId61" Type="http://schemas.openxmlformats.org/officeDocument/2006/relationships/hyperlink" Target="https://hal.science/hal-01877955v1" TargetMode="External"/><Relationship Id="rId62" Type="http://schemas.openxmlformats.org/officeDocument/2006/relationships/hyperlink" Target="https://hal.science/search/index/?q=*&amp;authFullName_s=G&#233;rard Peylet" TargetMode="External"/><Relationship Id="rId63" Type="http://schemas.openxmlformats.org/officeDocument/2006/relationships/hyperlink" Target="https://univ-angers.hal.science/hal-04651202v1" TargetMode="External"/><Relationship Id="rId64" Type="http://schemas.openxmlformats.org/officeDocument/2006/relationships/hyperlink" Target="https://univ-angers.hal.science/hal-04931534v1" TargetMode="External"/><Relationship Id="rId65" Type="http://schemas.openxmlformats.org/officeDocument/2006/relationships/hyperlink" Target="https://hal.science/hal-04646610v1" TargetMode="External"/><Relationship Id="rId66" Type="http://schemas.openxmlformats.org/officeDocument/2006/relationships/hyperlink" Target="https://dx.doi.org/10.4000/books.pul.6258" TargetMode="External"/><Relationship Id="rId67" Type="http://schemas.openxmlformats.org/officeDocument/2006/relationships/hyperlink" Target="https://hal.science/hal-04643976v1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Marie-Pierre Chabanne</dc:title>
  <dc:description>CV</dc:description>
  <dc:subject/>
  <cp:keywords/>
  <cp:category/>
  <cp:lastModifiedBy/>
  <dcterms:created xsi:type="dcterms:W3CDTF">2026-03-16T21:31:17+01:00</dcterms:created>
  <dcterms:modified xsi:type="dcterms:W3CDTF">2026-03-16T21:31:17+01:00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