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LANFRANCHI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Lanfranchi M.-P., Nguyen N. H. (dir.). </w:t>
            </w:r>
            <w:r>
              <w:rPr>
                <w:i w:val="1"/>
                <w:iCs w:val="1"/>
              </w:rPr>
              <w:t xml:space="preserve">Droit de l'OMC et subventions à la pêche</w:t>
            </w:r>
            <w:r>
              <w:rPr/>
              <w:t xml:space="preserve">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générale de l'accord sur les subventions à la pêche. L'inscription dans un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Lanfranchi M.-P., Nguyen N. H. (dir.). </w:t>
            </w:r>
            <w:r>
              <w:rPr>
                <w:i w:val="1"/>
                <w:iCs w:val="1"/>
              </w:rPr>
              <w:t xml:space="preserve">Droit de l'OMC et subventions à la pêche</w:t>
            </w:r>
            <w:r>
              <w:rPr/>
              <w:t xml:space="preserve">, PUAM,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objet s'adresse le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Lanfranchi M.-P., Nguyen N. H. (dir.). </w:t>
            </w:r>
            <w:r>
              <w:rPr>
                <w:i w:val="1"/>
                <w:iCs w:val="1"/>
              </w:rPr>
              <w:t xml:space="preserve">Droit de l'OMC et subventions à la pêche</w:t>
            </w:r>
            <w:r>
              <w:rPr/>
              <w:t xml:space="preserve">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aplicacion juridica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bioseguridad en la encrucijada europea. La aplicacion juridica en Francia y Espana</w:t>
            </w:r>
            <w:r>
              <w:rPr/>
              <w:t xml:space="preserve">, Tirant Monografias 784, pp.161-198,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statut des Pays en développement dans le régime climat : la dualité des normes revisitée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annuel de la Socité française pour le droit international, Le droit international face aux enjeux environnementaux</w:t>
            </w:r>
            <w:r>
              <w:rPr/>
              <w:t xml:space="preserve">, Pedone,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climatiques de l'aide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Terre, l'Annuel du développement durable,</w:t>
            </w:r>
            <w:r>
              <w:rPr/>
              <w:t xml:space="preserve">, Presses de Sc. Po., pp.35,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halshs-00479770v1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comités d'éthique dans l'élaboration du droit international et européen de la bioéthique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International Européen Du Vivant - Quel Rôle Pour Les Acteurs Privés ?</w:t>
            </w:r>
            <w:r>
              <w:rPr/>
              <w:t xml:space="preserve">, La Documentation Française,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halshs-00482809v1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European Union Development Cooperation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/>
              <w:t xml:space="preserve">Ben Richardson &amp; Yves Le Bouthillier. </w:t>
            </w:r>
            <w:r>
              <w:rPr>
                <w:i w:val="1"/>
                <w:iCs w:val="1"/>
              </w:rPr>
              <w:t xml:space="preserve">Climate Law &amp; Developing Countries, Edward Elgar pub.</w:t>
            </w:r>
            <w:r>
              <w:rPr/>
              <w:t xml:space="preserve">, Edward Elgar pub., pp.1-,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conciliation commerce/environnement : analyse comparée de la jurisprudence communautaire et des rapports de l'ORD de l'OMC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juges et le développement du droit de l'environnement</w:t>
            </w:r>
            <w:r>
              <w:rPr/>
              <w:t xml:space="preserve">, La Documentation Française, pp.287-318,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rapports, de la Convention au protocole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: les enjeux du contrôle international</w:t>
            </w:r>
            <w:r>
              <w:rPr/>
              <w:t xml:space="preserve">, La Documentation Française, pp. 157 et s.,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halshs-00482801v1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recourir à la norme technique dans le droit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BROSSET (E.) et TRUILHE-MARENGO (E.), ed., "Les enjeux de la normalisation internationale"</w:t>
            </w:r>
            <w:r>
              <w:rPr/>
              <w:t xml:space="preserve">, La Documentation française, pp.1,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O. CORTEN, P. KLEIN. </w:t>
            </w:r>
            <w:r>
              <w:rPr>
                <w:i w:val="1"/>
                <w:iCs w:val="1"/>
              </w:rPr>
              <w:t xml:space="preserve">Commentaire de la Convention de Vienne du 23 mai 1969</w:t>
            </w:r>
            <w:r>
              <w:rPr/>
              <w:t xml:space="preserve">, Bruylant, non précisées,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du projet de Convention sur le clonage reproductif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S. MALJEAN-DUBOIS. </w:t>
            </w:r>
            <w:r>
              <w:rPr>
                <w:i w:val="1"/>
                <w:iCs w:val="1"/>
              </w:rPr>
              <w:t xml:space="preserve">L'organisation internationale et les enjeux bioéthiques</w:t>
            </w:r>
            <w:r>
              <w:rPr/>
              <w:t xml:space="preserve">, Pedone, pp.51-60,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halshs-00207916v1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commerce international : la question des interactions commerce -normes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internationale en mutation : quels acteurs pour une nouvelle gouvernance ? in L. BOISSON DE CHAZOURNES, R. MEHDI, Dir.</w:t>
            </w:r>
            <w:r>
              <w:rPr/>
              <w:t xml:space="preserve">, Bruylant, pp.185-208,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fondamentaux dans le droit applicable au 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J.-Y. CHEROT. </w:t>
            </w:r>
            <w:r>
              <w:rPr>
                <w:i w:val="1"/>
                <w:iCs w:val="1"/>
              </w:rPr>
              <w:t xml:space="preserve">La régulation des droits économiques et sociaux dans le contexte régional - Comparaison Europe - Afrique australe</w:t>
            </w:r>
            <w:r>
              <w:rPr/>
              <w:t xml:space="preserve">, PUAM, non précisées,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juge, témoin d'une juridicisation et judiciarisation croissantes des rapports sociaux?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J. DUBOIS, S. MALJEAN-DUBOIS. </w:t>
            </w:r>
            <w:r>
              <w:rPr>
                <w:i w:val="1"/>
                <w:iCs w:val="1"/>
              </w:rPr>
              <w:t xml:space="preserve">Natura 2000 : de l'injonction européenne aux négociations locales</w:t>
            </w:r>
            <w:r>
              <w:rPr/>
              <w:t xml:space="preserve">, La documentation française, pp.149-160,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international ; un jeu d'ombres et de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S. Maljean-Dubois. </w:t>
            </w:r>
            <w:r>
              <w:rPr>
                <w:i w:val="1"/>
                <w:iCs w:val="1"/>
              </w:rPr>
              <w:t xml:space="preserve">L'effectivité du droit international de l'environnement – contrôle de la mise en œuvre et sanction du non-respect</w:t>
            </w:r>
            <w:r>
              <w:rPr/>
              <w:t xml:space="preserve">, La Documentation française, pp.247-284,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évaluation de la mise en œuvre du droit communautaire de l'environnement par les institutions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S. Maljean-Dubois. </w:t>
            </w:r>
            <w:r>
              <w:rPr>
                <w:i w:val="1"/>
                <w:iCs w:val="1"/>
              </w:rPr>
              <w:t xml:space="preserve">L'effectivité du droit international de l'environnement – contrôle de la mise en œuvre et sanction du non-respect</w:t>
            </w:r>
            <w:r>
              <w:rPr/>
              <w:t xml:space="preserve">, La Documentation française, pp.85-97,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l'adhésion de la Communauté européenne aux conventions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C. Impériali. </w:t>
            </w:r>
            <w:r>
              <w:rPr>
                <w:i w:val="1"/>
                <w:iCs w:val="1"/>
              </w:rPr>
              <w:t xml:space="preserve">L'effectivité du droit international de l'environnement – contrôle de la mise en œuvre des conventions environnementales</w:t>
            </w:r>
            <w:r>
              <w:rPr/>
              <w:t xml:space="preserve">, Economica, pp.255-269,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halshs-00276238v1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table-ronde « Protéger l’espace maritime 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juridiques de Marseille Le droit pour sauver la planète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contentieux intéressant le Brésil devant le juge de l'OMC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fermé, Programme ANR, Le comportement des pays émergents dans la gouvernance du développement durable : contestation, conservation ou réforme ?</w:t>
            </w:r>
            <w:r>
              <w:rPr/>
              <w:t xml:space="preserve">, Feb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statut des Pays en développement dans le régime climat : la dualité des normes revisitée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international face aux enjeux environnementaux</w:t>
            </w:r>
            <w:r>
              <w:rPr/>
              <w:t xml:space="preserve">, 2009,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L'OMC et les intégrations économiques régionales : problématique générale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L'OMC et les sujets de droit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comités d'éthique dans l'élaboration du droit international et européen de la bioéthique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droit de l'environnement du CERIC, Le rôle des acteurs privés dans l'élaboration et la mise en œuvre des normes internationales et européennes relatives au vivant</w:t>
            </w:r>
            <w:r>
              <w:rPr/>
              <w:t xml:space="preserve">, Jan 2009,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conciliation commerce/environnement : analyse comparée de la jurisprudence communautaire et des rapports de l'ORD de l'OMC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d'été du Mercantour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extérieure climatique de l'Union européenne vis-à-vis des pays en développement.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Law in Developing Countries post-2012: North and South Perspectives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communautaire des déchets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EuroMed Training of Public Administrations, MEDA Programme of the European Commission (EC) – EuropeAid Co-operation Office, European Union environmental policy : policies, legislation and implementation</w:t>
            </w:r>
            <w:r>
              <w:rPr/>
              <w:t xml:space="preserve">, Feb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commerce/environnement : analyse comparée de la jurisprudence communautaire et des rapports de l'ORD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juges et le développement du droit de l'environnement</w:t>
            </w:r>
            <w:r>
              <w:rPr/>
              <w:t xml:space="preserve">,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Communautés européennes-produits biotechnologiques : avancée ou recul du droit international des biotechnologies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L'affaire Communautés européennes-produits biotechnologiques : implications et perspectives pour le droit international du commerce et le droit du développement durable</w:t>
            </w:r>
            <w:r>
              <w:rPr/>
              <w:t xml:space="preserve">, 2007,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rapports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la mise en œuvre du Protocole de Kyoto - Journée d'étude CERIC-IDDRI-Science Po Paris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la Convention sur le commerce international des espèces menacées (CITES)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direito ambiental e bioética</w:t>
            </w:r>
            <w:r>
              <w:rPr/>
              <w:t xml:space="preserve">, 2006, Brasilia-Salvador de Bahia,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sociales, sanitaires et environnementales et le droit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séance de l'AAF (Académie de l'agriculture de France) : Les agricultures européennes face aux négociations internationales en cours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 la convention sur la diversité culturelle : le rôle de l'Unesco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convention de l'Unesco sur la diversité culturelle</w:t>
            </w:r>
            <w:r>
              <w:rPr/>
              <w:t xml:space="preserve">,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la régulation : approche juridique -le cas des normes sanitaires et environnementales et leur confrontation au droit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la régulation des marchés agricoles internationaux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régulation des marchés agricoles internationaux : le cas des normes sanitaires et environnementales et leur confrontation au droit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négociations agricoles à l'OMC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recourir à la norme technique dans le droit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CERIC-Aix-en-Provence, Santé et environnement : les enjeux de la normalisation internationale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régulation des marchés agricoles internationaux : le cas des normes sanitaires et environnementales et leur confrontation au droit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12 septembre 2005 organisé conjointement par le CERI, le CIRAD, le GEMDEV et Coordination SUD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de la régulation des marchés agricoles internationaux : le cas des normes sanitaires et environnementales et leur confrontation au droit de l'OMC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de la régulation des marchés agricoles internationaux : le cas des normes sanitaires et environnementales et leur confrontation au droit de l'OMC »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mondiale du commerce et protection de l'environnement : aspects jurisprudentiels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l'UNITAR</w:t>
            </w:r>
            <w:r>
              <w:rPr/>
              <w:t xml:space="preserve">,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 la nouvelle gouvernance</w:t>
            </w:r>
            <w:r>
              <w:rPr/>
              <w:t xml:space="preserve">, Oct 2003,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dans le protocole Biosécurité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international des OGM - Quelles articulations entre le droit de l'OMC et le Protocole de Carthagène sur la biosécurité ?</w:t>
            </w:r>
            <w:r>
              <w:rPr/>
              <w:t xml:space="preserve">,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halshs-00285440v1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l’océan Indien : questions juridiques autour de l’extension du plateau continental des États riverains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2021, Mutations et transitions dans l'océan Indien, 7, pp.217-241.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⟨10.26171/carnets-oi_0714⟩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dans la zone internationale des fonds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différend Uruguay-Argentine relatif à l'usine de pâte à papier : état des lieux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2010,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« La création de l'Agence internationale des énergies renouvelables », « Déclaration ministérielle conjointe Conseil de l'Arctique, traité de l'Antarctique sur l'année polaire et la science polaire, 6 avril 2009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déclaration d'Ilulissat - Conférence sur l'Océan Arctique, 28 mai 2008 », « Le rapport Brésil-pneus réchappés, WT/DS332/AB/R, rapport de l'Organe d'appel 3 décembre 2007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dans la politique de coopération au développement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2009, 530,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L'affaire Communautés européennes-produits biotechnologiques : éléments du débat judiciaire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l'environnement</w:t>
            </w:r>
            <w:r>
              <w:rPr/>
              <w:t xml:space="preserve">, 2008, 2, pp.PP 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juridique en France des résolutions du Conseil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1997, pp.31-57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fondamental signé le 30 décembre 1993 entre le Saint-Siège et 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1994, pp.326-355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halshs-00265228v1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internationales, Dalloz, Mémento, 250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 Gounelle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licéité de l'emploi d'armes nucléaires devant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Theodore Christakis</w:t>
              </w:r>
            </w:hyperlink>
          </w:p>
          <w:p>
            <w:pPr/>
            <w:r>
              <w:rPr/>
              <w:t xml:space="preserve">Economica, pp.328, 1997, 2-7178-3335-8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migrants des Etats tiers et droit communautaire - Entrée et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Economica, pp.287,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halshs-00265184v1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et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Nazet-Allouche</w:t>
              </w:r>
            </w:hyperlink>
          </w:p>
          <w:p>
            <w:pPr/>
            <w:r>
              <w:rPr/>
              <w:t xml:space="preserve">Marie-Pierre Lanfranchi; Olivier Lecucq; Dominique Nazet-Allouche. </w:t>
            </w:r>
            <w:r>
              <w:rPr>
                <w:i w:val="1"/>
                <w:iCs w:val="1"/>
              </w:rPr>
              <w:t xml:space="preserve">IVe Journée d'étude de l'UMR 7318, Droit public comparé-droit international et droit européen</w:t>
            </w:r>
            <w:r>
              <w:rPr/>
              <w:t xml:space="preserve">, Oct 2010, AIX-EN-PROVENCE, France. 5, Bruylant (Emile), pp. 343-359, 2012, A la croisée des droits, 978-2-8027-3539-7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halshs-01449479v1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l'OMC et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OMC et environnement »,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rapports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halshs-00276245v1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7148v1" TargetMode="External"/><Relationship Id="rId8" Type="http://schemas.openxmlformats.org/officeDocument/2006/relationships/hyperlink" Target="https://hal.science/search/index/?q=*&amp;authFullName_s=Marie-Pierre Lanfranchi" TargetMode="External"/><Relationship Id="rId9" Type="http://schemas.openxmlformats.org/officeDocument/2006/relationships/hyperlink" Target="https://shs.hal.science/halshs-05577090v1" TargetMode="External"/><Relationship Id="rId10" Type="http://schemas.openxmlformats.org/officeDocument/2006/relationships/hyperlink" Target="https://shs.hal.science/halshs-05577008v1" TargetMode="External"/><Relationship Id="rId11" Type="http://schemas.openxmlformats.org/officeDocument/2006/relationships/hyperlink" Target="https://shs.hal.science/halshs-00723528v1" TargetMode="External"/><Relationship Id="rId12" Type="http://schemas.openxmlformats.org/officeDocument/2006/relationships/hyperlink" Target="https://hal.science/search/index/?q=*&amp;authFullName_s=Sandrine Maljean-Dubois" TargetMode="External"/><Relationship Id="rId13" Type="http://schemas.openxmlformats.org/officeDocument/2006/relationships/hyperlink" Target="https://shs.hal.science/halshs-00482814v1" TargetMode="External"/><Relationship Id="rId14" Type="http://schemas.openxmlformats.org/officeDocument/2006/relationships/hyperlink" Target="https://shs.hal.science/halshs-00479770v1" TargetMode="External"/><Relationship Id="rId15" Type="http://schemas.openxmlformats.org/officeDocument/2006/relationships/hyperlink" Target="https://shs.hal.science/halshs-00482809v1" TargetMode="External"/><Relationship Id="rId16" Type="http://schemas.openxmlformats.org/officeDocument/2006/relationships/hyperlink" Target="https://shs.hal.science/halshs-00430345v1" TargetMode="External"/><Relationship Id="rId17" Type="http://schemas.openxmlformats.org/officeDocument/2006/relationships/hyperlink" Target="https://shs.hal.science/halshs-00482807v1" TargetMode="External"/><Relationship Id="rId18" Type="http://schemas.openxmlformats.org/officeDocument/2006/relationships/hyperlink" Target="https://shs.hal.science/halshs-00482801v1" TargetMode="External"/><Relationship Id="rId19" Type="http://schemas.openxmlformats.org/officeDocument/2006/relationships/hyperlink" Target="https://hal.science/hal-00091196v1" TargetMode="External"/><Relationship Id="rId20" Type="http://schemas.openxmlformats.org/officeDocument/2006/relationships/hyperlink" Target="https://shs.hal.science/halshs-00276248v1" TargetMode="External"/><Relationship Id="rId21" Type="http://schemas.openxmlformats.org/officeDocument/2006/relationships/hyperlink" Target="https://shs.hal.science/halshs-00207916v1" TargetMode="External"/><Relationship Id="rId22" Type="http://schemas.openxmlformats.org/officeDocument/2006/relationships/hyperlink" Target="https://hal.science/hal-00091061v1" TargetMode="External"/><Relationship Id="rId23" Type="http://schemas.openxmlformats.org/officeDocument/2006/relationships/hyperlink" Target="https://hal.science/search/index/?q=*&amp;authFullName_s=Nathalie Thome" TargetMode="External"/><Relationship Id="rId24" Type="http://schemas.openxmlformats.org/officeDocument/2006/relationships/hyperlink" Target="https://shs.hal.science/halshs-00207921v1" TargetMode="External"/><Relationship Id="rId25" Type="http://schemas.openxmlformats.org/officeDocument/2006/relationships/hyperlink" Target="https://shs.hal.science/halshs-00207915v1" TargetMode="External"/><Relationship Id="rId26" Type="http://schemas.openxmlformats.org/officeDocument/2006/relationships/hyperlink" Target="https://shs.hal.science/halshs-00276240v1" TargetMode="External"/><Relationship Id="rId27" Type="http://schemas.openxmlformats.org/officeDocument/2006/relationships/hyperlink" Target="https://shs.hal.science/halshs-00276239v1" TargetMode="External"/><Relationship Id="rId28" Type="http://schemas.openxmlformats.org/officeDocument/2006/relationships/hyperlink" Target="https://shs.hal.science/halshs-00276238v1" TargetMode="External"/><Relationship Id="rId29" Type="http://schemas.openxmlformats.org/officeDocument/2006/relationships/hyperlink" Target="https://hal.science/hal-04580232v1" TargetMode="External"/><Relationship Id="rId30" Type="http://schemas.openxmlformats.org/officeDocument/2006/relationships/hyperlink" Target="https://hal.science/search/index/?q=*&amp;authFullName_s=Marie-pierre Lanfranchi" TargetMode="External"/><Relationship Id="rId31" Type="http://schemas.openxmlformats.org/officeDocument/2006/relationships/hyperlink" Target="https://shs.hal.science/halshs-00482542v1" TargetMode="External"/><Relationship Id="rId32" Type="http://schemas.openxmlformats.org/officeDocument/2006/relationships/hyperlink" Target="https://shs.hal.science/halshs-00482254v1" TargetMode="External"/><Relationship Id="rId33" Type="http://schemas.openxmlformats.org/officeDocument/2006/relationships/hyperlink" Target="https://shs.hal.science/halshs-00482538v1" TargetMode="External"/><Relationship Id="rId34" Type="http://schemas.openxmlformats.org/officeDocument/2006/relationships/hyperlink" Target="https://shs.hal.science/halshs-00482535v1" TargetMode="External"/><Relationship Id="rId35" Type="http://schemas.openxmlformats.org/officeDocument/2006/relationships/hyperlink" Target="https://shs.hal.science/halshs-00482529v1" TargetMode="External"/><Relationship Id="rId36" Type="http://schemas.openxmlformats.org/officeDocument/2006/relationships/hyperlink" Target="https://shs.hal.science/halshs-00369391v1" TargetMode="External"/><Relationship Id="rId37" Type="http://schemas.openxmlformats.org/officeDocument/2006/relationships/hyperlink" Target="https://shs.hal.science/halshs-00482526v1" TargetMode="External"/><Relationship Id="rId38" Type="http://schemas.openxmlformats.org/officeDocument/2006/relationships/hyperlink" Target="https://shs.hal.science/halshs-00276263v1" TargetMode="External"/><Relationship Id="rId39" Type="http://schemas.openxmlformats.org/officeDocument/2006/relationships/hyperlink" Target="https://shs.hal.science/halshs-00276265v1" TargetMode="External"/><Relationship Id="rId40" Type="http://schemas.openxmlformats.org/officeDocument/2006/relationships/hyperlink" Target="https://shs.hal.science/halshs-00276257v1" TargetMode="External"/><Relationship Id="rId41" Type="http://schemas.openxmlformats.org/officeDocument/2006/relationships/hyperlink" Target="https://shs.hal.science/halshs-00276262v1" TargetMode="External"/><Relationship Id="rId42" Type="http://schemas.openxmlformats.org/officeDocument/2006/relationships/hyperlink" Target="https://hal.science/hal-00091203v1" TargetMode="External"/><Relationship Id="rId43" Type="http://schemas.openxmlformats.org/officeDocument/2006/relationships/hyperlink" Target="https://hal.science/hal-00091201v1" TargetMode="External"/><Relationship Id="rId44" Type="http://schemas.openxmlformats.org/officeDocument/2006/relationships/hyperlink" Target="https://hal.science/hal-00018609v1" TargetMode="External"/><Relationship Id="rId45" Type="http://schemas.openxmlformats.org/officeDocument/2006/relationships/hyperlink" Target="https://hal.science/hal-00091200v1" TargetMode="External"/><Relationship Id="rId46" Type="http://schemas.openxmlformats.org/officeDocument/2006/relationships/hyperlink" Target="https://shs.hal.science/halshs-00276256v1" TargetMode="External"/><Relationship Id="rId47" Type="http://schemas.openxmlformats.org/officeDocument/2006/relationships/hyperlink" Target="https://shs.hal.science/halshs-00276255v1" TargetMode="External"/><Relationship Id="rId48" Type="http://schemas.openxmlformats.org/officeDocument/2006/relationships/hyperlink" Target="https://shs.hal.science/halshs-00482392v1" TargetMode="External"/><Relationship Id="rId49" Type="http://schemas.openxmlformats.org/officeDocument/2006/relationships/hyperlink" Target="https://shs.hal.science/halshs-00276267v1" TargetMode="External"/><Relationship Id="rId50" Type="http://schemas.openxmlformats.org/officeDocument/2006/relationships/hyperlink" Target="https://shs.hal.science/halshs-00276270v1" TargetMode="External"/><Relationship Id="rId51" Type="http://schemas.openxmlformats.org/officeDocument/2006/relationships/hyperlink" Target="https://shs.hal.science/halshs-00285440v1" TargetMode="External"/><Relationship Id="rId52" Type="http://schemas.openxmlformats.org/officeDocument/2006/relationships/hyperlink" Target="https://univ-reunion.hal.science/hal-03603620v1" TargetMode="External"/><Relationship Id="rId53" Type="http://schemas.openxmlformats.org/officeDocument/2006/relationships/hyperlink" Target="https://dx.doi.org/10.26171/carnets-oi_0714" TargetMode="External"/><Relationship Id="rId54" Type="http://schemas.openxmlformats.org/officeDocument/2006/relationships/hyperlink" Target="https://shs.hal.science/halshs-03773600v1" TargetMode="External"/><Relationship Id="rId55" Type="http://schemas.openxmlformats.org/officeDocument/2006/relationships/hyperlink" Target="https://shs.hal.science/halshs-00481644v1" TargetMode="External"/><Relationship Id="rId56" Type="http://schemas.openxmlformats.org/officeDocument/2006/relationships/hyperlink" Target="https://shs.hal.science/halshs-00481650v1" TargetMode="External"/><Relationship Id="rId57" Type="http://schemas.openxmlformats.org/officeDocument/2006/relationships/hyperlink" Target="https://shs.hal.science/halshs-00481640v1" TargetMode="External"/><Relationship Id="rId58" Type="http://schemas.openxmlformats.org/officeDocument/2006/relationships/hyperlink" Target="https://shs.hal.science/halshs-00418307v1" TargetMode="External"/><Relationship Id="rId59" Type="http://schemas.openxmlformats.org/officeDocument/2006/relationships/hyperlink" Target="https://shs.hal.science/halshs-00481636v1" TargetMode="External"/><Relationship Id="rId60" Type="http://schemas.openxmlformats.org/officeDocument/2006/relationships/hyperlink" Target="https://shs.hal.science/halshs-00276237v1" TargetMode="External"/><Relationship Id="rId61" Type="http://schemas.openxmlformats.org/officeDocument/2006/relationships/hyperlink" Target="https://shs.hal.science/halshs-00265228v1" TargetMode="External"/><Relationship Id="rId62" Type="http://schemas.openxmlformats.org/officeDocument/2006/relationships/hyperlink" Target="https://shs.hal.science/halshs-03773609v1" TargetMode="External"/><Relationship Id="rId63" Type="http://schemas.openxmlformats.org/officeDocument/2006/relationships/hyperlink" Target="https://hal.science/search/index/?q=*&amp;authFullName_s=Max Gounelle" TargetMode="External"/><Relationship Id="rId64" Type="http://schemas.openxmlformats.org/officeDocument/2006/relationships/hyperlink" Target="https://shs.hal.science/halshs-00276236v1" TargetMode="External"/><Relationship Id="rId65" Type="http://schemas.openxmlformats.org/officeDocument/2006/relationships/hyperlink" Target="https://hal.science/search/index/?q=*&amp;authFullName_s=Theodore Christakis" TargetMode="External"/><Relationship Id="rId66" Type="http://schemas.openxmlformats.org/officeDocument/2006/relationships/hyperlink" Target="https://shs.hal.science/halshs-00265184v1" TargetMode="External"/><Relationship Id="rId67" Type="http://schemas.openxmlformats.org/officeDocument/2006/relationships/hyperlink" Target="https://shs.hal.science/halshs-01449479v1" TargetMode="External"/><Relationship Id="rId68" Type="http://schemas.openxmlformats.org/officeDocument/2006/relationships/hyperlink" Target="https://hal.science/search/index/?q=*&amp;authFullName_s=Olivier Lecucq" TargetMode="External"/><Relationship Id="rId69" Type="http://schemas.openxmlformats.org/officeDocument/2006/relationships/hyperlink" Target="https://hal.science/search/index/?q=*&amp;authFullName_s=Dominique Nazet-Allouche" TargetMode="External"/><Relationship Id="rId70" Type="http://schemas.openxmlformats.org/officeDocument/2006/relationships/hyperlink" Target="https://shs.hal.science/halshs-00276247v1" TargetMode="External"/><Relationship Id="rId71" Type="http://schemas.openxmlformats.org/officeDocument/2006/relationships/hyperlink" Target="https://shs.hal.science/halshs-00426455v1" TargetMode="External"/><Relationship Id="rId72" Type="http://schemas.openxmlformats.org/officeDocument/2006/relationships/hyperlink" Target="https://hal.science/search/index/?q=*&amp;authFullName_s=Eve Truilh&#233;-Marengo" TargetMode="External"/><Relationship Id="rId73" Type="http://schemas.openxmlformats.org/officeDocument/2006/relationships/hyperlink" Target="https://shs.hal.science/halshs-0027624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LANFRANCHI</dc:title>
  <dc:description>CV</dc:description>
  <dc:subject/>
  <cp:keywords/>
  <cp:category/>
  <cp:lastModifiedBy/>
  <dcterms:created xsi:type="dcterms:W3CDTF">2026-04-07T18:54:03+02:00</dcterms:created>
  <dcterms:modified xsi:type="dcterms:W3CDTF">2026-04-07T18:54:03+02:00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