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Marie-Pierre Ruas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marie-pierre-ruas</w:t>
        </w:r>
      </w:hyperlink>
    </w:p>
    <w:p>
      <w:pPr>
        <w:numPr>
          <w:ilvl w:val="0"/>
          <w:numId w:val="1"/>
        </w:numPr>
      </w:pPr>
      <w:r>
        <w:rPr/>
        <w:t xml:space="preserve"> ORCID : </w:t>
      </w:r>
      <w:hyperlink r:id="rId8" w:history="1">
        <w:r>
          <w:rPr>
            <w:color w:val="#410a8c"/>
            <w:u w:val="single"/>
          </w:rPr>
          <w:t xml:space="preserve">0000-0001-9414-2234</w:t>
        </w:r>
      </w:hyperlink>
    </w:p>
    <w:p>
      <w:pPr>
        <w:numPr>
          <w:ilvl w:val="0"/>
          <w:numId w:val="1"/>
        </w:numPr>
      </w:pPr>
      <w:r>
        <w:rPr/>
        <w:t xml:space="preserve"> IdRef : </w:t>
      </w:r>
      <w:hyperlink r:id="rId9" w:history="1">
        <w:r>
          <w:rPr>
            <w:color w:val="#410a8c"/>
            <w:u w:val="single"/>
          </w:rPr>
          <w:t xml:space="preserve">071041893</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p>
    <w:p>
      <w:pPr/>
      <w:r>
        <w:rPr>
          <w:b w:val="1"/>
          <w:bCs w:val="1"/>
        </w:rPr>
        <w:t xml:space="preserve">HÉRITAGES, DIVERSITÉS ET ÉVOLUTION DU patrimoine VÉGÉTAL</w:t>
      </w:r>
    </w:p>
    <w:p>
      <w:pPr/>
      <w:r>
        <w:rPr>
          <w:b w:val="1"/>
          <w:bCs w:val="1"/>
        </w:rPr>
        <w:t xml:space="preserve">Des sociÉtÉs HISTORIQUES PRÉINDUSTRIELLES EN France ET AU MAROC</w:t>
      </w:r>
    </w:p>
    <w:p>
      <w:pPr>
        <w:numPr>
          <w:ilvl w:val="0"/>
          <w:numId w:val="2"/>
        </w:numPr>
      </w:pPr>
      <w:r>
        <w:rPr/>
        <w:t xml:space="preserve">Histoire des espèces végétales, des patrimoines bioculturels et des pratiques d'exploitation et de consommation des sociétés historiques préindustrielles en France et au Maroc</w:t>
      </w:r>
    </w:p>
    <w:p>
      <w:pPr>
        <w:numPr>
          <w:ilvl w:val="0"/>
          <w:numId w:val="2"/>
        </w:numPr>
      </w:pPr>
      <w:r>
        <w:rPr/>
        <w:t xml:space="preserve">Systèmes techniques et espaces d’exploitation, de transformation et de consommation des plantes aux périodes historiques (agricultures, horticultures, pastoralismes, alimentations).</w:t>
      </w:r>
    </w:p>
    <w:p>
      <w:pPr>
        <w:numPr>
          <w:ilvl w:val="0"/>
          <w:numId w:val="2"/>
        </w:numPr>
      </w:pPr>
      <w:r>
        <w:rPr/>
        <w:t xml:space="preserve">Adaptations des pratiques aux environnements contraignants (montagne, région présaharienne Maroc).</w:t>
      </w:r>
    </w:p>
    <w:p>
      <w:pPr>
        <w:numPr>
          <w:ilvl w:val="0"/>
          <w:numId w:val="2"/>
        </w:numPr>
      </w:pPr>
      <w:r>
        <w:rPr/>
        <w:t xml:space="preserve">Plantes et pratiques funéraires</w:t>
      </w:r>
    </w:p>
    <w:p>
      <w:pPr>
        <w:numPr>
          <w:ilvl w:val="0"/>
          <w:numId w:val="2"/>
        </w:numPr>
      </w:pPr>
      <w:r>
        <w:rPr/>
        <w:t xml:space="preserve">Héritages, diffusion, voies d’introductions et adoption des nouvelles plantes (allochtones/néophytes/exotiques) au cours des périodes historiques : France - Maroc - Méditerranée - Europe des grandes découvertes</w:t>
      </w:r>
    </w:p>
    <w:p>
      <w:pPr>
        <w:pStyle w:val="Heading3"/>
      </w:pPr>
      <w:r>
        <w:rPr>
          <w:b w:val="1"/>
          <w:bCs w:val="1"/>
        </w:rPr>
        <w:t xml:space="preserve">Mots-Clés</w:t>
      </w:r>
    </w:p>
    <w:p>
      <w:pPr/>
      <w:r>
        <w:rPr/>
        <w:t xml:space="preserve">Agriculture, Acclimatation, Adventices, Archéobotanique, Alimentation, Artisanat, Biodiversité végétale, Carpologie, Chaînes opératoires, Commerces, Contexte archéologique, Cueillettes, Cultures fourragères, Embaumement, Fourrages, France, Fructiculture, Jardins, Héritages, Histoire des plantes, Horticulture, Introductions/Importations, Palethnobotanique, Maroc, Méditerranée, Périodes historiques, Pâtures, Plantes nouvelles, Prairies, Pratiques agro-sylvo-pastorales, Statut éco-historique, Stockage, Systèmes techniques, Taphonomie.</w:t>
      </w:r>
    </w:p>
    <w:p>
      <w:pPr/>
      <w:r>
        <w:rPr/>
        <w:t xml:space="preserve">Mes recherches contribuent à étudier les modes d’exploitation, de transformation, de consommation des plantes et leur transmission dans les sociétés historiques préindustrielles en France métropolitaine et au Maroc. Elles s’appuient sur les assemblages carpologiques lus dans leur contexte de dépôt et convoquent nécessairement les sources écrites et iconographiques relatives aux connaissances et usages des plantes. Ces données éclairent leurs utilisations et leurs places dans les systèmes techno-culturels pour l’alimentation, l’affouragement, l’artisanat…, principalement médiévaux et modernes, et contribuent à l’identification de la fonction des espaces d’activités ou des structures (traitement, stockage, rejet).</w:t>
      </w:r>
      <w:br/>
      <w:r>
        <w:rPr/>
        <w:t xml:space="preserve">En retraçant l’histoire singulière des espèces ou des catégories économiques (céréales, légumineuses, fruitiers, plantes techniques, fourragères…), je tente de définir les statuts et les rôles que les sociétés historiques leur attribuaient dans leurs patrimoines techniques et culturels selon les nomenclatures vernaculaires (plante sauvage / cultivée / domestique ; nouvelle /rare / usuelle ; exotique / indigène). Une lecture diachronique et géographique des attestations d’espèces permet d’en suivre les héritages par la diffusion, l’introduction, l’adoption/abandon ainsi que la redécouverte.</w:t>
      </w:r>
    </w:p>
    <w:p>
      <w:pPr/>
      <w:r>
        <w:rPr/>
        <w:t xml:space="preserve">Les espèces fruitières (fraisiers, cerisiers, arganier…) et les espaces de l’élevage (prairies, pâtures) sont deux de mes angles d’approche : d’une part, sur le rôle de la cueillette et de ses espaces, d’autre part, sur la diversification variétale (cultivars) et environnementale (types de prairies). Ces deux volets sous-tendent, en effet, les questions de l’acclimatation d’espèces introduites, des domestications par les sociétés historiques d’espèces spontanées mais exploitées, de la pratique des prairies semées et des cultures fourragères, du rôle des espèces et des espaces sauvages pour l’approvisionnement et la diversité génétique des cultures horticoles (transplantation de souches sauvages et porte-greffe) et dans l’alimentation.</w:t>
      </w:r>
    </w:p>
    <w:p>
      <w:pPr/>
      <w:r>
        <w:rPr/>
        <w:t xml:space="preserve">Un autre aspect que j’aborde porte sur les plantes associées aux contextes funéraires dont celles de l’embaumement médiéval et moderne. Il concerne les techniques de préparation des baumes, l’origine, l’état et la qualité des ingrédients végétaux ainsi que leurs valeurs rituelles.</w:t>
      </w:r>
    </w:p>
    <w:p>
      <w:pPr/>
      <w:r>
        <w:rPr/>
        <w:t xml:space="preserve">En France, mes thématiques s’appliquent aux régions tempérées (Nord-ouest, Centre, région parisienne) et méditerranéennes (Languedoc, Provence). Certains travaux documentent les agricultures de montagne de l’âge du Bronze au Moyen Âge (Pyrénées, Provence alpine).</w:t>
      </w:r>
    </w:p>
    <w:p>
      <w:pPr/>
      <w:r>
        <w:rPr/>
        <w:t xml:space="preserve">Au Maroc, le site de </w:t>
      </w:r>
      <w:hyperlink r:id="rId10" w:history="1">
        <w:r>
          <w:rPr>
            <w:color w:val="#410a8c"/>
            <w:u w:val="single"/>
          </w:rPr>
          <w:t xml:space="preserve">Rirha</w:t>
        </w:r>
      </w:hyperlink>
      <w:r>
        <w:rPr/>
        <w:t xml:space="preserve"> (plaine du Gharb), implanté sur les terrasses alluviales de l’oued Beht, permet d’éclairer de façon diachronique les pratiques d’exploitation des ressources végétales et des espaces depuis les aménagements maurétaniens, l’essor et l’abandon de la cité antique et les installations à la période islamique. Dans l’Anti-Atlas, le site médiéval d’</w:t>
      </w:r>
      <w:hyperlink r:id="rId11" w:history="1">
        <w:r>
          <w:rPr>
            <w:color w:val="#410a8c"/>
            <w:u w:val="single"/>
          </w:rPr>
          <w:t xml:space="preserve">Îgîlîz</w:t>
        </w:r>
      </w:hyperlink>
      <w:r>
        <w:rPr/>
        <w:t xml:space="preserve"> et son environnement montagnard semi-aride actuel constituent un observatoire archéologique et ethnobotanique sur les différents terroirs investis avec l’exploitation sylvo-agro-pastorale de l’arganier (</w:t>
      </w:r>
      <w:r>
        <w:rPr>
          <w:i w:val="1"/>
          <w:iCs w:val="1"/>
        </w:rPr>
        <w:t xml:space="preserve">Argania spinosa</w:t>
      </w:r>
      <w:r>
        <w:rPr/>
        <w:t xml:space="preserve">) et son association avec une polyculture étagée en technique irriguée ou sèche et l’élevage caprin-ovin.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L’église de Rigny et ses abords. De la &amp;lt;em&amp;gt;colonia&amp;lt;/em&amp;gt; de Saint-Martin de Tours au transfert du centre paroissial (600-1865)</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 w:history="1">
              <w:r>
                <w:rPr>
                  <w:color w:val="#410a8c"/>
                  <w:u w:val="single"/>
                </w:rPr>
                <w:t xml:space="preserve">Philippe Husi</w:t>
              </w:r>
            </w:hyperlink>
            <w:r>
              <w:rPr/>
              <w:t xml:space="preserve">,</w:t>
            </w:r>
            <w:hyperlink r:id="rId16" w:history="1">
              <w:r>
                <w:rPr>
                  <w:color w:val="#410a8c"/>
                  <w:u w:val="single"/>
                </w:rPr>
                <w:t xml:space="preserve">James Motteau</w:t>
              </w:r>
            </w:hyperlink>
            <w:r>
              <w:rPr/>
              <w:t xml:space="preserve">,</w:t>
            </w:r>
            <w:hyperlink r:id="rId17" w:history="1">
              <w:r>
                <w:rPr>
                  <w:color w:val="#410a8c"/>
                  <w:u w:val="single"/>
                </w:rPr>
                <w:t xml:space="preserve">Xavier Rodier</w:t>
              </w:r>
            </w:hyperlink>
            <w:r>
              <w:rPr/>
              <w:t xml:space="preserve">et al.</w:t>
            </w:r>
          </w:p>
          <w:p>
            <w:pPr/>
            <w:hyperlink r:id="rId18" w:history="1">
              <w:r>
                <w:rPr>
                  <w:color w:val="#410a8c"/>
                  <w:u w:val="single"/>
                </w:rPr>
                <w:t xml:space="preserve">Presses universitaires de Caen</w:t>
              </w:r>
            </w:hyperlink>
            <w:r>
              <w:rPr/>
              <w:t xml:space="preserve">, 2020, </w:t>
            </w:r>
            <w:hyperlink r:id="rId19" w:history="1">
              <w:r>
                <w:rPr>
                  <w:color w:val="#410a8c"/>
                  <w:u w:val="single"/>
                </w:rPr>
                <w:t xml:space="preserve">⟨10.51203/puc/monographie.000001⟩</w:t>
              </w:r>
            </w:hyperlink>
          </w:p>
          <w:p>
            <w:pPr/>
            <w:r>
              <w:rPr/>
              <w:t xml:space="preserve">Ouvrages</w:t>
            </w:r>
          </w:p>
          <w:p>
            <w:pPr/>
            <w:hyperlink r:id="rId12" w:history="1">
              <w:r>
                <w:rPr>
                  <w:color w:val="#410a8c"/>
                  <w:u w:val="single"/>
                </w:rPr>
                <w:t xml:space="preserve">halshs-02569469v1</w:t>
              </w:r>
            </w:hyperlink>
          </w:p>
        </w:tc>
      </w:tr>
      <w:tr>
        <w:trPr/>
        <w:tc>
          <w:tcPr>
            <w:noWrap/>
          </w:tcPr>
          <w:p>
            <w:pPr>
              <w:spacing w:after="200"/>
            </w:pPr>
            <w:hyperlink r:id="rId20" w:history="1">
              <w:r>
                <w:rPr>
                  <w:color w:val="1e198e"/>
                  <w:b w:val="1"/>
                  <w:bCs w:val="1"/>
                  <w:u w:val="single"/>
                </w:rPr>
                <w:t xml:space="preserve">Des fruits d'ici et d'ailleurs – Regards sur l’histoire de quelques fruits consommés en Europe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23" w:history="1">
              <w:r>
                <w:rPr>
                  <w:color w:val="#410a8c"/>
                  <w:u w:val="single"/>
                </w:rPr>
                <w:t xml:space="preserve">Laurent Bouby</w:t>
              </w:r>
            </w:hyperlink>
            <w:r>
              <w:rPr/>
              <w:t xml:space="preserve">,</w:t>
            </w:r>
            <w:hyperlink r:id="rId24" w:history="1">
              <w:r>
                <w:rPr>
                  <w:color w:val="#410a8c"/>
                  <w:u w:val="single"/>
                </w:rPr>
                <w:t xml:space="preserve">Bénédicte Pradat</w:t>
              </w:r>
            </w:hyperlink>
            <w:r>
              <w:rPr/>
              <w:t xml:space="preserve">,</w:t>
            </w:r>
            <w:hyperlink r:id="rId25" w:history="1">
              <w:r>
                <w:rPr>
                  <w:color w:val="#410a8c"/>
                  <w:u w:val="single"/>
                </w:rPr>
                <w:t xml:space="preserve">Aline Durand</w:t>
              </w:r>
            </w:hyperlink>
            <w:r>
              <w:rPr/>
              <w:t xml:space="preserve">et al.</w:t>
            </w:r>
          </w:p>
          <w:p>
            <w:pPr/>
            <w:r>
              <w:rPr/>
              <w:t xml:space="preserve">Ruas M.-P.; Mane Perrine; Bouby Laurent; Pradat Bénédicte; Durand Aline; Puig Carole; Terral Jean-Frédéric; Boissinot Philippe. </w:t>
            </w:r>
            <w:hyperlink r:id="rId26" w:history="1">
              <w:r>
                <w:rPr>
                  <w:color w:val="#410a8c"/>
                  <w:u w:val="single"/>
                </w:rPr>
                <w:t xml:space="preserve">Omniscience</w:t>
              </w:r>
            </w:hyperlink>
            <w:r>
              <w:rPr/>
              <w:t xml:space="preserve">, 2016, 2916097473</w:t>
            </w:r>
          </w:p>
          <w:p>
            <w:pPr/>
            <w:r>
              <w:rPr/>
              <w:t xml:space="preserve">Ouvrages</w:t>
            </w:r>
          </w:p>
          <w:p>
            <w:pPr/>
            <w:hyperlink r:id="rId20" w:history="1">
              <w:r>
                <w:rPr>
                  <w:color w:val="#410a8c"/>
                  <w:u w:val="single"/>
                </w:rPr>
                <w:t xml:space="preserve">hal-02972466v1</w:t>
              </w:r>
            </w:hyperlink>
          </w:p>
        </w:tc>
      </w:tr>
      <w:tr>
        <w:trPr/>
        <w:tc>
          <w:tcPr>
            <w:noWrap/>
          </w:tcPr>
          <w:p>
            <w:pPr>
              <w:spacing w:after="200"/>
            </w:pPr>
            <w:hyperlink r:id="rId27" w:history="1">
              <w:r>
                <w:rPr>
                  <w:color w:val="1e198e"/>
                  <w:b w:val="1"/>
                  <w:bCs w:val="1"/>
                  <w:u w:val="single"/>
                </w:rPr>
                <w:t xml:space="preserve">Belo VIII. Le sanctuaire d'Isis</w:t>
              </w:r>
            </w:hyperlink>
          </w:p>
          <w:p>
            <w:pPr/>
            <w:hyperlink r:id="rId28" w:history="1">
              <w:r>
                <w:rPr>
                  <w:color w:val="#410a8c"/>
                  <w:u w:val="single"/>
                </w:rPr>
                <w:t xml:space="preserve">Sylvie Dardaine</w:t>
              </w:r>
            </w:hyperlink>
            <w:r>
              <w:rPr/>
              <w:t xml:space="preserve">,</w:t>
            </w:r>
            <w:hyperlink r:id="rId29" w:history="1">
              <w:r>
                <w:rPr>
                  <w:color w:val="#410a8c"/>
                  <w:u w:val="single"/>
                </w:rPr>
                <w:t xml:space="preserve">Myriam Fincker</w:t>
              </w:r>
            </w:hyperlink>
            <w:r>
              <w:rPr/>
              <w:t xml:space="preserve">,</w:t>
            </w:r>
            <w:hyperlink r:id="rId30" w:history="1">
              <w:r>
                <w:rPr>
                  <w:color w:val="#410a8c"/>
                  <w:u w:val="single"/>
                </w:rPr>
                <w:t xml:space="preserve">Janine Lancha</w:t>
              </w:r>
            </w:hyperlink>
            <w:r>
              <w:rPr/>
              <w:t xml:space="preserve">,</w:t>
            </w:r>
            <w:hyperlink r:id="rId31" w:history="1">
              <w:r>
                <w:rPr>
                  <w:color w:val="#410a8c"/>
                  <w:u w:val="single"/>
                </w:rPr>
                <w:t xml:space="preserve">Pierre Sillières</w:t>
              </w:r>
            </w:hyperlink>
            <w:r>
              <w:rPr/>
              <w:t xml:space="preserve">,</w:t>
            </w:r>
            <w:hyperlink r:id="rId32" w:history="1">
              <w:r>
                <w:rPr>
                  <w:color w:val="#410a8c"/>
                  <w:u w:val="single"/>
                </w:rPr>
                <w:t xml:space="preserve">Jean-Michel Labarthe</w:t>
              </w:r>
            </w:hyperlink>
            <w:r>
              <w:rPr/>
              <w:t xml:space="preserve">et al.</w:t>
            </w:r>
          </w:p>
          <w:p>
            <w:pPr/>
            <w:r>
              <w:rPr/>
              <w:t xml:space="preserve">pp.243, 2009, Collection de la Casa de Velázquez, Volume 107, Madrid</w:t>
            </w:r>
          </w:p>
          <w:p>
            <w:pPr/>
            <w:r>
              <w:rPr/>
              <w:t xml:space="preserve">Ouvrages</w:t>
            </w:r>
          </w:p>
          <w:p>
            <w:pPr/>
            <w:hyperlink r:id="rId27" w:history="1">
              <w:r>
                <w:rPr>
                  <w:color w:val="#410a8c"/>
                  <w:u w:val="single"/>
                </w:rPr>
                <w:t xml:space="preserve">halshs-03222746v1</w:t>
              </w:r>
            </w:hyperlink>
          </w:p>
        </w:tc>
      </w:tr>
      <w:tr>
        <w:trPr/>
        <w:tc>
          <w:tcPr>
            <w:noWrap/>
          </w:tcPr>
          <w:p>
            <w:pPr>
              <w:spacing w:after="200"/>
            </w:pPr>
            <w:hyperlink r:id="rId33" w:history="1">
              <w:r>
                <w:rPr>
                  <w:color w:val="1e198e"/>
                  <w:b w:val="1"/>
                  <w:bCs w:val="1"/>
                  <w:u w:val="single"/>
                </w:rPr>
                <w:t xml:space="preserve">Productions agricoles, stockage et finage en Montagne Noire médiévale : le grenier castral de Durfort (Tarn),</w:t>
              </w:r>
            </w:hyperlink>
          </w:p>
          <w:p>
            <w:pPr/>
            <w:hyperlink r:id="rId21" w:history="1">
              <w:r>
                <w:rPr>
                  <w:color w:val="#410a8c"/>
                  <w:u w:val="single"/>
                </w:rPr>
                <w:t xml:space="preserve">Marie-Pierre Ruas</w:t>
              </w:r>
            </w:hyperlink>
          </w:p>
          <w:p>
            <w:pPr/>
            <w:r>
              <w:rPr/>
              <w:t xml:space="preserve">MSH, 93, 231p, 2002, Documents d’Archéologie Française, 978-2735108121</w:t>
            </w:r>
          </w:p>
          <w:p>
            <w:pPr/>
            <w:r>
              <w:rPr/>
              <w:t xml:space="preserve">Ouvrages</w:t>
            </w:r>
          </w:p>
          <w:p>
            <w:pPr/>
            <w:hyperlink r:id="rId33" w:history="1">
              <w:r>
                <w:rPr>
                  <w:color w:val="#410a8c"/>
                  <w:u w:val="single"/>
                </w:rPr>
                <w:t xml:space="preserve">hal-02972337v1</w:t>
              </w:r>
            </w:hyperlink>
          </w:p>
        </w:tc>
      </w:tr>
      <w:tr>
        <w:trPr/>
        <w:tc>
          <w:tcPr>
            <w:noWrap/>
          </w:tcPr>
          <w:p>
            <w:pPr>
              <w:spacing w:after="200"/>
            </w:pPr>
            <w:hyperlink r:id="rId34" w:history="1">
              <w:r>
                <w:rPr>
                  <w:color w:val="1e198e"/>
                  <w:b w:val="1"/>
                  <w:bCs w:val="1"/>
                  <w:u w:val="single"/>
                </w:rPr>
                <w:t xml:space="preserve">Une ferme de l'Armorique gauloise</w:t>
              </w:r>
            </w:hyperlink>
          </w:p>
          <w:p>
            <w:pPr/>
            <w:hyperlink r:id="rId35" w:history="1">
              <w:r>
                <w:rPr>
                  <w:color w:val="#410a8c"/>
                  <w:u w:val="single"/>
                </w:rPr>
                <w:t xml:space="preserve">Yves Menez</w:t>
              </w:r>
            </w:hyperlink>
            <w:r>
              <w:rPr/>
              <w:t xml:space="preserve">,</w:t>
            </w:r>
            <w:hyperlink r:id="rId36" w:history="1">
              <w:r>
                <w:rPr>
                  <w:color w:val="#410a8c"/>
                  <w:u w:val="single"/>
                </w:rPr>
                <w:t xml:space="preserve">Jean-Charles Arramond</w:t>
              </w:r>
            </w:hyperlink>
            <w:r>
              <w:rPr/>
              <w:t xml:space="preserve">,</w:t>
            </w:r>
            <w:hyperlink r:id="rId37" w:history="1">
              <w:r>
                <w:rPr>
                  <w:color w:val="#410a8c"/>
                  <w:u w:val="single"/>
                </w:rPr>
                <w:t xml:space="preserve">Claude Le Potier</w:t>
              </w:r>
            </w:hyperlink>
            <w:r>
              <w:rPr/>
              <w:t xml:space="preserve">,</w:t>
            </w:r>
            <w:hyperlink r:id="rId38" w:history="1">
              <w:r>
                <w:rPr>
                  <w:color w:val="#410a8c"/>
                  <w:u w:val="single"/>
                </w:rPr>
                <w:t xml:space="preserve">Patrick Galliou</w:t>
              </w:r>
            </w:hyperlink>
            <w:r>
              <w:rPr/>
              <w:t xml:space="preserve">,</w:t>
            </w:r>
            <w:hyperlink r:id="rId39" w:history="1">
              <w:r>
                <w:rPr>
                  <w:color w:val="#410a8c"/>
                  <w:u w:val="single"/>
                </w:rPr>
                <w:t xml:space="preserve">Anne Gebhardt</w:t>
              </w:r>
            </w:hyperlink>
            <w:r>
              <w:rPr/>
              <w:t xml:space="preserve">et al.</w:t>
            </w:r>
          </w:p>
          <w:p>
            <w:pPr/>
            <w:r>
              <w:rPr/>
              <w:t xml:space="preserve">Éditions de la Maison des sciences de l'homme, 1996, Archéologie préventive</w:t>
            </w:r>
          </w:p>
          <w:p>
            <w:pPr/>
            <w:r>
              <w:rPr/>
              <w:t xml:space="preserve">Ouvrages</w:t>
            </w:r>
          </w:p>
          <w:p>
            <w:pPr/>
            <w:hyperlink r:id="rId34" w:history="1">
              <w:r>
                <w:rPr>
                  <w:color w:val="#410a8c"/>
                  <w:u w:val="single"/>
                </w:rPr>
                <w:t xml:space="preserve">hal-05319208v1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Archaeobiological evolution of barley (Hordeum vulgare) over the last eight millennia in the northwestern Mediterranean Basin</w:t>
              </w:r>
            </w:hyperlink>
          </w:p>
          <w:p>
            <w:pPr/>
            <w:hyperlink r:id="rId41" w:history="1">
              <w:r>
                <w:rPr>
                  <w:color w:val="#410a8c"/>
                  <w:u w:val="single"/>
                </w:rPr>
                <w:t xml:space="preserve">Angèle Jeanty</w:t>
              </w:r>
            </w:hyperlink>
            <w:r>
              <w:rPr/>
              <w:t xml:space="preserve">,</w:t>
            </w:r>
            <w:hyperlink r:id="rId23" w:history="1">
              <w:r>
                <w:rPr>
                  <w:color w:val="#410a8c"/>
                  <w:u w:val="single"/>
                </w:rPr>
                <w:t xml:space="preserve">Laurent Bouby</w:t>
              </w:r>
            </w:hyperlink>
            <w:r>
              <w:rPr/>
              <w:t xml:space="preserve">,</w:t>
            </w:r>
            <w:hyperlink r:id="rId42" w:history="1">
              <w:r>
                <w:rPr>
                  <w:color w:val="#410a8c"/>
                  <w:u w:val="single"/>
                </w:rPr>
                <w:t xml:space="preserve">Cyprien Mureau</w:t>
              </w:r>
            </w:hyperlink>
            <w:r>
              <w:rPr/>
              <w:t xml:space="preserve">,</w:t>
            </w:r>
            <w:hyperlink r:id="rId43" w:history="1">
              <w:r>
                <w:rPr>
                  <w:color w:val="#410a8c"/>
                  <w:u w:val="single"/>
                </w:rPr>
                <w:t xml:space="preserve">Léa d'Oliveira</w:t>
              </w:r>
            </w:hyperlink>
            <w:r>
              <w:rPr/>
              <w:t xml:space="preserve">,</w:t>
            </w:r>
            <w:hyperlink r:id="rId44"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45" w:history="1">
              <w:r>
                <w:rPr>
                  <w:color w:val="#410a8c"/>
                  <w:u w:val="single"/>
                </w:rPr>
                <w:t xml:space="preserve">⟨10.1098/rstb.2024.0194⟩</w:t>
              </w:r>
            </w:hyperlink>
          </w:p>
          <w:p>
            <w:pPr/>
            <w:r>
              <w:rPr/>
              <w:t xml:space="preserve">Article dans une revue</w:t>
            </w:r>
          </w:p>
          <w:p>
            <w:pPr/>
            <w:hyperlink r:id="rId40" w:history="1">
              <w:r>
                <w:rPr>
                  <w:color w:val="#410a8c"/>
                  <w:u w:val="single"/>
                </w:rPr>
                <w:t xml:space="preserve">hal-05207348v1</w:t>
              </w:r>
            </w:hyperlink>
          </w:p>
        </w:tc>
      </w:tr>
      <w:tr>
        <w:trPr/>
        <w:tc>
          <w:tcPr>
            <w:noWrap/>
          </w:tcPr>
          <w:p>
            <w:pPr>
              <w:spacing w:after="200"/>
            </w:pPr>
            <w:hyperlink r:id="rId46" w:history="1">
              <w:r>
                <w:rPr>
                  <w:color w:val="1e198e"/>
                  <w:b w:val="1"/>
                  <w:bCs w:val="1"/>
                  <w:u w:val="single"/>
                </w:rPr>
                <w:t xml:space="preserve">Viticulture in Iron Age and Roman southeastern France: A reconstruction based on charcoal and seed-fruit data compared to archaeological evidence and wine yields modelling</w:t>
              </w:r>
            </w:hyperlink>
          </w:p>
          <w:p>
            <w:pPr/>
            <w:hyperlink r:id="rId47" w:history="1">
              <w:r>
                <w:rPr>
                  <w:color w:val="#410a8c"/>
                  <w:u w:val="single"/>
                </w:rPr>
                <w:t xml:space="preserve">Bouby Laurent</w:t>
              </w:r>
            </w:hyperlink>
            <w:r>
              <w:rPr/>
              <w:t xml:space="preserve">,</w:t>
            </w:r>
            <w:hyperlink r:id="rId48" w:history="1">
              <w:r>
                <w:rPr>
                  <w:color w:val="#410a8c"/>
                  <w:u w:val="single"/>
                </w:rPr>
                <w:t xml:space="preserve">Bernigaud Nicolas</w:t>
              </w:r>
            </w:hyperlink>
            <w:r>
              <w:rPr/>
              <w:t xml:space="preserve">,</w:t>
            </w:r>
            <w:hyperlink r:id="rId49" w:history="1">
              <w:r>
                <w:rPr>
                  <w:color w:val="#410a8c"/>
                  <w:u w:val="single"/>
                </w:rPr>
                <w:t xml:space="preserve">Maune Stéphane</w:t>
              </w:r>
            </w:hyperlink>
            <w:r>
              <w:rPr/>
              <w:t xml:space="preserve">,</w:t>
            </w:r>
            <w:hyperlink r:id="rId50" w:history="1">
              <w:r>
                <w:rPr>
                  <w:color w:val="#410a8c"/>
                  <w:u w:val="single"/>
                </w:rPr>
                <w:t xml:space="preserve">Paradis Laure</w:t>
              </w:r>
            </w:hyperlink>
            <w:r>
              <w:rPr/>
              <w:t xml:space="preserve">,</w:t>
            </w:r>
            <w:hyperlink r:id="rId51" w:history="1">
              <w:r>
                <w:rPr>
                  <w:color w:val="#410a8c"/>
                  <w:u w:val="single"/>
                </w:rPr>
                <w:t xml:space="preserve">Carrato Charlotte</w:t>
              </w:r>
            </w:hyperlink>
            <w:r>
              <w:rPr/>
              <w:t xml:space="preserve">et al.</w:t>
            </w:r>
          </w:p>
          <w:p>
            <w:pPr/>
            <w:r>
              <w:rPr>
                <w:i w:val="1"/>
                <w:iCs w:val="1"/>
              </w:rPr>
              <w:t xml:space="preserve">Journal of Archaeological Science: Reports</w:t>
            </w:r>
            <w:r>
              <w:rPr/>
              <w:t xml:space="preserve">, 2025, 61, pp.104952. </w:t>
            </w:r>
            <w:hyperlink r:id="rId52" w:history="1">
              <w:r>
                <w:rPr>
                  <w:color w:val="#410a8c"/>
                  <w:u w:val="single"/>
                </w:rPr>
                <w:t xml:space="preserve">⟨10.1016/j.jasrep.2024.104952⟩</w:t>
              </w:r>
            </w:hyperlink>
          </w:p>
          <w:p>
            <w:pPr/>
            <w:r>
              <w:rPr/>
              <w:t xml:space="preserve">Article dans une revue</w:t>
            </w:r>
          </w:p>
          <w:p>
            <w:pPr/>
            <w:hyperlink r:id="rId46" w:history="1">
              <w:r>
                <w:rPr>
                  <w:color w:val="#410a8c"/>
                  <w:u w:val="single"/>
                </w:rPr>
                <w:t xml:space="preserve">hal-05511731v1</w:t>
              </w:r>
            </w:hyperlink>
          </w:p>
        </w:tc>
      </w:tr>
      <w:tr>
        <w:trPr/>
        <w:tc>
          <w:tcPr>
            <w:noWrap/>
          </w:tcPr>
          <w:p>
            <w:pPr>
              <w:spacing w:after="200"/>
            </w:pPr>
            <w:hyperlink r:id="rId53" w:history="1">
              <w:r>
                <w:rPr>
                  <w:color w:val="1e198e"/>
                  <w:b w:val="1"/>
                  <w:bCs w:val="1"/>
                  <w:u w:val="single"/>
                </w:rPr>
                <w:t xml:space="preserve">Special issue from the Tenth International Workgroup for African Archaeobotany in Paris, France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55" w:history="1">
              <w:r>
                <w:rPr>
                  <w:color w:val="#410a8c"/>
                  <w:u w:val="single"/>
                </w:rPr>
                <w:t xml:space="preserve">Flora Pennec</w:t>
              </w:r>
            </w:hyperlink>
          </w:p>
          <w:p>
            <w:pPr/>
            <w:r>
              <w:rPr>
                <w:i w:val="1"/>
                <w:iCs w:val="1"/>
              </w:rPr>
              <w:t xml:space="preserve">Interdisciplinaria archaeologica Natural Sciences in Archaeology</w:t>
            </w:r>
            <w:r>
              <w:rPr/>
              <w:t xml:space="preserve">, 2025, Tenth International Workgroup for African Archaeobotany in Paris, France, XVI (2), pp.101-102</w:t>
            </w:r>
          </w:p>
          <w:p>
            <w:pPr/>
            <w:r>
              <w:rPr/>
              <w:t xml:space="preserve">Article dans une revue</w:t>
            </w:r>
          </w:p>
          <w:p>
            <w:pPr/>
            <w:hyperlink r:id="rId53" w:history="1">
              <w:r>
                <w:rPr>
                  <w:color w:val="#410a8c"/>
                  <w:u w:val="single"/>
                </w:rPr>
                <w:t xml:space="preserve">hal-05290109v2</w:t>
              </w:r>
            </w:hyperlink>
          </w:p>
        </w:tc>
      </w:tr>
      <w:tr>
        <w:trPr/>
        <w:tc>
          <w:tcPr>
            <w:noWrap/>
          </w:tcPr>
          <w:p>
            <w:pPr>
              <w:spacing w:after="200"/>
            </w:pPr>
            <w:hyperlink r:id="rId56" w:history="1">
              <w:r>
                <w:rPr>
                  <w:color w:val="1e198e"/>
                  <w:b w:val="1"/>
                  <w:bCs w:val="1"/>
                  <w:u w:val="single"/>
                </w:rPr>
                <w:t xml:space="preserve">Seed morphometrics unravels the evolutionary history of grapevine in France</w:t>
              </w:r>
            </w:hyperlink>
          </w:p>
          <w:p>
            <w:pPr/>
            <w:hyperlink r:id="rId23" w:history="1">
              <w:r>
                <w:rPr>
                  <w:color w:val="#410a8c"/>
                  <w:u w:val="single"/>
                </w:rPr>
                <w:t xml:space="preserve">Laurent Bouby</w:t>
              </w:r>
            </w:hyperlink>
            <w:r>
              <w:rPr/>
              <w:t xml:space="preserve">,</w:t>
            </w:r>
            <w:hyperlink r:id="rId57" w:history="1">
              <w:r>
                <w:rPr>
                  <w:color w:val="#410a8c"/>
                  <w:u w:val="single"/>
                </w:rPr>
                <w:t xml:space="preserve">Vincent Bonhomme</w:t>
              </w:r>
            </w:hyperlink>
            <w:r>
              <w:rPr/>
              <w:t xml:space="preserve">,</w:t>
            </w:r>
            <w:hyperlink r:id="rId58" w:history="1">
              <w:r>
                <w:rPr>
                  <w:color w:val="#410a8c"/>
                  <w:u w:val="single"/>
                </w:rPr>
                <w:t xml:space="preserve">Sarah Ivorra</w:t>
              </w:r>
            </w:hyperlink>
            <w:r>
              <w:rPr/>
              <w:t xml:space="preserve">,</w:t>
            </w:r>
            <w:hyperlink r:id="rId59" w:history="1">
              <w:r>
                <w:rPr>
                  <w:color w:val="#410a8c"/>
                  <w:u w:val="single"/>
                </w:rPr>
                <w:t xml:space="preserve">Roberto Bacilieri</w:t>
              </w:r>
            </w:hyperlink>
            <w:r>
              <w:rPr/>
              <w:t xml:space="preserve">,</w:t>
            </w:r>
            <w:hyperlink r:id="rId60"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61" w:history="1">
              <w:r>
                <w:rPr>
                  <w:color w:val="#410a8c"/>
                  <w:u w:val="single"/>
                </w:rPr>
                <w:t xml:space="preserve">⟨10.1038/s41598-024-72692-6⟩</w:t>
              </w:r>
            </w:hyperlink>
          </w:p>
          <w:p>
            <w:pPr/>
            <w:r>
              <w:rPr/>
              <w:t xml:space="preserve">Article dans une revue</w:t>
            </w:r>
          </w:p>
          <w:p>
            <w:pPr/>
            <w:hyperlink r:id="rId56" w:history="1">
              <w:r>
                <w:rPr>
                  <w:color w:val="#410a8c"/>
                  <w:u w:val="single"/>
                </w:rPr>
                <w:t xml:space="preserve">hal-04759332v1</w:t>
              </w:r>
            </w:hyperlink>
          </w:p>
        </w:tc>
      </w:tr>
      <w:tr>
        <w:trPr/>
        <w:tc>
          <w:tcPr>
            <w:noWrap/>
          </w:tcPr>
          <w:p>
            <w:pPr>
              <w:spacing w:after="200"/>
            </w:pPr>
            <w:hyperlink r:id="rId62" w:history="1">
              <w:r>
                <w:rPr>
                  <w:color w:val="1e198e"/>
                  <w:b w:val="1"/>
                  <w:bCs w:val="1"/>
                  <w:u w:val="single"/>
                </w:rPr>
                <w:t xml:space="preserve">The Holocene history of grapevine (Vitis vinifera) and viticulture in France retraced from a large-scale archaeobotanical dataset</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66" w:history="1">
              <w:r>
                <w:rPr>
                  <w:color w:val="#410a8c"/>
                  <w:u w:val="single"/>
                </w:rPr>
                <w:t xml:space="preserve">⟨10.1016/j.palaeo.2023.111655⟩</w:t>
              </w:r>
            </w:hyperlink>
          </w:p>
          <w:p>
            <w:pPr/>
            <w:r>
              <w:rPr/>
              <w:t xml:space="preserve">Article dans une revue</w:t>
            </w:r>
          </w:p>
          <w:p>
            <w:pPr/>
            <w:hyperlink r:id="rId62" w:history="1">
              <w:r>
                <w:rPr>
                  <w:color w:val="#410a8c"/>
                  <w:u w:val="single"/>
                </w:rPr>
                <w:t xml:space="preserve">hal-04164708v1</w:t>
              </w:r>
            </w:hyperlink>
          </w:p>
        </w:tc>
      </w:tr>
      <w:tr>
        <w:trPr/>
        <w:tc>
          <w:tcPr>
            <w:noWrap/>
          </w:tcPr>
          <w:p>
            <w:pPr>
              <w:spacing w:after="200"/>
            </w:pPr>
            <w:hyperlink r:id="rId67" w:history="1">
              <w:r>
                <w:rPr>
                  <w:color w:val="1e198e"/>
                  <w:b w:val="1"/>
                  <w:bCs w:val="1"/>
                  <w:u w:val="single"/>
                </w:rPr>
                <w:t xml:space="preserve">Should &amp;lt;em&amp;gt;Bromus secalinus&amp;lt;/em&amp;gt; (rye brome) be considered a crop?: Analysis of &amp;lt;em&amp;gt;Bromus&amp;lt;/em&amp;gt; rich assemblages from protohistoric and historic sites in northern France and textual references</w:t>
              </w:r>
            </w:hyperlink>
          </w:p>
          <w:p>
            <w:pPr/>
            <w:hyperlink r:id="rId68" w:history="1">
              <w:r>
                <w:rPr>
                  <w:color w:val="#410a8c"/>
                  <w:u w:val="single"/>
                </w:rPr>
                <w:t xml:space="preserve">Véronique Zech-Matterne</w:t>
              </w:r>
            </w:hyperlink>
            <w:r>
              <w:rPr/>
              <w:t xml:space="preserve">,</w:t>
            </w:r>
            <w:hyperlink r:id="rId69" w:history="1">
              <w:r>
                <w:rPr>
                  <w:color w:val="#410a8c"/>
                  <w:u w:val="single"/>
                </w:rPr>
                <w:t xml:space="preserve">Marie Derreumaux</w:t>
              </w:r>
            </w:hyperlink>
            <w:r>
              <w:rPr/>
              <w:t xml:space="preserve">,</w:t>
            </w:r>
            <w:hyperlink r:id="rId24" w:history="1">
              <w:r>
                <w:rPr>
                  <w:color w:val="#410a8c"/>
                  <w:u w:val="single"/>
                </w:rPr>
                <w:t xml:space="preserve">Bénédicte Pradat</w:t>
              </w:r>
            </w:hyperlink>
            <w:r>
              <w:rPr/>
              <w:t xml:space="preserve">,</w:t>
            </w:r>
            <w:hyperlink r:id="rId70"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et al.</w:t>
            </w:r>
          </w:p>
          <w:p>
            <w:pPr/>
            <w:r>
              <w:rPr>
                <w:i w:val="1"/>
                <w:iCs w:val="1"/>
              </w:rPr>
              <w:t xml:space="preserve">Vegetation History and Archaeobotany</w:t>
            </w:r>
            <w:r>
              <w:rPr/>
              <w:t xml:space="preserve">, 2021, 30, p.773-787. </w:t>
            </w:r>
            <w:hyperlink r:id="rId71" w:history="1">
              <w:r>
                <w:rPr>
                  <w:color w:val="#410a8c"/>
                  <w:u w:val="single"/>
                </w:rPr>
                <w:t xml:space="preserve">⟨10.1007/s00334-021-00830-5⟩</w:t>
              </w:r>
            </w:hyperlink>
          </w:p>
          <w:p>
            <w:pPr/>
            <w:r>
              <w:rPr/>
              <w:t xml:space="preserve">Article dans une revue</w:t>
            </w:r>
          </w:p>
          <w:p>
            <w:pPr/>
            <w:hyperlink r:id="rId67" w:history="1">
              <w:r>
                <w:rPr>
                  <w:color w:val="#410a8c"/>
                  <w:u w:val="single"/>
                </w:rPr>
                <w:t xml:space="preserve">hal-02996314v1</w:t>
              </w:r>
            </w:hyperlink>
          </w:p>
        </w:tc>
      </w:tr>
      <w:tr>
        <w:trPr/>
        <w:tc>
          <w:tcPr>
            <w:noWrap/>
          </w:tcPr>
          <w:p>
            <w:pPr>
              <w:spacing w:after="200"/>
            </w:pPr>
            <w:hyperlink r:id="rId72" w:history="1">
              <w:r>
                <w:rPr>
                  <w:color w:val="1e198e"/>
                  <w:b w:val="1"/>
                  <w:bCs w:val="1"/>
                  <w:u w:val="single"/>
                </w:rPr>
                <w:t xml:space="preserve">Understanding anatomical plasticity of Argan wood features at local geographical scale in ecological and archaeobotanical perspectives</w:t>
              </w:r>
            </w:hyperlink>
          </w:p>
          <w:p>
            <w:pPr/>
            <w:hyperlink r:id="rId73" w:history="1">
              <w:r>
                <w:rPr>
                  <w:color w:val="#410a8c"/>
                  <w:u w:val="single"/>
                </w:rPr>
                <w:t xml:space="preserve">Jérôme Ros</w:t>
              </w:r>
            </w:hyperlink>
            <w:r>
              <w:rPr/>
              <w:t xml:space="preserve">,</w:t>
            </w:r>
            <w:hyperlink r:id="rId74"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75"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76" w:history="1">
              <w:r>
                <w:rPr>
                  <w:color w:val="#410a8c"/>
                  <w:u w:val="single"/>
                </w:rPr>
                <w:t xml:space="preserve">⟨10.1038/s41598-021-90286-4⟩</w:t>
              </w:r>
            </w:hyperlink>
          </w:p>
          <w:p>
            <w:pPr/>
            <w:r>
              <w:rPr/>
              <w:t xml:space="preserve">Article dans une revue</w:t>
            </w:r>
          </w:p>
          <w:p>
            <w:pPr/>
            <w:hyperlink r:id="rId72" w:history="1">
              <w:r>
                <w:rPr>
                  <w:color w:val="#410a8c"/>
                  <w:u w:val="single"/>
                </w:rPr>
                <w:t xml:space="preserve">hal-03233492v1</w:t>
              </w:r>
            </w:hyperlink>
          </w:p>
        </w:tc>
      </w:tr>
      <w:tr>
        <w:trPr/>
        <w:tc>
          <w:tcPr>
            <w:noWrap/>
          </w:tcPr>
          <w:p>
            <w:pPr>
              <w:spacing w:after="200"/>
            </w:pPr>
            <w:hyperlink r:id="rId77" w:history="1">
              <w:r>
                <w:rPr>
                  <w:color w:val="1e198e"/>
                  <w:b w:val="1"/>
                  <w:bCs w:val="1"/>
                  <w:u w:val="single"/>
                </w:rPr>
                <w:t xml:space="preserve">Approches croisées de l’occupation et de l’exploitation des campagnes roussillonnaises durant le haut Moyen Âge (Ve-VIIIe siècles)</w:t>
              </w:r>
            </w:hyperlink>
          </w:p>
          <w:p>
            <w:pPr/>
            <w:hyperlink r:id="rId73" w:history="1">
              <w:r>
                <w:rPr>
                  <w:color w:val="#410a8c"/>
                  <w:u w:val="single"/>
                </w:rPr>
                <w:t xml:space="preserve">Jérôme Ros</w:t>
              </w:r>
            </w:hyperlink>
            <w:r>
              <w:rPr/>
              <w:t xml:space="preserve">,</w:t>
            </w:r>
            <w:hyperlink r:id="rId78" w:history="1">
              <w:r>
                <w:rPr>
                  <w:color w:val="#410a8c"/>
                  <w:u w:val="single"/>
                </w:rPr>
                <w:t xml:space="preserve">Jérôme Kotarba</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77" w:history="1">
              <w:r>
                <w:rPr>
                  <w:color w:val="#410a8c"/>
                  <w:u w:val="single"/>
                </w:rPr>
                <w:t xml:space="preserve">hal-03014799v1</w:t>
              </w:r>
            </w:hyperlink>
          </w:p>
        </w:tc>
      </w:tr>
      <w:tr>
        <w:trPr/>
        <w:tc>
          <w:tcPr>
            <w:noWrap/>
          </w:tcPr>
          <w:p>
            <w:pPr>
              <w:spacing w:after="200"/>
            </w:pPr>
            <w:hyperlink r:id="rId80" w:history="1">
              <w:r>
                <w:rPr>
                  <w:color w:val="1e198e"/>
                  <w:b w:val="1"/>
                  <w:bCs w:val="1"/>
                  <w:u w:val="single"/>
                </w:rPr>
                <w:t xml:space="preserve">Fruits et légumes consommés au Maroc antique et médiéval : témoignages archéobotaniques</w:t>
              </w:r>
            </w:hyperlink>
          </w:p>
          <w:p>
            <w:pPr/>
            <w:hyperlink r:id="rId21" w:history="1">
              <w:r>
                <w:rPr>
                  <w:color w:val="#410a8c"/>
                  <w:u w:val="single"/>
                </w:rPr>
                <w:t xml:space="preserve">Marie-Pierre Ruas</w:t>
              </w:r>
            </w:hyperlink>
          </w:p>
          <w:p>
            <w:pPr/>
            <w:r>
              <w:rPr>
                <w:i w:val="1"/>
                <w:iCs w:val="1"/>
              </w:rPr>
              <w:t xml:space="preserve">Horizons Maghrébins</w:t>
            </w:r>
            <w:r>
              <w:rPr/>
              <w:t xml:space="preserve">, 2018, Manger au Maghreb-Partie IV : Par les mots, les fruits et les légumes, 79, pp.161-185</w:t>
            </w:r>
          </w:p>
          <w:p>
            <w:pPr/>
            <w:r>
              <w:rPr/>
              <w:t xml:space="preserve">Article dans une revue</w:t>
            </w:r>
          </w:p>
          <w:p>
            <w:pPr/>
            <w:hyperlink r:id="rId80" w:history="1">
              <w:r>
                <w:rPr>
                  <w:color w:val="#410a8c"/>
                  <w:u w:val="single"/>
                </w:rPr>
                <w:t xml:space="preserve">hal-03005747v1</w:t>
              </w:r>
            </w:hyperlink>
          </w:p>
        </w:tc>
      </w:tr>
      <w:tr>
        <w:trPr/>
        <w:tc>
          <w:tcPr>
            <w:noWrap/>
          </w:tcPr>
          <w:p>
            <w:pPr>
              <w:spacing w:after="200"/>
            </w:pPr>
            <w:hyperlink r:id="rId81" w:history="1">
              <w:r>
                <w:rPr>
                  <w:color w:val="1e198e"/>
                  <w:b w:val="1"/>
                  <w:bCs w:val="1"/>
                  <w:u w:val="single"/>
                </w:rPr>
                <w:t xml:space="preserve">Un demi-siècle de carpologie : bilan des travaux dans les Pyrénées-Orientales (1969-2017)</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82" w:history="1">
              <w:r>
                <w:rPr>
                  <w:color w:val="#410a8c"/>
                  <w:u w:val="single"/>
                </w:rPr>
                <w:t xml:space="preserve">Charlotte Hallavant</w:t>
              </w:r>
            </w:hyperlink>
            <w:r>
              <w:rPr/>
              <w:t xml:space="preserve">,</w:t>
            </w:r>
            <w:hyperlink r:id="rId83"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81" w:history="1">
              <w:r>
                <w:rPr>
                  <w:color w:val="#410a8c"/>
                  <w:u w:val="single"/>
                </w:rPr>
                <w:t xml:space="preserve">hal-01777502v1</w:t>
              </w:r>
            </w:hyperlink>
          </w:p>
        </w:tc>
      </w:tr>
      <w:tr>
        <w:trPr/>
        <w:tc>
          <w:tcPr>
            <w:noWrap/>
          </w:tcPr>
          <w:p>
            <w:pPr>
              <w:spacing w:after="200"/>
            </w:pPr>
            <w:hyperlink r:id="rId84" w:history="1">
              <w:r>
                <w:rPr>
                  <w:color w:val="1e198e"/>
                  <w:b w:val="1"/>
                  <w:bCs w:val="1"/>
                  <w:u w:val="single"/>
                </w:rPr>
                <w:t xml:space="preserve">Plants and aromatics for embalming in Late Middle Ages and modern period: a synthesis of written sources and archaeobotanical data (France, Italy)</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86" w:history="1">
              <w:r>
                <w:rPr>
                  <w:color w:val="#410a8c"/>
                  <w:u w:val="single"/>
                </w:rPr>
                <w:t xml:space="preserve">Delphine Barbier-Pain</w:t>
              </w:r>
            </w:hyperlink>
            <w:r>
              <w:rPr/>
              <w:t xml:space="preserve">,</w:t>
            </w:r>
            <w:hyperlink r:id="rId87" w:history="1">
              <w:r>
                <w:rPr>
                  <w:color w:val="#410a8c"/>
                  <w:u w:val="single"/>
                </w:rPr>
                <w:t xml:space="preserve">Gino Fornaciari</w:t>
              </w:r>
            </w:hyperlink>
            <w:r>
              <w:rPr/>
              <w:t xml:space="preserve">,</w:t>
            </w:r>
            <w:hyperlink r:id="rId88" w:history="1">
              <w:r>
                <w:rPr>
                  <w:color w:val="#410a8c"/>
                  <w:u w:val="single"/>
                </w:rPr>
                <w:t xml:space="preserve">Hélène Dupont</w:t>
              </w:r>
            </w:hyperlink>
            <w:r>
              <w:rPr/>
              <w:t xml:space="preserve">et al.</w:t>
            </w:r>
          </w:p>
          <w:p>
            <w:pPr/>
            <w:r>
              <w:rPr>
                <w:i w:val="1"/>
                <w:iCs w:val="1"/>
              </w:rPr>
              <w:t xml:space="preserve">Vegetation History and Archaeobotany</w:t>
            </w:r>
            <w:r>
              <w:rPr/>
              <w:t xml:space="preserve">, 2018, 27 (1), pp.151-164. </w:t>
            </w:r>
            <w:hyperlink r:id="rId89" w:history="1">
              <w:r>
                <w:rPr>
                  <w:color w:val="#410a8c"/>
                  <w:u w:val="single"/>
                </w:rPr>
                <w:t xml:space="preserve">⟨10.1007/s00334-017-0620-4⟩</w:t>
              </w:r>
            </w:hyperlink>
          </w:p>
          <w:p>
            <w:pPr/>
            <w:r>
              <w:rPr/>
              <w:t xml:space="preserve">Article dans une revue</w:t>
            </w:r>
          </w:p>
          <w:p>
            <w:pPr/>
            <w:hyperlink r:id="rId84" w:history="1">
              <w:r>
                <w:rPr>
                  <w:color w:val="#410a8c"/>
                  <w:u w:val="single"/>
                </w:rPr>
                <w:t xml:space="preserve">halshs-01566177v1</w:t>
              </w:r>
            </w:hyperlink>
          </w:p>
        </w:tc>
      </w:tr>
      <w:tr>
        <w:trPr/>
        <w:tc>
          <w:tcPr>
            <w:noWrap/>
          </w:tcPr>
          <w:p>
            <w:pPr>
              <w:spacing w:after="200"/>
            </w:pPr>
            <w:hyperlink r:id="rId90" w:history="1">
              <w:r>
                <w:rPr>
                  <w:color w:val="1e198e"/>
                  <w:b w:val="1"/>
                  <w:bCs w:val="1"/>
                  <w:u w:val="single"/>
                </w:rPr>
                <w:t xml:space="preserve">Proceedings of the 17th conference of the International Work Group for Paleoethnobotany</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91" w:history="1">
              <w:r>
                <w:rPr>
                  <w:color w:val="#410a8c"/>
                  <w:u w:val="single"/>
                </w:rPr>
                <w:t xml:space="preserve">Aurélie Salavert</w:t>
              </w:r>
            </w:hyperlink>
            <w:r>
              <w:rPr/>
              <w:t xml:space="preserve">,</w:t>
            </w:r>
            <w:hyperlink r:id="rId92" w:history="1">
              <w:r>
                <w:rPr>
                  <w:color w:val="#410a8c"/>
                  <w:u w:val="single"/>
                </w:rPr>
                <w:t xml:space="preserve">Margareta Tengberg</w:t>
              </w:r>
            </w:hyperlink>
            <w:r>
              <w:rPr/>
              <w:t xml:space="preserve">,</w:t>
            </w:r>
            <w:hyperlink r:id="rId93" w:history="1">
              <w:r>
                <w:rPr>
                  <w:color w:val="#410a8c"/>
                  <w:u w:val="single"/>
                </w:rPr>
                <w:t xml:space="preserve">Françoise Toulemonde</w:t>
              </w:r>
            </w:hyperlink>
            <w:r>
              <w:rPr/>
              <w:t xml:space="preserve">et al.</w:t>
            </w:r>
          </w:p>
          <w:p>
            <w:pPr/>
            <w:r>
              <w:rPr>
                <w:i w:val="1"/>
                <w:iCs w:val="1"/>
              </w:rPr>
              <w:t xml:space="preserve">Vegetation History and Archaeobotany</w:t>
            </w:r>
            <w:r>
              <w:rPr/>
              <w:t xml:space="preserve">, 2018, 27, pp.1-2. </w:t>
            </w:r>
            <w:hyperlink r:id="rId94" w:history="1">
              <w:r>
                <w:rPr>
                  <w:color w:val="#410a8c"/>
                  <w:u w:val="single"/>
                </w:rPr>
                <w:t xml:space="preserve">⟨10.1007/s00334-017-0662-7⟩</w:t>
              </w:r>
            </w:hyperlink>
          </w:p>
          <w:p>
            <w:pPr/>
            <w:r>
              <w:rPr/>
              <w:t xml:space="preserve">Article dans une revue</w:t>
            </w:r>
          </w:p>
          <w:p>
            <w:pPr/>
            <w:hyperlink r:id="rId90" w:history="1">
              <w:r>
                <w:rPr>
                  <w:color w:val="#410a8c"/>
                  <w:u w:val="single"/>
                </w:rPr>
                <w:t xml:space="preserve">hal-03088394v1</w:t>
              </w:r>
            </w:hyperlink>
          </w:p>
        </w:tc>
      </w:tr>
      <w:tr>
        <w:trPr/>
        <w:tc>
          <w:tcPr>
            <w:noWrap/>
          </w:tcPr>
          <w:p>
            <w:pPr>
              <w:spacing w:after="200"/>
            </w:pPr>
            <w:hyperlink r:id="rId95" w:history="1">
              <w:r>
                <w:rPr>
                  <w:color w:val="1e198e"/>
                  <w:b w:val="1"/>
                  <w:bCs w:val="1"/>
                  <w:u w:val="single"/>
                </w:rPr>
                <w:t xml:space="preserve">Avant-propos. Plantes, produits et pratiques : diffusion et adoption de la nouveauté dans les sociétés préindustrielles</w:t>
              </w:r>
            </w:hyperlink>
          </w:p>
          <w:p>
            <w:pPr/>
            <w:hyperlink r:id="rId96" w:history="1">
              <w:r>
                <w:rPr>
                  <w:color w:val="#410a8c"/>
                  <w:u w:val="single"/>
                </w:rPr>
                <w:t xml:space="preserve">Nuria Rovira Buendia</w:t>
              </w:r>
            </w:hyperlink>
            <w:r>
              <w:rPr/>
              <w:t xml:space="preserve">,</w:t>
            </w:r>
            <w:hyperlink r:id="rId23" w:history="1">
              <w:r>
                <w:rPr>
                  <w:color w:val="#410a8c"/>
                  <w:u w:val="single"/>
                </w:rPr>
                <w:t xml:space="preserve">Laurent Bouby</w:t>
              </w:r>
            </w:hyperlink>
            <w:r>
              <w:rPr/>
              <w:t xml:space="preserve">,</w:t>
            </w:r>
            <w:hyperlink r:id="rId97" w:history="1">
              <w:r>
                <w:rPr>
                  <w:color w:val="#410a8c"/>
                  <w:u w:val="single"/>
                </w:rPr>
                <w:t xml:space="preserve">Anne Bouchette</w:t>
              </w:r>
            </w:hyperlink>
            <w:r>
              <w:rPr/>
              <w:t xml:space="preserve">,</w:t>
            </w:r>
            <w:hyperlink r:id="rId21" w:history="1">
              <w:r>
                <w:rPr>
                  <w:color w:val="#410a8c"/>
                  <w:u w:val="single"/>
                </w:rPr>
                <w:t xml:space="preserve">Marie-Pierre Ruas</w:t>
              </w:r>
            </w:hyperlink>
          </w:p>
          <w:p>
            <w:pPr/>
            <w:r>
              <w:rPr>
                <w:i w:val="1"/>
                <w:iCs w:val="1"/>
              </w:rPr>
              <w:t xml:space="preserve">Monographies d'archéologie méditerranéenne</w:t>
            </w:r>
            <w:r>
              <w:rPr/>
              <w:t xml:space="preserve">, 2017, Plantes, produits et pratiques : diffusion et adoption de la nouveauté dans les sociétés préindustrielles, Hors-série (8), pp.11-14</w:t>
            </w:r>
          </w:p>
          <w:p>
            <w:pPr/>
            <w:r>
              <w:rPr/>
              <w:t xml:space="preserve">Article dans une revue</w:t>
            </w:r>
          </w:p>
          <w:p>
            <w:pPr/>
            <w:hyperlink r:id="rId95" w:history="1">
              <w:r>
                <w:rPr>
                  <w:color w:val="#410a8c"/>
                  <w:u w:val="single"/>
                </w:rPr>
                <w:t xml:space="preserve">halshs-03847002v1</w:t>
              </w:r>
            </w:hyperlink>
          </w:p>
        </w:tc>
      </w:tr>
      <w:tr>
        <w:trPr/>
        <w:tc>
          <w:tcPr>
            <w:noWrap/>
          </w:tcPr>
          <w:p>
            <w:pPr>
              <w:spacing w:after="200"/>
            </w:pPr>
            <w:hyperlink r:id="rId98" w:history="1">
              <w:r>
                <w:rPr>
                  <w:color w:val="1e198e"/>
                  <w:b w:val="1"/>
                  <w:bCs w:val="1"/>
                  <w:u w:val="single"/>
                </w:rPr>
                <w:t xml:space="preserve">Première approche morphométrique de l’histoire de l’agrobiodiversité du Cerisier</w:t>
              </w:r>
            </w:hyperlink>
          </w:p>
          <w:p>
            <w:pPr/>
            <w:hyperlink r:id="rId99"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100" w:history="1">
              <w:r>
                <w:rPr>
                  <w:color w:val="#410a8c"/>
                  <w:u w:val="single"/>
                </w:rPr>
                <w:t xml:space="preserve">Sandrine Picq</w:t>
              </w:r>
            </w:hyperlink>
            <w:r>
              <w:rPr/>
              <w:t xml:space="preserve">,</w:t>
            </w:r>
            <w:hyperlink r:id="rId74" w:history="1">
              <w:r>
                <w:rPr>
                  <w:color w:val="#410a8c"/>
                  <w:u w:val="single"/>
                </w:rPr>
                <w:t xml:space="preserve">Jean-Frédéric Terral</w:t>
              </w:r>
            </w:hyperlink>
          </w:p>
          <w:p>
            <w:pPr/>
            <w:r>
              <w:rPr>
                <w:i w:val="1"/>
                <w:iCs w:val="1"/>
              </w:rPr>
              <w:t xml:space="preserve">Monographies d'archéologie méditerranéenne</w:t>
            </w:r>
            <w:r>
              <w:rPr/>
              <w:t xml:space="preserve">, 2017, Plantes, produits et pratiques : diffusion et adoption de la nouveauté dans les sociétés préindustrielles. Actes des Rencontres d’Archéobotanique 2010, Hors-série (8), pp.207-224</w:t>
            </w:r>
          </w:p>
          <w:p>
            <w:pPr/>
            <w:r>
              <w:rPr/>
              <w:t xml:space="preserve">Article dans une revue</w:t>
            </w:r>
          </w:p>
          <w:p>
            <w:pPr/>
            <w:hyperlink r:id="rId98" w:history="1">
              <w:r>
                <w:rPr>
                  <w:color w:val="#410a8c"/>
                  <w:u w:val="single"/>
                </w:rPr>
                <w:t xml:space="preserve">hal-03501221v1</w:t>
              </w:r>
            </w:hyperlink>
          </w:p>
        </w:tc>
      </w:tr>
      <w:tr>
        <w:trPr/>
        <w:tc>
          <w:tcPr>
            <w:noWrap/>
          </w:tcPr>
          <w:p>
            <w:pPr>
              <w:spacing w:after="200"/>
            </w:pPr>
            <w:hyperlink r:id="rId101" w:history="1">
              <w:r>
                <w:rPr>
                  <w:color w:val="1e198e"/>
                  <w:b w:val="1"/>
                  <w:bCs w:val="1"/>
                  <w:u w:val="single"/>
                </w:rPr>
                <w:t xml:space="preserve">Lieux d’aisance et de toilette en milieu rural dans le Maroc médiéval. L’exemple des latrines du site d’Igīlīz et les déchets des plantes consommées</w:t>
              </w:r>
            </w:hyperlink>
          </w:p>
          <w:p>
            <w:pPr/>
            <w:hyperlink r:id="rId102" w:history="1">
              <w:r>
                <w:rPr>
                  <w:color w:val="#410a8c"/>
                  <w:u w:val="single"/>
                </w:rPr>
                <w:t xml:space="preserve">Jean-Pierre van Staëvel</w:t>
              </w:r>
            </w:hyperlink>
            <w:r>
              <w:rPr/>
              <w:t xml:space="preserve">,</w:t>
            </w:r>
            <w:hyperlink r:id="rId21" w:history="1">
              <w:r>
                <w:rPr>
                  <w:color w:val="#410a8c"/>
                  <w:u w:val="single"/>
                </w:rPr>
                <w:t xml:space="preserve">Marie-Pierre Ruas</w:t>
              </w:r>
            </w:hyperlink>
            <w:r>
              <w:rPr/>
              <w:t xml:space="preserve">,</w:t>
            </w:r>
            <w:hyperlink r:id="rId103" w:history="1">
              <w:r>
                <w:rPr>
                  <w:color w:val="#410a8c"/>
                  <w:u w:val="single"/>
                </w:rPr>
                <w:t xml:space="preserve">Ahmed Saleh Ettahiri</w:t>
              </w:r>
            </w:hyperlink>
            <w:r>
              <w:rPr/>
              <w:t xml:space="preserve">,</w:t>
            </w:r>
            <w:hyperlink r:id="rId104" w:history="1">
              <w:r>
                <w:rPr>
                  <w:color w:val="#410a8c"/>
                  <w:u w:val="single"/>
                </w:rPr>
                <w:t xml:space="preserve">Abdallah Fili</w:t>
              </w:r>
            </w:hyperlink>
          </w:p>
          <w:p>
            <w:pPr/>
            <w:r>
              <w:rPr>
                <w:i w:val="1"/>
                <w:iCs w:val="1"/>
              </w:rPr>
              <w:t xml:space="preserve">Médiévales</w:t>
            </w:r>
            <w:r>
              <w:rPr/>
              <w:t xml:space="preserve">, 2016, Lieux d’hygiène et lieux d’aisances au Moyen Âge en terre d’Islam, 70, pp.189-214. </w:t>
            </w:r>
            <w:hyperlink r:id="rId105" w:history="1">
              <w:r>
                <w:rPr>
                  <w:color w:val="#410a8c"/>
                  <w:u w:val="single"/>
                </w:rPr>
                <w:t xml:space="preserve">⟨10.4000/medievales.7848⟩</w:t>
              </w:r>
            </w:hyperlink>
          </w:p>
          <w:p>
            <w:pPr/>
            <w:r>
              <w:rPr/>
              <w:t xml:space="preserve">Article dans une revue</w:t>
            </w:r>
          </w:p>
          <w:p>
            <w:pPr/>
            <w:hyperlink r:id="rId101" w:history="1">
              <w:r>
                <w:rPr>
                  <w:color w:val="#410a8c"/>
                  <w:u w:val="single"/>
                </w:rPr>
                <w:t xml:space="preserve">hal-03928397v1</w:t>
              </w:r>
            </w:hyperlink>
          </w:p>
        </w:tc>
      </w:tr>
      <w:tr>
        <w:trPr/>
        <w:tc>
          <w:tcPr>
            <w:noWrap/>
          </w:tcPr>
          <w:p>
            <w:pPr>
              <w:spacing w:after="200"/>
            </w:pPr>
            <w:hyperlink r:id="rId106" w:history="1">
              <w:r>
                <w:rPr>
                  <w:color w:val="1e198e"/>
                  <w:b w:val="1"/>
                  <w:bCs w:val="1"/>
                  <w:u w:val="single"/>
                </w:rPr>
                <w:t xml:space="preserve">History and archaeology of the emblematic argan tree in the medieval Anti-Atlas Mountains (Morocco)</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74" w:history="1">
              <w:r>
                <w:rPr>
                  <w:color w:val="#410a8c"/>
                  <w:u w:val="single"/>
                </w:rPr>
                <w:t xml:space="preserve">Jean-Frédéric Terral</w:t>
              </w:r>
            </w:hyperlink>
            <w:r>
              <w:rPr/>
              <w:t xml:space="preserve">,</w:t>
            </w:r>
            <w:hyperlink r:id="rId58" w:history="1">
              <w:r>
                <w:rPr>
                  <w:color w:val="#410a8c"/>
                  <w:u w:val="single"/>
                </w:rPr>
                <w:t xml:space="preserve">Sarah Ivorra</w:t>
              </w:r>
            </w:hyperlink>
            <w:r>
              <w:rPr/>
              <w:t xml:space="preserve">,</w:t>
            </w:r>
            <w:hyperlink r:id="rId107"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08" w:history="1">
              <w:r>
                <w:rPr>
                  <w:color w:val="#410a8c"/>
                  <w:u w:val="single"/>
                </w:rPr>
                <w:t xml:space="preserve">⟨10.1016/j.quaint.2015.09.030⟩</w:t>
              </w:r>
            </w:hyperlink>
          </w:p>
          <w:p>
            <w:pPr/>
            <w:r>
              <w:rPr/>
              <w:t xml:space="preserve">Article dans une revue</w:t>
            </w:r>
          </w:p>
          <w:p>
            <w:pPr/>
            <w:hyperlink r:id="rId106" w:history="1">
              <w:r>
                <w:rPr>
                  <w:color w:val="#410a8c"/>
                  <w:u w:val="single"/>
                </w:rPr>
                <w:t xml:space="preserve">hal-01627535v1</w:t>
              </w:r>
            </w:hyperlink>
          </w:p>
        </w:tc>
      </w:tr>
      <w:tr>
        <w:trPr/>
        <w:tc>
          <w:tcPr>
            <w:noWrap/>
          </w:tcPr>
          <w:p>
            <w:pPr>
              <w:spacing w:after="200"/>
            </w:pPr>
            <w:hyperlink r:id="rId109" w:history="1">
              <w:r>
                <w:rPr>
                  <w:color w:val="1e198e"/>
                  <w:b w:val="1"/>
                  <w:bCs w:val="1"/>
                  <w:u w:val="single"/>
                </w:rPr>
                <w:t xml:space="preserve">Vestiges élucidés d’un parasite des céréales : les galles d’anguillule (Anguina sp.) dans les assemblages archéobotaniques médiévaux en France</w:t>
              </w:r>
            </w:hyperlink>
          </w:p>
          <w:p>
            <w:pPr/>
            <w:hyperlink r:id="rId21" w:history="1">
              <w:r>
                <w:rPr>
                  <w:color w:val="#410a8c"/>
                  <w:u w:val="single"/>
                </w:rPr>
                <w:t xml:space="preserve">Marie-Pierre Ruas</w:t>
              </w:r>
            </w:hyperlink>
            <w:r>
              <w:rPr/>
              <w:t xml:space="preserve">,</w:t>
            </w:r>
            <w:hyperlink r:id="rId110" w:history="1">
              <w:r>
                <w:rPr>
                  <w:color w:val="#410a8c"/>
                  <w:u w:val="single"/>
                </w:rPr>
                <w:t xml:space="preserve">Alain Buisson</w:t>
              </w:r>
            </w:hyperlink>
            <w:r>
              <w:rPr/>
              <w:t xml:space="preserve">,</w:t>
            </w:r>
            <w:hyperlink r:id="rId111" w:history="1">
              <w:r>
                <w:rPr>
                  <w:color w:val="#410a8c"/>
                  <w:u w:val="single"/>
                </w:rPr>
                <w:t xml:space="preserve">Michel Lemoine</w:t>
              </w:r>
            </w:hyperlink>
          </w:p>
          <w:p>
            <w:pPr/>
            <w:r>
              <w:rPr>
                <w:i w:val="1"/>
                <w:iCs w:val="1"/>
              </w:rPr>
              <w:t xml:space="preserve">Aquitania - Supplément</w:t>
            </w:r>
            <w:r>
              <w:rPr/>
              <w:t xml:space="preserve">, 2016, Plantes, produits végétaux et ravageurs, actes des Xe rencontres d’archéobotanique Les Eyzies-de-Tayac, 24-27 sept. 2014,, Suppl (36), pp.43-64</w:t>
            </w:r>
          </w:p>
          <w:p>
            <w:pPr/>
            <w:r>
              <w:rPr/>
              <w:t xml:space="preserve">Article dans une revue</w:t>
            </w:r>
          </w:p>
          <w:p>
            <w:pPr/>
            <w:hyperlink r:id="rId109" w:history="1">
              <w:r>
                <w:rPr>
                  <w:color w:val="#410a8c"/>
                  <w:u w:val="single"/>
                </w:rPr>
                <w:t xml:space="preserve">halshs-03847240v1</w:t>
              </w:r>
            </w:hyperlink>
          </w:p>
        </w:tc>
      </w:tr>
      <w:tr>
        <w:trPr/>
        <w:tc>
          <w:tcPr>
            <w:noWrap/>
          </w:tcPr>
          <w:p>
            <w:pPr>
              <w:spacing w:after="200"/>
            </w:pPr>
            <w:hyperlink r:id="rId112"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12" w:history="1">
              <w:r>
                <w:rPr>
                  <w:color w:val="#410a8c"/>
                  <w:u w:val="single"/>
                </w:rPr>
                <w:t xml:space="preserve">halshs-03847193v1</w:t>
              </w:r>
            </w:hyperlink>
          </w:p>
        </w:tc>
      </w:tr>
      <w:tr>
        <w:trPr/>
        <w:tc>
          <w:tcPr>
            <w:noWrap/>
          </w:tcPr>
          <w:p>
            <w:pPr>
              <w:spacing w:after="200"/>
            </w:pPr>
            <w:hyperlink r:id="rId113" w:history="1">
              <w:r>
                <w:rPr>
                  <w:color w:val="1e198e"/>
                  <w:b w:val="1"/>
                  <w:bCs w:val="1"/>
                  <w:u w:val="single"/>
                </w:rPr>
                <w:t xml:space="preserve">Approche historique de l’agrobiodiversité du cerisier (Prunus avium l. / Prunus cerasus l.) en Europe Nord-Occidentale</w:t>
              </w:r>
            </w:hyperlink>
          </w:p>
          <w:p>
            <w:pPr/>
            <w:hyperlink r:id="rId99"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74" w:history="1">
              <w:r>
                <w:rPr>
                  <w:color w:val="#410a8c"/>
                  <w:u w:val="single"/>
                </w:rPr>
                <w:t xml:space="preserve">Jean-Frédéric Terral</w:t>
              </w:r>
            </w:hyperlink>
          </w:p>
          <w:p>
            <w:pPr/>
            <w:r>
              <w:rPr>
                <w:i w:val="1"/>
                <w:iCs w:val="1"/>
              </w:rPr>
              <w:t xml:space="preserve">Food and History</w:t>
            </w:r>
            <w:r>
              <w:rPr/>
              <w:t xml:space="preserve">, 2016, 14 (2-3), pp.132-162</w:t>
            </w:r>
          </w:p>
          <w:p>
            <w:pPr/>
            <w:r>
              <w:rPr/>
              <w:t xml:space="preserve">Article dans une revue</w:t>
            </w:r>
          </w:p>
          <w:p>
            <w:pPr/>
            <w:hyperlink r:id="rId113" w:history="1">
              <w:r>
                <w:rPr>
                  <w:color w:val="#410a8c"/>
                  <w:u w:val="single"/>
                </w:rPr>
                <w:t xml:space="preserve">halshs-03846976v1</w:t>
              </w:r>
            </w:hyperlink>
          </w:p>
        </w:tc>
      </w:tr>
      <w:tr>
        <w:trPr/>
        <w:tc>
          <w:tcPr>
            <w:noWrap/>
          </w:tcPr>
          <w:p>
            <w:pPr>
              <w:spacing w:after="200"/>
            </w:pPr>
            <w:hyperlink r:id="rId114" w:history="1">
              <w:r>
                <w:rPr>
                  <w:color w:val="1e198e"/>
                  <w:b w:val="1"/>
                  <w:bCs w:val="1"/>
                  <w:u w:val="single"/>
                </w:rPr>
                <w:t xml:space="preserve">Une aire d'ensilage du deuxième âge du fer en Roussillon : les Vignes de l'Espérance (Banyuls-dels-Aspres, Pyrénées-Orientales)</w:t>
              </w:r>
            </w:hyperlink>
          </w:p>
          <w:p>
            <w:pPr/>
            <w:hyperlink r:id="rId115" w:history="1">
              <w:r>
                <w:rPr>
                  <w:color w:val="#410a8c"/>
                  <w:u w:val="single"/>
                </w:rPr>
                <w:t xml:space="preserve">Florent Mazière</w:t>
              </w:r>
            </w:hyperlink>
            <w:r>
              <w:rPr/>
              <w:t xml:space="preserve">,</w:t>
            </w:r>
            <w:hyperlink r:id="rId116" w:history="1">
              <w:r>
                <w:rPr>
                  <w:color w:val="#410a8c"/>
                  <w:u w:val="single"/>
                </w:rPr>
                <w:t xml:space="preserve">Céline Jandot</w:t>
              </w:r>
            </w:hyperlink>
            <w:r>
              <w:rPr/>
              <w:t xml:space="preserve">,</w:t>
            </w:r>
            <w:hyperlink r:id="rId117" w:history="1">
              <w:r>
                <w:rPr>
                  <w:color w:val="#410a8c"/>
                  <w:u w:val="single"/>
                </w:rPr>
                <w:t xml:space="preserve">Stéphanie Raux</w:t>
              </w:r>
            </w:hyperlink>
            <w:r>
              <w:rPr/>
              <w:t xml:space="preserve">,</w:t>
            </w:r>
            <w:hyperlink r:id="rId21" w:history="1">
              <w:r>
                <w:rPr>
                  <w:color w:val="#410a8c"/>
                  <w:u w:val="single"/>
                </w:rPr>
                <w:t xml:space="preserve">Marie-Pierre Ruas</w:t>
              </w:r>
            </w:hyperlink>
            <w:r>
              <w:rPr/>
              <w:t xml:space="preserve">,</w:t>
            </w:r>
            <w:hyperlink r:id="rId79"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118" w:history="1">
              <w:r>
                <w:rPr>
                  <w:color w:val="#410a8c"/>
                  <w:u w:val="single"/>
                </w:rPr>
                <w:t xml:space="preserve">⟨10.4000/dam.2313⟩</w:t>
              </w:r>
            </w:hyperlink>
          </w:p>
          <w:p>
            <w:pPr/>
            <w:r>
              <w:rPr/>
              <w:t xml:space="preserve">Article dans une revue</w:t>
            </w:r>
          </w:p>
          <w:p>
            <w:pPr/>
            <w:hyperlink r:id="rId114" w:history="1">
              <w:r>
                <w:rPr>
                  <w:color w:val="#410a8c"/>
                  <w:u w:val="single"/>
                </w:rPr>
                <w:t xml:space="preserve">hal-02197189v1</w:t>
              </w:r>
            </w:hyperlink>
          </w:p>
        </w:tc>
      </w:tr>
      <w:tr>
        <w:trPr/>
        <w:tc>
          <w:tcPr>
            <w:noWrap/>
          </w:tcPr>
          <w:p>
            <w:pPr>
              <w:spacing w:after="200"/>
            </w:pPr>
            <w:hyperlink r:id="rId119"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73"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121" w:history="1">
              <w:r>
                <w:rPr>
                  <w:color w:val="#410a8c"/>
                  <w:u w:val="single"/>
                </w:rPr>
                <w:t xml:space="preserve">⟨10.1016/j.jas.2013.09.015⟩</w:t>
              </w:r>
            </w:hyperlink>
          </w:p>
          <w:p>
            <w:pPr/>
            <w:r>
              <w:rPr/>
              <w:t xml:space="preserve">Article dans une revue</w:t>
            </w:r>
          </w:p>
          <w:p>
            <w:pPr/>
            <w:hyperlink r:id="rId119" w:history="1">
              <w:r>
                <w:rPr>
                  <w:color w:val="#410a8c"/>
                  <w:u w:val="single"/>
                </w:rPr>
                <w:t xml:space="preserve">hal-01613838v1</w:t>
              </w:r>
            </w:hyperlink>
          </w:p>
        </w:tc>
      </w:tr>
      <w:tr>
        <w:trPr/>
        <w:tc>
          <w:tcPr>
            <w:noWrap/>
          </w:tcPr>
          <w:p>
            <w:pPr>
              <w:spacing w:after="200"/>
            </w:pPr>
            <w:hyperlink r:id="rId122" w:history="1">
              <w:r>
                <w:rPr>
                  <w:color w:val="1e198e"/>
                  <w:b w:val="1"/>
                  <w:bCs w:val="1"/>
                  <w:u w:val="single"/>
                </w:rPr>
                <w:t xml:space="preserve">The first archaeobotanical evidence of Spinacia oleracea L. (spinach) in late 12th–mid 13th century a.d. France</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Vegetation History and Archaeobotany</w:t>
            </w:r>
            <w:r>
              <w:rPr/>
              <w:t xml:space="preserve">, 2014, 23 (2), pp.153-165</w:t>
            </w:r>
          </w:p>
          <w:p>
            <w:pPr/>
            <w:r>
              <w:rPr/>
              <w:t xml:space="preserve">Article dans une revue</w:t>
            </w:r>
          </w:p>
          <w:p>
            <w:pPr/>
            <w:hyperlink r:id="rId122" w:history="1">
              <w:r>
                <w:rPr>
                  <w:color w:val="#410a8c"/>
                  <w:u w:val="single"/>
                </w:rPr>
                <w:t xml:space="preserve">hal-01974662v1</w:t>
              </w:r>
            </w:hyperlink>
          </w:p>
        </w:tc>
      </w:tr>
      <w:tr>
        <w:trPr/>
        <w:tc>
          <w:tcPr>
            <w:noWrap/>
          </w:tcPr>
          <w:p>
            <w:pPr>
              <w:spacing w:after="200"/>
            </w:pPr>
            <w:hyperlink r:id="rId123"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73" w:history="1">
              <w:r>
                <w:rPr>
                  <w:color w:val="#410a8c"/>
                  <w:u w:val="single"/>
                </w:rPr>
                <w:t xml:space="preserve">Jérôme Ros</w:t>
              </w:r>
            </w:hyperlink>
            <w:r>
              <w:rPr/>
              <w:t xml:space="preserve">,</w:t>
            </w:r>
            <w:hyperlink r:id="rId124" w:history="1">
              <w:r>
                <w:rPr>
                  <w:color w:val="#410a8c"/>
                  <w:u w:val="single"/>
                </w:rPr>
                <w:t xml:space="preserve">Carole Puig</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123" w:history="1">
              <w:r>
                <w:rPr>
                  <w:color w:val="#410a8c"/>
                  <w:u w:val="single"/>
                </w:rPr>
                <w:t xml:space="preserve">hal-01613888v1</w:t>
              </w:r>
            </w:hyperlink>
          </w:p>
        </w:tc>
      </w:tr>
      <w:tr>
        <w:trPr/>
        <w:tc>
          <w:tcPr>
            <w:noWrap/>
          </w:tcPr>
          <w:p>
            <w:pPr>
              <w:spacing w:after="200"/>
            </w:pPr>
            <w:hyperlink r:id="rId125" w:history="1">
              <w:r>
                <w:rPr>
                  <w:color w:val="1e198e"/>
                  <w:b w:val="1"/>
                  <w:bCs w:val="1"/>
                  <w:u w:val="single"/>
                </w:rPr>
                <w:t xml:space="preserve">Données archéobotaniques sur les établissements ruraux du second âge du Fer en Languedoc-Roussillon</w:t>
              </w:r>
            </w:hyperlink>
          </w:p>
          <w:p>
            <w:pP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82" w:history="1">
              <w:r>
                <w:rPr>
                  <w:color w:val="#410a8c"/>
                  <w:u w:val="single"/>
                </w:rPr>
                <w:t xml:space="preserve">Charlotte Hallavant</w:t>
              </w:r>
            </w:hyperlink>
            <w:r>
              <w:rPr/>
              <w:t xml:space="preserve">,</w:t>
            </w:r>
            <w:hyperlink r:id="rId127"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128" w:history="1">
              <w:r>
                <w:rPr>
                  <w:color w:val="#410a8c"/>
                  <w:u w:val="single"/>
                </w:rPr>
                <w:t xml:space="preserve">⟨10.4000/dam.2416⟩</w:t>
              </w:r>
            </w:hyperlink>
          </w:p>
          <w:p>
            <w:pPr/>
            <w:r>
              <w:rPr/>
              <w:t xml:space="preserve">Article dans une revue</w:t>
            </w:r>
          </w:p>
          <w:p>
            <w:pPr/>
            <w:hyperlink r:id="rId125" w:history="1">
              <w:r>
                <w:rPr>
                  <w:color w:val="#410a8c"/>
                  <w:u w:val="single"/>
                </w:rPr>
                <w:t xml:space="preserve">hal-01664775v1</w:t>
              </w:r>
            </w:hyperlink>
          </w:p>
        </w:tc>
      </w:tr>
      <w:tr>
        <w:trPr/>
        <w:tc>
          <w:tcPr>
            <w:noWrap/>
          </w:tcPr>
          <w:p>
            <w:pPr>
              <w:spacing w:after="200"/>
            </w:pPr>
            <w:hyperlink r:id="rId129" w:history="1">
              <w:r>
                <w:rPr>
                  <w:color w:val="1e198e"/>
                  <w:b w:val="1"/>
                  <w:bCs w:val="1"/>
                  <w:u w:val="single"/>
                </w:rPr>
                <w:t xml:space="preserve">Archaeobotanical research at the medieval fortified site of Îgîlîz (Anti-Atlas, Morocco) with particular reference to the exploitation of the argan tree</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r>
              <w:rPr/>
              <w:t xml:space="preserve">,</w:t>
            </w:r>
            <w:hyperlink r:id="rId130" w:history="1">
              <w:r>
                <w:rPr>
                  <w:color w:val="#410a8c"/>
                  <w:u w:val="single"/>
                </w:rPr>
                <w:t xml:space="preserve">Ahmed Ettahiri</w:t>
              </w:r>
            </w:hyperlink>
            <w:r>
              <w:rPr/>
              <w:t xml:space="preserve">,</w:t>
            </w:r>
            <w:hyperlink r:id="rId104" w:history="1">
              <w:r>
                <w:rPr>
                  <w:color w:val="#410a8c"/>
                  <w:u w:val="single"/>
                </w:rPr>
                <w:t xml:space="preserve">Abdallah Fili</w:t>
              </w:r>
            </w:hyperlink>
            <w:r>
              <w:rPr/>
              <w:t xml:space="preserve">,</w:t>
            </w:r>
            <w:hyperlink r:id="rId102" w:history="1">
              <w:r>
                <w:rPr>
                  <w:color w:val="#410a8c"/>
                  <w:u w:val="single"/>
                </w:rPr>
                <w:t xml:space="preserve">Jean-Pierre van Staëvel</w:t>
              </w:r>
            </w:hyperlink>
          </w:p>
          <w:p>
            <w:pPr/>
            <w:r>
              <w:rPr>
                <w:i w:val="1"/>
                <w:iCs w:val="1"/>
              </w:rPr>
              <w:t xml:space="preserve">Vegetation History and Archaeobotany</w:t>
            </w:r>
            <w:r>
              <w:rPr/>
              <w:t xml:space="preserve">, 2011, 20 (5), pp.419-433. </w:t>
            </w:r>
            <w:hyperlink r:id="rId131" w:history="1">
              <w:r>
                <w:rPr>
                  <w:color w:val="#410a8c"/>
                  <w:u w:val="single"/>
                </w:rPr>
                <w:t xml:space="preserve">⟨10.1007/s00334-011-0306-2⟩</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mnhn-03002548v1</w:t>
              </w:r>
            </w:hyperlink>
          </w:p>
        </w:tc>
      </w:tr>
      <w:tr>
        <w:trPr/>
        <w:tc>
          <w:tcPr>
            <w:noWrap/>
          </w:tcPr>
          <w:p>
            <w:pPr>
              <w:spacing w:after="200"/>
            </w:pPr>
            <w:hyperlink r:id="rId133" w:history="1">
              <w:r>
                <w:rPr>
                  <w:color w:val="1e198e"/>
                  <w:b w:val="1"/>
                  <w:bCs w:val="1"/>
                  <w:u w:val="single"/>
                </w:rPr>
                <w:t xml:space="preserve">Assessing past agrobiodiversity of Prunus avium L. (Rosaceae): a morphometric approach focussed on the stones from the archaeological site Hoˆtel-Dieu (16th century, Tours, France)</w:t>
              </w:r>
            </w:hyperlink>
          </w:p>
          <w:p>
            <w:pPr/>
            <w:hyperlink r:id="rId99" w:history="1">
              <w:r>
                <w:rPr>
                  <w:color w:val="#410a8c"/>
                  <w:u w:val="single"/>
                </w:rPr>
                <w:t xml:space="preserve">Pauline Burger</w:t>
              </w:r>
            </w:hyperlink>
            <w:r>
              <w:rPr/>
              <w:t xml:space="preserve">,</w:t>
            </w:r>
            <w:hyperlink r:id="rId74"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100" w:history="1">
              <w:r>
                <w:rPr>
                  <w:color w:val="#410a8c"/>
                  <w:u w:val="single"/>
                </w:rPr>
                <w:t xml:space="preserve">Sandrine Picq</w:t>
              </w:r>
            </w:hyperlink>
          </w:p>
          <w:p>
            <w:pPr/>
            <w:r>
              <w:rPr>
                <w:i w:val="1"/>
                <w:iCs w:val="1"/>
              </w:rPr>
              <w:t xml:space="preserve">Vegetation History and Archaeobotany</w:t>
            </w:r>
            <w:r>
              <w:rPr/>
              <w:t xml:space="preserve">, 2011, 20, pp.447-458. </w:t>
            </w:r>
            <w:hyperlink r:id="rId134" w:history="1">
              <w:r>
                <w:rPr>
                  <w:color w:val="#410a8c"/>
                  <w:u w:val="single"/>
                </w:rPr>
                <w:t xml:space="preserve">⟨10.1007/s00334-011-0310-6⟩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hal-02990739v1</w:t>
              </w:r>
            </w:hyperlink>
          </w:p>
        </w:tc>
      </w:tr>
      <w:tr>
        <w:trPr/>
        <w:tc>
          <w:tcPr>
            <w:noWrap/>
          </w:tcPr>
          <w:p>
            <w:pPr>
              <w:spacing w:after="200"/>
            </w:pPr>
            <w:hyperlink r:id="rId136" w:history="1">
              <w:r>
                <w:rPr>
                  <w:color w:val="1e198e"/>
                  <w:b w:val="1"/>
                  <w:bCs w:val="1"/>
                  <w:u w:val="single"/>
                </w:rPr>
                <w:t xml:space="preserve">Paleosol charcoal : Reconstructing vegetation history in relation to agro−pastoral activities since the Neolithic. A case study in the Eastern French Pyrenees.</w:t>
              </w:r>
            </w:hyperlink>
          </w:p>
          <w:p>
            <w:pPr/>
            <w:hyperlink r:id="rId137" w:history="1">
              <w:r>
                <w:rPr>
                  <w:color w:val="#410a8c"/>
                  <w:u w:val="single"/>
                </w:rPr>
                <w:t xml:space="preserve">Marie-Claude Bal</w:t>
              </w:r>
            </w:hyperlink>
            <w:r>
              <w:rPr/>
              <w:t xml:space="preserve">,</w:t>
            </w:r>
            <w:hyperlink r:id="rId138" w:history="1">
              <w:r>
                <w:rPr>
                  <w:color w:val="#410a8c"/>
                  <w:u w:val="single"/>
                </w:rPr>
                <w:t xml:space="preserve">Christine Rendu</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p>
          <w:p>
            <w:pPr/>
            <w:r>
              <w:rPr>
                <w:i w:val="1"/>
                <w:iCs w:val="1"/>
              </w:rPr>
              <w:t xml:space="preserve">Journal of Archaeological Science</w:t>
            </w:r>
            <w:r>
              <w:rPr/>
              <w:t xml:space="preserve">, 2010, 37, pp.1785-1797. </w:t>
            </w:r>
            <w:hyperlink r:id="rId140" w:history="1">
              <w:r>
                <w:rPr>
                  <w:color w:val="#410a8c"/>
                  <w:u w:val="single"/>
                </w:rPr>
                <w:t xml:space="preserve">⟨10.1016/j.jas.2010.01.035⟩</w:t>
              </w:r>
            </w:hyperlink>
          </w:p>
          <w:p>
            <w:pPr/>
            <w:r>
              <w:rPr/>
              <w:t xml:space="preserve">Article dans une revue</w:t>
            </w:r>
          </w:p>
          <w:p>
            <w:pPr/>
            <w:hyperlink r:id="rId136" w:history="1">
              <w:r>
                <w:rPr>
                  <w:color w:val="#410a8c"/>
                  <w:u w:val="single"/>
                </w:rPr>
                <w:t xml:space="preserve">halshs-00962404v1</w:t>
              </w:r>
            </w:hyperlink>
          </w:p>
        </w:tc>
      </w:tr>
      <w:tr>
        <w:trPr/>
        <w:tc>
          <w:tcPr>
            <w:noWrap/>
          </w:tcPr>
          <w:p>
            <w:pPr>
              <w:spacing w:after="200"/>
            </w:pPr>
            <w:hyperlink r:id="rId141" w:history="1">
              <w:r>
                <w:rPr>
                  <w:color w:val="1e198e"/>
                  <w:b w:val="1"/>
                  <w:bCs w:val="1"/>
                  <w:u w:val="single"/>
                </w:rPr>
                <w:t xml:space="preserve">Pratiques agraires et terroir de montagne : regard archéobotanique sur Montaillou (Ariège) au XIIIe siècle</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2008, 26 (1), pp.93-129. </w:t>
            </w:r>
            <w:hyperlink r:id="rId142" w:history="1">
              <w:r>
                <w:rPr>
                  <w:color w:val="#410a8c"/>
                  <w:u w:val="single"/>
                </w:rPr>
                <w:t xml:space="preserve">⟨10.3406/amime.2008.1661⟩</w:t>
              </w:r>
            </w:hyperlink>
          </w:p>
          <w:p>
            <w:pPr/>
            <w:r>
              <w:rPr/>
              <w:t xml:space="preserve">Article dans une revue</w:t>
            </w:r>
          </w:p>
          <w:p>
            <w:pPr/>
            <w:hyperlink r:id="rId141" w:history="1">
              <w:r>
                <w:rPr>
                  <w:color w:val="#410a8c"/>
                  <w:u w:val="single"/>
                </w:rPr>
                <w:t xml:space="preserve">hal-01974669v1</w:t>
              </w:r>
            </w:hyperlink>
          </w:p>
        </w:tc>
      </w:tr>
      <w:tr>
        <w:trPr/>
        <w:tc>
          <w:tcPr>
            <w:noWrap/>
          </w:tcPr>
          <w:p>
            <w:pPr>
              <w:spacing w:after="200"/>
            </w:pPr>
            <w:hyperlink r:id="rId143" w:history="1">
              <w:r>
                <w:rPr>
                  <w:color w:val="1e198e"/>
                  <w:b w:val="1"/>
                  <w:bCs w:val="1"/>
                  <w:u w:val="single"/>
                </w:rPr>
                <w:t xml:space="preserve">Prairies et fourrages : réflexions autour de deux exemples carpologiques de l'Âge du Fer et des Temps Modernes en Languedoc</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Anthropozoologica</w:t>
            </w:r>
            <w:r>
              <w:rPr/>
              <w:t xml:space="preserve">, 2005, 40 (1), pp.109-145</w:t>
            </w:r>
          </w:p>
          <w:p>
            <w:pPr/>
            <w:r>
              <w:rPr/>
              <w:t xml:space="preserve">Article dans une revue</w:t>
            </w:r>
          </w:p>
          <w:p>
            <w:pPr/>
            <w:hyperlink r:id="rId143" w:history="1">
              <w:r>
                <w:rPr>
                  <w:color w:val="#410a8c"/>
                  <w:u w:val="single"/>
                </w:rPr>
                <w:t xml:space="preserve">halshs-00136660v1</w:t>
              </w:r>
            </w:hyperlink>
          </w:p>
        </w:tc>
      </w:tr>
      <w:tr>
        <w:trPr/>
        <w:tc>
          <w:tcPr>
            <w:noWrap/>
          </w:tcPr>
          <w:p>
            <w:pPr>
              <w:spacing w:after="200"/>
            </w:pPr>
            <w:hyperlink r:id="rId144" w:history="1">
              <w:r>
                <w:rPr>
                  <w:color w:val="1e198e"/>
                  <w:b w:val="1"/>
                  <w:bCs w:val="1"/>
                  <w:u w:val="single"/>
                </w:rPr>
                <w:t xml:space="preserve">Les fruits de l'alimentation médiévale en France du Sud, entre marchés, recettes et dépotoirs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22" w:history="1">
              <w:r>
                <w:rPr>
                  <w:color w:val="#410a8c"/>
                  <w:u w:val="single"/>
                </w:rPr>
                <w:t xml:space="preserve">Perrine Mane</w:t>
              </w:r>
            </w:hyperlink>
            <w:r>
              <w:rPr/>
              <w:t xml:space="preserve">,</w:t>
            </w:r>
            <w:hyperlink r:id="rId24" w:history="1">
              <w:r>
                <w:rPr>
                  <w:color w:val="#410a8c"/>
                  <w:u w:val="single"/>
                </w:rPr>
                <w:t xml:space="preserve">Bénédicte Pradat</w:t>
              </w:r>
            </w:hyperlink>
            <w:r>
              <w:rPr/>
              <w:t xml:space="preserve">,</w:t>
            </w:r>
            <w:hyperlink r:id="rId124" w:history="1">
              <w:r>
                <w:rPr>
                  <w:color w:val="#410a8c"/>
                  <w:u w:val="single"/>
                </w:rPr>
                <w:t xml:space="preserve">Carole Puig</w:t>
              </w:r>
            </w:hyperlink>
          </w:p>
          <w:p>
            <w:pPr/>
            <w:r>
              <w:rPr>
                <w:i w:val="1"/>
                <w:iCs w:val="1"/>
              </w:rPr>
              <w:t xml:space="preserve">Archéologie du Midi Médiéval</w:t>
            </w:r>
            <w:r>
              <w:rPr/>
              <w:t xml:space="preserve">, 2005, 23-24, pp.195-206. </w:t>
            </w:r>
            <w:hyperlink r:id="rId145" w:history="1">
              <w:r>
                <w:rPr>
                  <w:color w:val="#410a8c"/>
                  <w:u w:val="single"/>
                </w:rPr>
                <w:t xml:space="preserve">⟨10.3406/amime.2005.1832⟩</w:t>
              </w:r>
            </w:hyperlink>
          </w:p>
          <w:p>
            <w:pPr/>
            <w:r>
              <w:rPr/>
              <w:t xml:space="preserve">Article dans une revue</w:t>
            </w:r>
          </w:p>
          <w:p>
            <w:pPr/>
            <w:hyperlink r:id="rId144" w:history="1">
              <w:r>
                <w:rPr>
                  <w:color w:val="#410a8c"/>
                  <w:u w:val="single"/>
                </w:rPr>
                <w:t xml:space="preserve">hal-03311864v1</w:t>
              </w:r>
            </w:hyperlink>
          </w:p>
        </w:tc>
      </w:tr>
      <w:tr>
        <w:trPr/>
        <w:tc>
          <w:tcPr>
            <w:noWrap/>
          </w:tcPr>
          <w:p>
            <w:pPr>
              <w:spacing w:after="200"/>
            </w:pPr>
            <w:hyperlink r:id="rId146" w:history="1">
              <w:r>
                <w:rPr>
                  <w:color w:val="1e198e"/>
                  <w:b w:val="1"/>
                  <w:bCs w:val="1"/>
                  <w:u w:val="single"/>
                </w:rPr>
                <w:t xml:space="preserve">An 11th century a.d. burnt granary at La Gravette, south-western France : preliminary archaeobotanical results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147" w:history="1">
              <w:r>
                <w:rPr>
                  <w:color w:val="#410a8c"/>
                  <w:u w:val="single"/>
                </w:rPr>
                <w:t xml:space="preserve">Vanessa Py</w:t>
              </w:r>
            </w:hyperlink>
            <w:r>
              <w:rPr/>
              <w:t xml:space="preserve">,</w:t>
            </w:r>
            <w:hyperlink r:id="rId148" w:history="1">
              <w:r>
                <w:rPr>
                  <w:color w:val="#410a8c"/>
                  <w:u w:val="single"/>
                </w:rPr>
                <w:t xml:space="preserve">Jean-Paul Cazes</w:t>
              </w:r>
            </w:hyperlink>
          </w:p>
          <w:p>
            <w:pPr/>
            <w:r>
              <w:rPr>
                <w:i w:val="1"/>
                <w:iCs w:val="1"/>
              </w:rPr>
              <w:t xml:space="preserve">Vegetation History and Archaeobotany</w:t>
            </w:r>
            <w:r>
              <w:rPr/>
              <w:t xml:space="preserve">, 2005, 14, pp.416-426</w:t>
            </w:r>
          </w:p>
          <w:p>
            <w:pPr/>
            <w:r>
              <w:rPr/>
              <w:t xml:space="preserve">Article dans une revue</w:t>
            </w:r>
          </w:p>
          <w:p>
            <w:pPr/>
            <w:hyperlink r:id="rId146" w:history="1">
              <w:r>
                <w:rPr>
                  <w:color w:val="#410a8c"/>
                  <w:u w:val="single"/>
                </w:rPr>
                <w:t xml:space="preserve">halshs-00996389v1</w:t>
              </w:r>
            </w:hyperlink>
          </w:p>
        </w:tc>
      </w:tr>
      <w:tr>
        <w:trPr/>
        <w:tc>
          <w:tcPr>
            <w:noWrap/>
          </w:tcPr>
          <w:p>
            <w:pPr>
              <w:spacing w:after="200"/>
            </w:pPr>
            <w:hyperlink r:id="rId149" w:history="1">
              <w:r>
                <w:rPr>
                  <w:color w:val="1e198e"/>
                  <w:b w:val="1"/>
                  <w:bCs w:val="1"/>
                  <w:u w:val="single"/>
                </w:rPr>
                <w:t xml:space="preserve">Approches bioarchéologiques de l’habitat castral languedocien</w:t>
              </w:r>
            </w:hyperlink>
          </w:p>
          <w:p>
            <w:pP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r>
              <w:rPr/>
              <w:t xml:space="preserve">,</w:t>
            </w:r>
            <w:hyperlink r:id="rId150" w:history="1">
              <w:r>
                <w:rPr>
                  <w:color w:val="#410a8c"/>
                  <w:u w:val="single"/>
                </w:rPr>
                <w:t xml:space="preserve">Armelle Gardeisen</w:t>
              </w:r>
            </w:hyperlink>
          </w:p>
          <w:p>
            <w:pPr/>
            <w:r>
              <w:rPr>
                <w:i w:val="1"/>
                <w:iCs w:val="1"/>
              </w:rPr>
              <w:t xml:space="preserve">Histoire &amp; sociétés rurales</w:t>
            </w:r>
            <w:r>
              <w:rPr/>
              <w:t xml:space="preserve">, 1997, 8, pp.11-32</w:t>
            </w:r>
          </w:p>
          <w:p>
            <w:pPr/>
            <w:r>
              <w:rPr/>
              <w:t xml:space="preserve">Article dans une revue</w:t>
            </w:r>
          </w:p>
          <w:p>
            <w:pPr/>
            <w:hyperlink r:id="rId149" w:history="1">
              <w:r>
                <w:rPr>
                  <w:color w:val="#410a8c"/>
                  <w:u w:val="single"/>
                </w:rPr>
                <w:t xml:space="preserve">halshs-01421539v1</w:t>
              </w:r>
            </w:hyperlink>
          </w:p>
        </w:tc>
      </w:tr>
      <w:tr>
        <w:trPr/>
        <w:tc>
          <w:tcPr>
            <w:noWrap/>
          </w:tcPr>
          <w:p>
            <w:pPr>
              <w:spacing w:after="200"/>
            </w:pPr>
            <w:hyperlink r:id="rId151" w:history="1">
              <w:r>
                <w:rPr>
                  <w:color w:val="1e198e"/>
                  <w:b w:val="1"/>
                  <w:bCs w:val="1"/>
                  <w:u w:val="single"/>
                </w:rPr>
                <w:t xml:space="preserve">La maison du castrum de la bordure méridionale du Massif Central (Xle-XVIIe siècles) : Première partie</w:t>
              </w:r>
            </w:hyperlink>
          </w:p>
          <w:p>
            <w:pPr/>
            <w:hyperlink r:id="rId152" w:history="1">
              <w:r>
                <w:rPr>
                  <w:color w:val="#410a8c"/>
                  <w:u w:val="single"/>
                </w:rPr>
                <w:t xml:space="preserve">Marie-Geneviève Colin</w:t>
              </w:r>
            </w:hyperlink>
            <w:r>
              <w:rPr/>
              <w:t xml:space="preserve">,</w:t>
            </w:r>
            <w:hyperlink r:id="rId153" w:history="1">
              <w:r>
                <w:rPr>
                  <w:color w:val="#410a8c"/>
                  <w:u w:val="single"/>
                </w:rPr>
                <w:t xml:space="preserve">Isabelle Darnas</w:t>
              </w:r>
            </w:hyperlink>
            <w:r>
              <w:rPr/>
              <w:t xml:space="preserve">,</w:t>
            </w:r>
            <w:hyperlink r:id="rId154" w:history="1">
              <w:r>
                <w:rPr>
                  <w:color w:val="#410a8c"/>
                  <w:u w:val="single"/>
                </w:rPr>
                <w:t xml:space="preserve">Nelly Pousthomis-Dalle</w:t>
              </w:r>
            </w:hyperlink>
            <w:r>
              <w:rPr/>
              <w:t xml:space="preserve">,</w:t>
            </w:r>
            <w:hyperlink r:id="rId155" w:history="1">
              <w:r>
                <w:rPr>
                  <w:color w:val="#410a8c"/>
                  <w:u w:val="single"/>
                </w:rPr>
                <w:t xml:space="preserve">Laurent Schneider</w:t>
              </w:r>
            </w:hyperlink>
            <w:r>
              <w:rPr/>
              <w:t xml:space="preserve">,</w:t>
            </w:r>
            <w:hyperlink r:id="rId156" w:history="1">
              <w:r>
                <w:rPr>
                  <w:color w:val="#410a8c"/>
                  <w:u w:val="single"/>
                </w:rPr>
                <w:t xml:space="preserve">Monique Bourin</w:t>
              </w:r>
            </w:hyperlink>
            <w:r>
              <w:rPr/>
              <w:t xml:space="preserve">et al.</w:t>
            </w:r>
          </w:p>
          <w:p>
            <w:pPr/>
            <w:r>
              <w:rPr>
                <w:i w:val="1"/>
                <w:iCs w:val="1"/>
              </w:rPr>
              <w:t xml:space="preserve">Archéologie du Midi Médiéval</w:t>
            </w:r>
            <w:r>
              <w:rPr/>
              <w:t xml:space="preserve">, 1996, Supplément 1, pp.9-136. </w:t>
            </w:r>
            <w:hyperlink r:id="rId157" w:history="1">
              <w:r>
                <w:rPr>
                  <w:color w:val="#410a8c"/>
                  <w:u w:val="single"/>
                </w:rPr>
                <w:t xml:space="preserve">⟨10.3406/amime.1996.1346⟩</w:t>
              </w:r>
            </w:hyperlink>
          </w:p>
          <w:p>
            <w:pPr/>
            <w:r>
              <w:rPr/>
              <w:t xml:space="preserve">Article dans une revue</w:t>
            </w:r>
          </w:p>
          <w:p>
            <w:pPr/>
            <w:hyperlink r:id="rId151" w:history="1">
              <w:r>
                <w:rPr>
                  <w:color w:val="#410a8c"/>
                  <w:u w:val="single"/>
                </w:rPr>
                <w:t xml:space="preserve">hal-03293105v1</w:t>
              </w:r>
            </w:hyperlink>
          </w:p>
        </w:tc>
      </w:tr>
      <w:tr>
        <w:trPr/>
        <w:tc>
          <w:tcPr>
            <w:noWrap/>
          </w:tcPr>
          <w:p>
            <w:pPr>
              <w:spacing w:after="200"/>
            </w:pPr>
            <w:hyperlink r:id="rId158" w:history="1">
              <w:r>
                <w:rPr>
                  <w:color w:val="1e198e"/>
                  <w:b w:val="1"/>
                  <w:bCs w:val="1"/>
                  <w:u w:val="single"/>
                </w:rPr>
                <w:t xml:space="preserve">La fouille de l'ancien centre paroissial de Rigny (commune de Rigny-Ussé, Indre-et-Loire) — Deuxième rapport préliminaire (1992-1994) / Excavation of the former parish cemetery at Rigny (commune of Rigny-Ussé, Indre-et-Loire) - Second interim report (1992-1994)</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9" w:history="1">
              <w:r>
                <w:rPr>
                  <w:color w:val="#410a8c"/>
                  <w:u w:val="single"/>
                </w:rPr>
                <w:t xml:space="preserve">Marie-Claude Baron</w:t>
              </w:r>
            </w:hyperlink>
            <w:r>
              <w:rPr/>
              <w:t xml:space="preserve">,</w:t>
            </w:r>
            <w:hyperlink r:id="rId15" w:history="1">
              <w:r>
                <w:rPr>
                  <w:color w:val="#410a8c"/>
                  <w:u w:val="single"/>
                </w:rPr>
                <w:t xml:space="preserve">Philippe Husi</w:t>
              </w:r>
            </w:hyperlink>
            <w:r>
              <w:rPr/>
              <w:t xml:space="preserve">,</w:t>
            </w:r>
            <w:hyperlink r:id="rId160" w:history="1">
              <w:r>
                <w:rPr>
                  <w:color w:val="#410a8c"/>
                  <w:u w:val="single"/>
                </w:rPr>
                <w:t xml:space="preserve">Marie-Christele Martineau</w:t>
              </w:r>
            </w:hyperlink>
            <w:r>
              <w:rPr/>
              <w:t xml:space="preserve">et al.</w:t>
            </w:r>
          </w:p>
          <w:p>
            <w:pPr/>
            <w:r>
              <w:rPr>
                <w:i w:val="1"/>
                <w:iCs w:val="1"/>
              </w:rPr>
              <w:t xml:space="preserve">Revue Archéologique du Centre de la France</w:t>
            </w:r>
            <w:r>
              <w:rPr/>
              <w:t xml:space="preserve">, 1995, 34, pp.195-249. </w:t>
            </w:r>
            <w:hyperlink r:id="rId161" w:history="1">
              <w:r>
                <w:rPr>
                  <w:color w:val="#410a8c"/>
                  <w:u w:val="single"/>
                </w:rPr>
                <w:t xml:space="preserve">⟨10.3406/racf.1995.2728⟩</w:t>
              </w:r>
            </w:hyperlink>
          </w:p>
          <w:p>
            <w:pPr/>
            <w:r>
              <w:rPr/>
              <w:t xml:space="preserve">Article dans une revue</w:t>
            </w:r>
          </w:p>
          <w:p>
            <w:pPr/>
            <w:hyperlink r:id="rId158" w:history="1">
              <w:r>
                <w:rPr>
                  <w:color w:val="#410a8c"/>
                  <w:u w:val="single"/>
                </w:rPr>
                <w:t xml:space="preserve">halshs-02569708v1</w:t>
              </w:r>
            </w:hyperlink>
          </w:p>
        </w:tc>
      </w:tr>
      <w:tr>
        <w:trPr/>
        <w:tc>
          <w:tcPr>
            <w:noWrap/>
          </w:tcPr>
          <w:p>
            <w:pPr>
              <w:spacing w:after="200"/>
            </w:pPr>
            <w:hyperlink r:id="rId162" w:history="1">
              <w:r>
                <w:rPr>
                  <w:color w:val="1e198e"/>
                  <w:b w:val="1"/>
                  <w:bCs w:val="1"/>
                  <w:u w:val="single"/>
                </w:rPr>
                <w:t xml:space="preserve">The archeobotanical record of cultived and collected plants of economic importance from medieval sites in France</w:t>
              </w:r>
            </w:hyperlink>
          </w:p>
          <w:p>
            <w:pPr/>
            <w:hyperlink r:id="rId21" w:history="1">
              <w:r>
                <w:rPr>
                  <w:color w:val="#410a8c"/>
                  <w:u w:val="single"/>
                </w:rPr>
                <w:t xml:space="preserve">Marie-Pierre Ruas</w:t>
              </w:r>
            </w:hyperlink>
          </w:p>
          <w:p>
            <w:pPr/>
            <w:r>
              <w:rPr>
                <w:i w:val="1"/>
                <w:iCs w:val="1"/>
              </w:rPr>
              <w:t xml:space="preserve">Review of Paleobotany and Palynology</w:t>
            </w:r>
            <w:r>
              <w:rPr/>
              <w:t xml:space="preserve">, 1992, 73. Festschrift for Professor W. Van Zeist, p. 301-314</w:t>
            </w:r>
          </w:p>
          <w:p>
            <w:pPr/>
            <w:r>
              <w:rPr/>
              <w:t xml:space="preserve">Article dans une revue</w:t>
            </w:r>
          </w:p>
          <w:p>
            <w:pPr/>
            <w:hyperlink r:id="rId162" w:history="1">
              <w:r>
                <w:rPr>
                  <w:color w:val="#410a8c"/>
                  <w:u w:val="single"/>
                </w:rPr>
                <w:t xml:space="preserve">hal-03305974v1</w:t>
              </w:r>
            </w:hyperlink>
          </w:p>
        </w:tc>
      </w:tr>
      <w:tr>
        <w:trPr/>
        <w:tc>
          <w:tcPr>
            <w:noWrap/>
          </w:tcPr>
          <w:p>
            <w:pPr>
              <w:spacing w:after="200"/>
            </w:pPr>
            <w:hyperlink r:id="rId163" w:history="1">
              <w:r>
                <w:rPr>
                  <w:color w:val="1e198e"/>
                  <w:b w:val="1"/>
                  <w:bCs w:val="1"/>
                  <w:u w:val="single"/>
                </w:rPr>
                <w:t xml:space="preserve">La carpologie des périodes historiques</w:t>
              </w:r>
            </w:hyperlink>
          </w:p>
          <w:p>
            <w:pPr/>
            <w:hyperlink r:id="rId21" w:history="1">
              <w:r>
                <w:rPr>
                  <w:color w:val="#410a8c"/>
                  <w:u w:val="single"/>
                </w:rPr>
                <w:t xml:space="preserve">Marie-Pierre Ruas</w:t>
              </w:r>
            </w:hyperlink>
          </w:p>
          <w:p>
            <w:pPr/>
            <w:r>
              <w:rPr>
                <w:i w:val="1"/>
                <w:iCs w:val="1"/>
              </w:rPr>
              <w:t xml:space="preserve">Archéologie en Aquitaine</w:t>
            </w:r>
            <w:r>
              <w:rPr/>
              <w:t xml:space="preserve">, 1988, Journée de travail « Etudes du paléo-environnement en archéologie historique, pp.203-213</w:t>
            </w:r>
          </w:p>
          <w:p>
            <w:pPr/>
            <w:r>
              <w:rPr/>
              <w:t xml:space="preserve">Article dans une revue</w:t>
            </w:r>
          </w:p>
          <w:p>
            <w:pPr/>
            <w:hyperlink r:id="rId163" w:history="1">
              <w:r>
                <w:rPr>
                  <w:color w:val="#410a8c"/>
                  <w:u w:val="single"/>
                </w:rPr>
                <w:t xml:space="preserve">hal-02991037v1</w:t>
              </w:r>
            </w:hyperlink>
          </w:p>
        </w:tc>
      </w:tr>
      <w:tr>
        <w:trPr/>
        <w:tc>
          <w:tcPr>
            <w:noWrap/>
          </w:tcPr>
          <w:p>
            <w:pPr>
              <w:spacing w:after="200"/>
            </w:pPr>
            <w:hyperlink r:id="rId164" w:history="1">
              <w:r>
                <w:rPr>
                  <w:color w:val="1e198e"/>
                  <w:b w:val="1"/>
                  <w:bCs w:val="1"/>
                  <w:u w:val="single"/>
                </w:rPr>
                <w:t xml:space="preserve">Un système simple de récupération des paléo-semences (graines et fruits) : la machine à flottation de type Saint-Denis.</w:t>
              </w:r>
            </w:hyperlink>
          </w:p>
          <w:p>
            <w:pPr/>
            <w:hyperlink r:id="rId165" w:history="1">
              <w:r>
                <w:rPr>
                  <w:color w:val="#410a8c"/>
                  <w:u w:val="single"/>
                </w:rPr>
                <w:t xml:space="preserve">Gailland Frédéric</w:t>
              </w:r>
            </w:hyperlink>
            <w:r>
              <w:rPr/>
              <w:t xml:space="preserve">,</w:t>
            </w:r>
            <w:hyperlink r:id="rId166" w:history="1">
              <w:r>
                <w:rPr>
                  <w:color w:val="#410a8c"/>
                  <w:u w:val="single"/>
                </w:rPr>
                <w:t xml:space="preserve">Philippe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pp.27-32</w:t>
            </w:r>
          </w:p>
          <w:p>
            <w:pPr/>
            <w:r>
              <w:rPr/>
              <w:t xml:space="preserve">Article dans une revue</w:t>
            </w:r>
          </w:p>
          <w:p>
            <w:pPr/>
            <w:hyperlink r:id="rId164" w:history="1">
              <w:r>
                <w:rPr>
                  <w:color w:val="#410a8c"/>
                  <w:u w:val="single"/>
                </w:rPr>
                <w:t xml:space="preserve">hal-02990960v1</w:t>
              </w:r>
            </w:hyperlink>
          </w:p>
        </w:tc>
      </w:tr>
      <w:tr>
        <w:trPr/>
        <w:tc>
          <w:tcPr>
            <w:noWrap/>
          </w:tcPr>
          <w:p>
            <w:pPr>
              <w:spacing w:after="200"/>
            </w:pPr>
            <w:hyperlink r:id="rId167" w:history="1">
              <w:r>
                <w:rPr>
                  <w:color w:val="1e198e"/>
                  <w:b w:val="1"/>
                  <w:bCs w:val="1"/>
                  <w:u w:val="single"/>
                </w:rPr>
                <w:t xml:space="preserve">Découvertes de semences carbonisées dans trois gisements médiévaux du Toulousain »,</w:t>
              </w:r>
            </w:hyperlink>
          </w:p>
          <w:p>
            <w:pPr/>
            <w:hyperlink r:id="rId21" w:history="1">
              <w:r>
                <w:rPr>
                  <w:color w:val="#410a8c"/>
                  <w:u w:val="single"/>
                </w:rPr>
                <w:t xml:space="preserve">Marie-Pierre Ruas</w:t>
              </w:r>
            </w:hyperlink>
            <w:r>
              <w:rPr/>
              <w:t xml:space="preserve">,</w:t>
            </w:r>
            <w:hyperlink r:id="rId168" w:history="1">
              <w:r>
                <w:rPr>
                  <w:color w:val="#410a8c"/>
                  <w:u w:val="single"/>
                </w:rPr>
                <w:t xml:space="preserve">Jean Vaquer</w:t>
              </w:r>
            </w:hyperlink>
            <w:r>
              <w:rPr/>
              <w:t xml:space="preserve">,</w:t>
            </w:r>
            <w:hyperlink r:id="rId169" w:history="1">
              <w:r>
                <w:rPr>
                  <w:color w:val="#410a8c"/>
                  <w:u w:val="single"/>
                </w:rPr>
                <w:t xml:space="preserve">Régine Brocker</w:t>
              </w:r>
            </w:hyperlink>
          </w:p>
          <w:p>
            <w:pPr/>
            <w:r>
              <w:rPr>
                <w:i w:val="1"/>
                <w:iCs w:val="1"/>
              </w:rPr>
              <w:t xml:space="preserve">Archéologie du Midi Médiéval</w:t>
            </w:r>
            <w:r>
              <w:rPr/>
              <w:t xml:space="preserve">, 1985, 3, pp.61-71. </w:t>
            </w:r>
            <w:hyperlink r:id="rId170" w:history="1">
              <w:r>
                <w:rPr>
                  <w:color w:val="#410a8c"/>
                  <w:u w:val="single"/>
                </w:rPr>
                <w:t xml:space="preserve">⟨10.3406/amime.1985.1032⟩</w:t>
              </w:r>
            </w:hyperlink>
          </w:p>
          <w:p>
            <w:pPr/>
            <w:r>
              <w:rPr/>
              <w:t xml:space="preserve">Article dans une revue</w:t>
            </w:r>
          </w:p>
          <w:p>
            <w:pPr/>
            <w:hyperlink r:id="rId167" w:history="1">
              <w:r>
                <w:rPr>
                  <w:color w:val="#410a8c"/>
                  <w:u w:val="single"/>
                </w:rPr>
                <w:t xml:space="preserve">hal-02990949v1</w:t>
              </w:r>
            </w:hyperlink>
          </w:p>
        </w:tc>
      </w:tr>
      <w:tr>
        <w:trPr/>
        <w:tc>
          <w:tcPr>
            <w:noWrap/>
          </w:tcPr>
          <w:p>
            <w:pPr>
              <w:spacing w:after="200"/>
            </w:pPr>
            <w:hyperlink r:id="rId171" w:history="1">
              <w:r>
                <w:rPr>
                  <w:color w:val="1e198e"/>
                  <w:b w:val="1"/>
                  <w:bCs w:val="1"/>
                  <w:u w:val="single"/>
                </w:rPr>
                <w:t xml:space="preserve">La paléocarpologie archéologique</w:t>
              </w:r>
            </w:hyperlink>
          </w:p>
          <w:p>
            <w:pPr/>
            <w:hyperlink r:id="rId172" w:history="1">
              <w:r>
                <w:rPr>
                  <w:color w:val="#410a8c"/>
                  <w:u w:val="single"/>
                </w:rPr>
                <w:t xml:space="preserve">Phlippe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pp.27 - 32. </w:t>
            </w:r>
            <w:hyperlink r:id="rId173" w:history="1">
              <w:r>
                <w:rPr>
                  <w:color w:val="#410a8c"/>
                  <w:u w:val="single"/>
                </w:rPr>
                <w:t xml:space="preserve">⟨10.3406/nda.1985.1360⟩</w:t>
              </w:r>
            </w:hyperlink>
          </w:p>
          <w:p>
            <w:pPr/>
            <w:r>
              <w:rPr/>
              <w:t xml:space="preserve">Article dans une revue</w:t>
            </w:r>
          </w:p>
          <w:p>
            <w:pPr/>
            <w:hyperlink r:id="rId171" w:history="1">
              <w:r>
                <w:rPr>
                  <w:color w:val="#410a8c"/>
                  <w:u w:val="single"/>
                </w:rPr>
                <w:t xml:space="preserve">hal-02990912v1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Denrées végétales à Montaillou (Le Castellas) au XIIIe siècle au prisme des restes carpologiques</w:t>
              </w:r>
            </w:hyperlink>
          </w:p>
          <w:p>
            <w:pPr/>
            <w:hyperlink r:id="rId82"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t xml:space="preserve">Société Préhistorique Ariège-Pyrénées - Conseil départemental de l’Ariège. </w:t>
            </w:r>
            <w:r>
              <w:rPr>
                <w:i w:val="1"/>
                <w:iCs w:val="1"/>
              </w:rPr>
              <w:t xml:space="preserve">Actes de la Journée d’archéologie départementale de l’Ariège (Tarascon-sur-Ariège, 27 avril 2024), Saint-Jean-de-Verges :</w:t>
            </w:r>
            <w:r>
              <w:rPr/>
              <w:t xml:space="preserve">, pp.54-69, 2025</w:t>
            </w:r>
          </w:p>
          <w:p>
            <w:pPr/>
            <w:r>
              <w:rPr/>
              <w:t xml:space="preserve">Chapitre d'ouvrage</w:t>
            </w:r>
          </w:p>
          <w:p>
            <w:pPr/>
            <w:hyperlink r:id="rId174" w:history="1">
              <w:r>
                <w:rPr>
                  <w:color w:val="#410a8c"/>
                  <w:u w:val="single"/>
                </w:rPr>
                <w:t xml:space="preserve">hal-05051941v1</w:t>
              </w:r>
            </w:hyperlink>
          </w:p>
        </w:tc>
      </w:tr>
      <w:tr>
        <w:trPr/>
        <w:tc>
          <w:tcPr>
            <w:noWrap/>
          </w:tcPr>
          <w:p>
            <w:pPr>
              <w:spacing w:after="200"/>
            </w:pPr>
            <w:hyperlink r:id="rId176"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178"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176" w:history="1">
              <w:r>
                <w:rPr>
                  <w:color w:val="#410a8c"/>
                  <w:u w:val="single"/>
                </w:rPr>
                <w:t xml:space="preserve">hal-04985111v1</w:t>
              </w:r>
            </w:hyperlink>
          </w:p>
        </w:tc>
      </w:tr>
      <w:tr>
        <w:trPr/>
        <w:tc>
          <w:tcPr>
            <w:noWrap/>
          </w:tcPr>
          <w:p>
            <w:pPr>
              <w:spacing w:after="200"/>
            </w:pPr>
            <w:hyperlink r:id="rId179" w:history="1">
              <w:r>
                <w:rPr>
                  <w:color w:val="1e198e"/>
                  <w:b w:val="1"/>
                  <w:bCs w:val="1"/>
                  <w:u w:val="single"/>
                </w:rPr>
                <w:t xml:space="preserve">Gestion des adventices de culture</w:t>
              </w:r>
            </w:hyperlink>
          </w:p>
          <w:p>
            <w:pPr/>
            <w:hyperlink r:id="rId68" w:history="1">
              <w:r>
                <w:rPr>
                  <w:color w:val="#410a8c"/>
                  <w:u w:val="single"/>
                </w:rPr>
                <w:t xml:space="preserve">Véronique Zech-Matterne</w:t>
              </w:r>
            </w:hyperlink>
            <w:r>
              <w:rPr/>
              <w:t xml:space="preserve">,</w:t>
            </w:r>
            <w:hyperlink r:id="rId21" w:history="1">
              <w:r>
                <w:rPr>
                  <w:color w:val="#410a8c"/>
                  <w:u w:val="single"/>
                </w:rPr>
                <w:t xml:space="preserve">Marie-Pierre Ruas</w:t>
              </w:r>
            </w:hyperlink>
            <w:r>
              <w:rPr/>
              <w:t xml:space="preserve">,</w:t>
            </w:r>
            <w:hyperlink r:id="rId180" w:history="1">
              <w:r>
                <w:rPr>
                  <w:color w:val="#410a8c"/>
                  <w:u w:val="single"/>
                </w:rPr>
                <w:t xml:space="preserve">Marine Bretin-Chabrol</w:t>
              </w:r>
            </w:hyperlink>
            <w:r>
              <w:rPr/>
              <w:t xml:space="preserve">,</w:t>
            </w:r>
            <w:hyperlink r:id="rId181"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182" w:history="1">
              <w:r>
                <w:rPr>
                  <w:color w:val="#410a8c"/>
                  <w:u w:val="single"/>
                </w:rPr>
                <w:t xml:space="preserve">NAKALA</w:t>
              </w:r>
            </w:hyperlink>
            <w:r>
              <w:rPr/>
              <w:t xml:space="preserve">, 2024, </w:t>
            </w:r>
            <w:hyperlink r:id="rId183" w:history="1">
              <w:r>
                <w:rPr>
                  <w:color w:val="#410a8c"/>
                  <w:u w:val="single"/>
                </w:rPr>
                <w:t xml:space="preserve">⟨10.34847/nkl.30aabntk⟩</w:t>
              </w:r>
            </w:hyperlink>
          </w:p>
          <w:p>
            <w:pPr/>
            <w:r>
              <w:rPr/>
              <w:t xml:space="preserve">Chapitre d'ouvrage</w:t>
            </w:r>
          </w:p>
          <w:p>
            <w:pPr/>
            <w:hyperlink r:id="rId179" w:history="1">
              <w:r>
                <w:rPr>
                  <w:color w:val="#410a8c"/>
                  <w:u w:val="single"/>
                </w:rPr>
                <w:t xml:space="preserve">hal-04672872v1</w:t>
              </w:r>
            </w:hyperlink>
          </w:p>
        </w:tc>
      </w:tr>
      <w:tr>
        <w:trPr/>
        <w:tc>
          <w:tcPr>
            <w:noWrap/>
          </w:tcPr>
          <w:p>
            <w:pPr>
              <w:spacing w:after="200"/>
            </w:pPr>
            <w:hyperlink r:id="rId184" w:history="1">
              <w:r>
                <w:rPr>
                  <w:color w:val="1e198e"/>
                  <w:b w:val="1"/>
                  <w:bCs w:val="1"/>
                  <w:u w:val="single"/>
                </w:rPr>
                <w:t xml:space="preserve">Une enquête philologique et archéobotanique entre textes et pratiques : le far, de l’épeautre à l’amidonnier</w:t>
              </w:r>
            </w:hyperlink>
          </w:p>
          <w:p>
            <w:pPr/>
            <w:hyperlink r:id="rId185" w:history="1">
              <w:r>
                <w:rPr>
                  <w:color w:val="#410a8c"/>
                  <w:u w:val="single"/>
                </w:rPr>
                <w:t xml:space="preserve">Maëlys Blandenet</w:t>
              </w:r>
            </w:hyperlink>
            <w:r>
              <w:rPr/>
              <w:t xml:space="preserve">,</w:t>
            </w:r>
            <w:hyperlink r:id="rId186"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t xml:space="preserve">Maëlys Blandenet; Marine Bretin-Chabrol; Pascal Luccioni. </w:t>
            </w:r>
            <w:r>
              <w:rPr>
                <w:i w:val="1"/>
                <w:iCs w:val="1"/>
              </w:rPr>
              <w:t xml:space="preserve">Le texte et la pratique. Dialogues interdisciplinaires sur le statut du traité d’agriculture</w:t>
            </w:r>
            <w:r>
              <w:rPr/>
              <w:t xml:space="preserve">, CEROR, pp.165-199, 2024, 978-2-36442-102-8</w:t>
            </w:r>
          </w:p>
          <w:p>
            <w:pPr/>
            <w:r>
              <w:rPr/>
              <w:t xml:space="preserve">Chapitre d'ouvrage</w:t>
            </w:r>
          </w:p>
          <w:p>
            <w:pPr/>
            <w:hyperlink r:id="rId184" w:history="1">
              <w:r>
                <w:rPr>
                  <w:color w:val="#410a8c"/>
                  <w:u w:val="single"/>
                </w:rPr>
                <w:t xml:space="preserve">hal-04506483v1</w:t>
              </w:r>
            </w:hyperlink>
          </w:p>
        </w:tc>
      </w:tr>
      <w:tr>
        <w:trPr/>
        <w:tc>
          <w:tcPr>
            <w:noWrap/>
          </w:tcPr>
          <w:p>
            <w:pPr>
              <w:spacing w:after="200"/>
            </w:pPr>
            <w:hyperlink r:id="rId187" w:history="1">
              <w:r>
                <w:rPr>
                  <w:color w:val="1e198e"/>
                  <w:b w:val="1"/>
                  <w:bCs w:val="1"/>
                  <w:u w:val="single"/>
                </w:rPr>
                <w:t xml:space="preserve">Nuisibles et maladies</w:t>
              </w:r>
            </w:hyperlink>
          </w:p>
          <w:p>
            <w:pPr/>
            <w:hyperlink r:id="rId188" w:history="1">
              <w:r>
                <w:rPr>
                  <w:color w:val="#410a8c"/>
                  <w:u w:val="single"/>
                </w:rPr>
                <w:t xml:space="preserve">Thorsten Fögen</w:t>
              </w:r>
            </w:hyperlink>
            <w:r>
              <w:rPr/>
              <w:t xml:space="preserve">,</w:t>
            </w:r>
            <w:hyperlink r:id="rId181" w:history="1">
              <w:r>
                <w:rPr>
                  <w:color w:val="#410a8c"/>
                  <w:u w:val="single"/>
                </w:rPr>
                <w:t xml:space="preserve">Pascal Luccioni</w:t>
              </w:r>
            </w:hyperlink>
            <w:r>
              <w:rPr/>
              <w:t xml:space="preserve">,</w:t>
            </w: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190" w:history="1">
              <w:r>
                <w:rPr>
                  <w:color w:val="#410a8c"/>
                  <w:u w:val="single"/>
                </w:rPr>
                <w:t xml:space="preserve">NAKALA</w:t>
              </w:r>
            </w:hyperlink>
            <w:r>
              <w:rPr/>
              <w:t xml:space="preserve">, 2024, </w:t>
            </w:r>
            <w:hyperlink r:id="rId191" w:history="1">
              <w:r>
                <w:rPr>
                  <w:color w:val="#410a8c"/>
                  <w:u w:val="single"/>
                </w:rPr>
                <w:t xml:space="preserve">⟨10.34847/nkl.800cs17l⟩</w:t>
              </w:r>
            </w:hyperlink>
          </w:p>
          <w:p>
            <w:pPr/>
            <w:r>
              <w:rPr/>
              <w:t xml:space="preserve">Chapitre d'ouvrage</w:t>
            </w:r>
          </w:p>
          <w:p>
            <w:pPr/>
            <w:hyperlink r:id="rId187" w:history="1">
              <w:r>
                <w:rPr>
                  <w:color w:val="#410a8c"/>
                  <w:u w:val="single"/>
                </w:rPr>
                <w:t xml:space="preserve">hal-04672836v1</w:t>
              </w:r>
            </w:hyperlink>
          </w:p>
        </w:tc>
      </w:tr>
      <w:tr>
        <w:trPr/>
        <w:tc>
          <w:tcPr>
            <w:noWrap/>
          </w:tcPr>
          <w:p>
            <w:pPr>
              <w:spacing w:after="200"/>
            </w:pPr>
            <w:hyperlink r:id="rId192" w:history="1">
              <w:r>
                <w:rPr>
                  <w:color w:val="1e198e"/>
                  <w:b w:val="1"/>
                  <w:bCs w:val="1"/>
                  <w:u w:val="single"/>
                </w:rPr>
                <w:t xml:space="preserve">L’identification des blés</w:t>
              </w:r>
            </w:hyperlink>
          </w:p>
          <w:p>
            <w:pP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r>
              <w:rPr/>
              <w:t xml:space="preserve">,</w:t>
            </w:r>
            <w:hyperlink r:id="rId193" w:history="1">
              <w:r>
                <w:rPr>
                  <w:color w:val="#410a8c"/>
                  <w:u w:val="single"/>
                </w:rPr>
                <w:t xml:space="preserve">Michel Chauvet</w:t>
              </w:r>
            </w:hyperlink>
            <w:r>
              <w:rPr/>
              <w:t xml:space="preserve">,</w:t>
            </w:r>
            <w:hyperlink r:id="rId185"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194" w:history="1">
              <w:r>
                <w:rPr>
                  <w:color w:val="#410a8c"/>
                  <w:u w:val="single"/>
                </w:rPr>
                <w:t xml:space="preserve">⟨10.34847/nkl.d9bb1q6w⟩</w:t>
              </w:r>
            </w:hyperlink>
          </w:p>
          <w:p>
            <w:pPr/>
            <w:r>
              <w:rPr/>
              <w:t xml:space="preserve">Chapitre d'ouvrage</w:t>
            </w:r>
          </w:p>
          <w:p>
            <w:pPr/>
            <w:hyperlink r:id="rId192" w:history="1">
              <w:r>
                <w:rPr>
                  <w:color w:val="#410a8c"/>
                  <w:u w:val="single"/>
                </w:rPr>
                <w:t xml:space="preserve">hal-04672810v1</w:t>
              </w:r>
            </w:hyperlink>
          </w:p>
        </w:tc>
      </w:tr>
      <w:tr>
        <w:trPr/>
        <w:tc>
          <w:tcPr>
            <w:noWrap/>
          </w:tcPr>
          <w:p>
            <w:pPr>
              <w:spacing w:after="200"/>
            </w:pPr>
            <w:hyperlink r:id="rId195"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196" w:history="1">
              <w:r>
                <w:rPr>
                  <w:color w:val="#410a8c"/>
                  <w:u w:val="single"/>
                </w:rPr>
                <w:t xml:space="preserve">Cristina San Juan - Foucher</w:t>
              </w:r>
            </w:hyperlink>
            <w:r>
              <w:rPr/>
              <w:t xml:space="preserve">,</w:t>
            </w:r>
            <w:hyperlink r:id="rId197" w:history="1">
              <w:r>
                <w:rPr>
                  <w:color w:val="#410a8c"/>
                  <w:u w:val="single"/>
                </w:rPr>
                <w:t xml:space="preserve">Pascal Foucher</w:t>
              </w:r>
            </w:hyperlink>
          </w:p>
          <w:p>
            <w:pPr/>
            <w:r>
              <w:rPr/>
              <w:t xml:space="preserve">Gandelin Muriel.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195" w:history="1">
              <w:r>
                <w:rPr>
                  <w:color w:val="#410a8c"/>
                  <w:u w:val="single"/>
                </w:rPr>
                <w:t xml:space="preserve">hal-04871421v1</w:t>
              </w:r>
            </w:hyperlink>
          </w:p>
        </w:tc>
      </w:tr>
      <w:tr>
        <w:trPr/>
        <w:tc>
          <w:tcPr>
            <w:noWrap/>
          </w:tcPr>
          <w:p>
            <w:pPr>
              <w:spacing w:after="200"/>
            </w:pPr>
            <w:hyperlink r:id="rId198"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196" w:history="1">
              <w:r>
                <w:rPr>
                  <w:color w:val="#410a8c"/>
                  <w:u w:val="single"/>
                </w:rPr>
                <w:t xml:space="preserve">Cristina San Juan - Foucher</w:t>
              </w:r>
            </w:hyperlink>
            <w:r>
              <w:rPr/>
              <w:t xml:space="preserve">,</w:t>
            </w:r>
            <w:hyperlink r:id="rId197" w:history="1">
              <w:r>
                <w:rPr>
                  <w:color w:val="#410a8c"/>
                  <w:u w:val="single"/>
                </w:rPr>
                <w:t xml:space="preserve">Pascal Foucher</w:t>
              </w:r>
            </w:hyperlink>
          </w:p>
          <w:p>
            <w:pPr/>
            <w:r>
              <w:rPr/>
              <w:t xml:space="preserve">Sous la direction de Muriel Gandelin.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198" w:history="1">
              <w:r>
                <w:rPr>
                  <w:color w:val="#410a8c"/>
                  <w:u w:val="single"/>
                </w:rPr>
                <w:t xml:space="preserve">hal-05175687v1</w:t>
              </w:r>
            </w:hyperlink>
          </w:p>
        </w:tc>
      </w:tr>
      <w:tr>
        <w:trPr/>
        <w:tc>
          <w:tcPr>
            <w:noWrap/>
          </w:tcPr>
          <w:p>
            <w:pPr>
              <w:spacing w:after="200"/>
            </w:pPr>
            <w:hyperlink r:id="rId199" w:history="1">
              <w:r>
                <w:rPr>
                  <w:color w:val="1e198e"/>
                  <w:b w:val="1"/>
                  <w:bCs w:val="1"/>
                  <w:u w:val="single"/>
                </w:rPr>
                <w:t xml:space="preserve">L’identification des céréales autres que les blés</w:t>
              </w:r>
            </w:hyperlink>
          </w:p>
          <w:p>
            <w:pPr/>
            <w:hyperlink r:id="rId180" w:history="1">
              <w:r>
                <w:rPr>
                  <w:color w:val="#410a8c"/>
                  <w:u w:val="single"/>
                </w:rPr>
                <w:t xml:space="preserve">Marine Bretin-Chabrol</w:t>
              </w:r>
            </w:hyperlink>
            <w:r>
              <w:rPr/>
              <w:t xml:space="preserve">,</w:t>
            </w:r>
            <w:hyperlink r:id="rId193" w:history="1">
              <w:r>
                <w:rPr>
                  <w:color w:val="#410a8c"/>
                  <w:u w:val="single"/>
                </w:rPr>
                <w:t xml:space="preserve">Michel Chauvet</w:t>
              </w:r>
            </w:hyperlink>
            <w:r>
              <w:rPr/>
              <w:t xml:space="preserve">,</w:t>
            </w: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1"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200" w:history="1">
              <w:r>
                <w:rPr>
                  <w:color w:val="#410a8c"/>
                  <w:u w:val="single"/>
                </w:rPr>
                <w:t xml:space="preserve">NAKALA - https://nakala.fr (Huma-Num - CNRS)</w:t>
              </w:r>
            </w:hyperlink>
            <w:r>
              <w:rPr/>
              <w:t xml:space="preserve">, 2024, </w:t>
            </w:r>
            <w:hyperlink r:id="rId201" w:history="1">
              <w:r>
                <w:rPr>
                  <w:color w:val="#410a8c"/>
                  <w:u w:val="single"/>
                </w:rPr>
                <w:t xml:space="preserve">⟨10.34847/nkl.03d6d1ds⟩</w:t>
              </w:r>
            </w:hyperlink>
          </w:p>
          <w:p>
            <w:pPr/>
            <w:r>
              <w:rPr/>
              <w:t xml:space="preserve">Chapitre d'ouvrage</w:t>
            </w:r>
          </w:p>
          <w:p>
            <w:pPr/>
            <w:hyperlink r:id="rId199" w:history="1">
              <w:r>
                <w:rPr>
                  <w:color w:val="#410a8c"/>
                  <w:u w:val="single"/>
                </w:rPr>
                <w:t xml:space="preserve">hal-04672823v1</w:t>
              </w:r>
            </w:hyperlink>
          </w:p>
        </w:tc>
      </w:tr>
      <w:tr>
        <w:trPr/>
        <w:tc>
          <w:tcPr>
            <w:noWrap/>
          </w:tcPr>
          <w:p>
            <w:pPr>
              <w:spacing w:after="200"/>
            </w:pPr>
            <w:hyperlink r:id="rId202" w:history="1">
              <w:r>
                <w:rPr>
                  <w:color w:val="1e198e"/>
                  <w:b w:val="1"/>
                  <w:bCs w:val="1"/>
                  <w:u w:val="single"/>
                </w:rPr>
                <w:t xml:space="preserve">Les plantes de consommation et leur variation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03" w:history="1">
              <w:r>
                <w:rPr>
                  <w:color w:val="#410a8c"/>
                  <w:u w:val="single"/>
                </w:rPr>
                <w:t xml:space="preserve">Alexia Decaix</w:t>
              </w:r>
            </w:hyperlink>
            <w:r>
              <w:rPr/>
              <w:t xml:space="preserve">,</w:t>
            </w:r>
            <w:hyperlink r:id="rId69"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04"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02" w:history="1">
              <w:r>
                <w:rPr>
                  <w:color w:val="#410a8c"/>
                  <w:u w:val="single"/>
                </w:rPr>
                <w:t xml:space="preserve">hal-04764566v1</w:t>
              </w:r>
            </w:hyperlink>
          </w:p>
        </w:tc>
      </w:tr>
      <w:tr>
        <w:trPr/>
        <w:tc>
          <w:tcPr>
            <w:noWrap/>
          </w:tcPr>
          <w:p>
            <w:pPr>
              <w:spacing w:after="200"/>
            </w:pPr>
            <w:hyperlink r:id="rId205" w:history="1">
              <w:r>
                <w:rPr>
                  <w:color w:val="1e198e"/>
                  <w:b w:val="1"/>
                  <w:bCs w:val="1"/>
                  <w:u w:val="single"/>
                </w:rPr>
                <w:t xml:space="preserve">Pests and diseases</w:t>
              </w:r>
            </w:hyperlink>
          </w:p>
          <w:p>
            <w:pPr/>
            <w:hyperlink r:id="rId188" w:history="1">
              <w:r>
                <w:rPr>
                  <w:color w:val="#410a8c"/>
                  <w:u w:val="single"/>
                </w:rPr>
                <w:t xml:space="preserve">Thorsten Fögen</w:t>
              </w:r>
            </w:hyperlink>
            <w:r>
              <w:rPr/>
              <w:t xml:space="preserve">,</w:t>
            </w:r>
            <w:hyperlink r:id="rId181" w:history="1">
              <w:r>
                <w:rPr>
                  <w:color w:val="#410a8c"/>
                  <w:u w:val="single"/>
                </w:rPr>
                <w:t xml:space="preserve">Pascal Luccioni</w:t>
              </w:r>
            </w:hyperlink>
            <w:r>
              <w:rPr/>
              <w:t xml:space="preserve">,</w:t>
            </w: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206" w:history="1">
              <w:r>
                <w:rPr>
                  <w:color w:val="#410a8c"/>
                  <w:u w:val="single"/>
                </w:rPr>
                <w:t xml:space="preserve">NAKALA</w:t>
              </w:r>
            </w:hyperlink>
            <w:r>
              <w:rPr/>
              <w:t xml:space="preserve">, 2024, </w:t>
            </w:r>
            <w:hyperlink r:id="rId191" w:history="1">
              <w:r>
                <w:rPr>
                  <w:color w:val="#410a8c"/>
                  <w:u w:val="single"/>
                </w:rPr>
                <w:t xml:space="preserve">⟨10.34847/nkl.800cs17l⟩</w:t>
              </w:r>
            </w:hyperlink>
          </w:p>
          <w:p>
            <w:pPr/>
            <w:r>
              <w:rPr/>
              <w:t xml:space="preserve">Chapitre d'ouvrage</w:t>
            </w:r>
          </w:p>
          <w:p>
            <w:pPr/>
            <w:hyperlink r:id="rId205" w:history="1">
              <w:r>
                <w:rPr>
                  <w:color w:val="#410a8c"/>
                  <w:u w:val="single"/>
                </w:rPr>
                <w:t xml:space="preserve">hal-04672865v1</w:t>
              </w:r>
            </w:hyperlink>
          </w:p>
        </w:tc>
      </w:tr>
      <w:tr>
        <w:trPr/>
        <w:tc>
          <w:tcPr>
            <w:noWrap/>
          </w:tcPr>
          <w:p>
            <w:pPr>
              <w:spacing w:after="200"/>
            </w:pPr>
            <w:hyperlink r:id="rId207" w:history="1">
              <w:r>
                <w:rPr>
                  <w:color w:val="1e198e"/>
                  <w:b w:val="1"/>
                  <w:bCs w:val="1"/>
                  <w:u w:val="single"/>
                </w:rPr>
                <w:t xml:space="preserve">Identification of wheat varieties</w:t>
              </w:r>
            </w:hyperlink>
          </w:p>
          <w:p>
            <w:pP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r>
              <w:rPr/>
              <w:t xml:space="preserve">,</w:t>
            </w:r>
            <w:hyperlink r:id="rId193" w:history="1">
              <w:r>
                <w:rPr>
                  <w:color w:val="#410a8c"/>
                  <w:u w:val="single"/>
                </w:rPr>
                <w:t xml:space="preserve">Michel Chauvet</w:t>
              </w:r>
            </w:hyperlink>
            <w:r>
              <w:rPr/>
              <w:t xml:space="preserve">,</w:t>
            </w:r>
            <w:hyperlink r:id="rId185"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194" w:history="1">
              <w:r>
                <w:rPr>
                  <w:color w:val="#410a8c"/>
                  <w:u w:val="single"/>
                </w:rPr>
                <w:t xml:space="preserve">⟨10.34847/nkl.d9bb1q6w⟩</w:t>
              </w:r>
            </w:hyperlink>
          </w:p>
          <w:p>
            <w:pPr/>
            <w:r>
              <w:rPr/>
              <w:t xml:space="preserve">Chapitre d'ouvrage</w:t>
            </w:r>
          </w:p>
          <w:p>
            <w:pPr/>
            <w:hyperlink r:id="rId207" w:history="1">
              <w:r>
                <w:rPr>
                  <w:color w:val="#410a8c"/>
                  <w:u w:val="single"/>
                </w:rPr>
                <w:t xml:space="preserve">hal-04672819v1</w:t>
              </w:r>
            </w:hyperlink>
          </w:p>
        </w:tc>
      </w:tr>
      <w:tr>
        <w:trPr/>
        <w:tc>
          <w:tcPr>
            <w:noWrap/>
          </w:tcPr>
          <w:p>
            <w:pPr>
              <w:spacing w:after="200"/>
            </w:pPr>
            <w:hyperlink r:id="rId208" w:history="1">
              <w:r>
                <w:rPr>
                  <w:color w:val="1e198e"/>
                  <w:b w:val="1"/>
                  <w:bCs w:val="1"/>
                  <w:u w:val="single"/>
                </w:rPr>
                <w:t xml:space="preserve">Les espèces alimentaires autres que les céréales et les légumineuses</w:t>
              </w:r>
            </w:hyperlink>
          </w:p>
          <w:p>
            <w:pPr/>
            <w:hyperlink r:id="rId193" w:history="1">
              <w:r>
                <w:rPr>
                  <w:color w:val="#410a8c"/>
                  <w:u w:val="single"/>
                </w:rPr>
                <w:t xml:space="preserve">Michel Chauvet</w:t>
              </w:r>
            </w:hyperlink>
            <w:r>
              <w:rPr/>
              <w:t xml:space="preserve">,</w:t>
            </w:r>
            <w:hyperlink r:id="rId186"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NAKALA - https://nakala.fr (Huma-Num - CNRS), https://agriculture-antiquite.huma-num.fr/notices/les_esp%C3%A8ces_alimentaires_autres_que_les_c%C3%A9r%C3%A9ales_et_les_l%C3%A9gumineuses?lang=fr, 2024, </w:t>
            </w:r>
            <w:hyperlink r:id="rId209" w:history="1">
              <w:r>
                <w:rPr>
                  <w:color w:val="#410a8c"/>
                  <w:u w:val="single"/>
                </w:rPr>
                <w:t xml:space="preserve">⟨10.34847/nkl.e7d38nj3⟩</w:t>
              </w:r>
            </w:hyperlink>
          </w:p>
          <w:p>
            <w:pPr/>
            <w:r>
              <w:rPr/>
              <w:t xml:space="preserve">Chapitre d'ouvrage</w:t>
            </w:r>
          </w:p>
          <w:p>
            <w:pPr/>
            <w:hyperlink r:id="rId208" w:history="1">
              <w:r>
                <w:rPr>
                  <w:color w:val="#410a8c"/>
                  <w:u w:val="single"/>
                </w:rPr>
                <w:t xml:space="preserve">hal-04672793v1</w:t>
              </w:r>
            </w:hyperlink>
          </w:p>
        </w:tc>
      </w:tr>
      <w:tr>
        <w:trPr/>
        <w:tc>
          <w:tcPr>
            <w:noWrap/>
          </w:tcPr>
          <w:p>
            <w:pPr>
              <w:spacing w:after="200"/>
            </w:pPr>
            <w:hyperlink r:id="rId210" w:history="1">
              <w:r>
                <w:rPr>
                  <w:color w:val="1e198e"/>
                  <w:b w:val="1"/>
                  <w:bCs w:val="1"/>
                  <w:u w:val="single"/>
                </w:rPr>
                <w:t xml:space="preserve">Managing arable weeds</w:t>
              </w:r>
            </w:hyperlink>
          </w:p>
          <w:p>
            <w:pP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0" w:history="1">
              <w:r>
                <w:rPr>
                  <w:color w:val="#410a8c"/>
                  <w:u w:val="single"/>
                </w:rPr>
                <w:t xml:space="preserve">Marine Bretin-Chabrol</w:t>
              </w:r>
            </w:hyperlink>
            <w:r>
              <w:rPr/>
              <w:t xml:space="preserve">,</w:t>
            </w:r>
            <w:hyperlink r:id="rId181" w:history="1">
              <w:r>
                <w:rPr>
                  <w:color w:val="#410a8c"/>
                  <w:u w:val="single"/>
                </w:rPr>
                <w:t xml:space="preserve">Pascal Luccioni</w:t>
              </w:r>
            </w:hyperlink>
          </w:p>
          <w:p>
            <w:pPr/>
            <w:r>
              <w:rPr>
                <w:i w:val="1"/>
                <w:iCs w:val="1"/>
              </w:rPr>
              <w:t xml:space="preserve">Cultiver dans l'Antiquité. Les céréales et les légumineuses</w:t>
            </w:r>
            <w:r>
              <w:rPr/>
              <w:t xml:space="preserve">, , 2024, </w:t>
            </w:r>
            <w:hyperlink r:id="rId183" w:history="1">
              <w:r>
                <w:rPr>
                  <w:color w:val="#410a8c"/>
                  <w:u w:val="single"/>
                </w:rPr>
                <w:t xml:space="preserve">⟨10.34847/nkl.30aabntk⟩</w:t>
              </w:r>
            </w:hyperlink>
          </w:p>
          <w:p>
            <w:pPr/>
            <w:r>
              <w:rPr/>
              <w:t xml:space="preserve">Chapitre d'ouvrage</w:t>
            </w:r>
          </w:p>
          <w:p>
            <w:pPr/>
            <w:hyperlink r:id="rId210" w:history="1">
              <w:r>
                <w:rPr>
                  <w:color w:val="#410a8c"/>
                  <w:u w:val="single"/>
                </w:rPr>
                <w:t xml:space="preserve">hal-04672877v1</w:t>
              </w:r>
            </w:hyperlink>
          </w:p>
        </w:tc>
      </w:tr>
      <w:tr>
        <w:trPr/>
        <w:tc>
          <w:tcPr>
            <w:noWrap/>
          </w:tcPr>
          <w:p>
            <w:pPr>
              <w:spacing w:after="200"/>
            </w:pPr>
            <w:hyperlink r:id="rId211" w:history="1">
              <w:r>
                <w:rPr>
                  <w:color w:val="1e198e"/>
                  <w:b w:val="1"/>
                  <w:bCs w:val="1"/>
                  <w:u w:val="single"/>
                </w:rPr>
                <w:t xml:space="preserve">Embaumement interne, embaumement externe : apports des analyses archéobotaniques et de chimie organique à la mise en évidence de procédés d’exposition et de conservation du corps</w:t>
              </w:r>
            </w:hyperlink>
          </w:p>
          <w:p>
            <w:pPr/>
            <w:hyperlink r:id="rId86" w:history="1">
              <w:r>
                <w:rPr>
                  <w:color w:val="#410a8c"/>
                  <w:u w:val="single"/>
                </w:rPr>
                <w:t xml:space="preserve">Delphine Barbier-Pain</w:t>
              </w:r>
            </w:hyperlink>
            <w:r>
              <w:rPr/>
              <w:t xml:space="preserve">,</w:t>
            </w:r>
            <w:hyperlink r:id="rId212" w:history="1">
              <w:r>
                <w:rPr>
                  <w:color w:val="#410a8c"/>
                  <w:u w:val="single"/>
                </w:rPr>
                <w:t xml:space="preserve">Hélène Réveillas</w:t>
              </w:r>
            </w:hyperlink>
            <w:r>
              <w:rPr/>
              <w:t xml:space="preserve">,</w:t>
            </w:r>
            <w:hyperlink r:id="rId213" w:history="1">
              <w:r>
                <w:rPr>
                  <w:color w:val="#410a8c"/>
                  <w:u w:val="single"/>
                </w:rPr>
                <w:t xml:space="preserve">David Aoustin</w:t>
              </w:r>
            </w:hyperlink>
            <w:r>
              <w:rPr/>
              <w:t xml:space="preserve">,</w:t>
            </w:r>
            <w:hyperlink r:id="rId178" w:history="1">
              <w:r>
                <w:rPr>
                  <w:color w:val="#410a8c"/>
                  <w:u w:val="single"/>
                </w:rPr>
                <w:t xml:space="preserve">Nicolas Garnier</w:t>
              </w:r>
            </w:hyperlink>
            <w:r>
              <w:rPr/>
              <w:t xml:space="preserve">,</w:t>
            </w:r>
            <w:hyperlink r:id="rId21" w:history="1">
              <w:r>
                <w:rPr>
                  <w:color w:val="#410a8c"/>
                  <w:u w:val="single"/>
                </w:rPr>
                <w:t xml:space="preserve">Marie-Pierre Ruas</w:t>
              </w:r>
            </w:hyperlink>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pp.154-176, 2024, Travaux d’Archéologie Funéraire, Thanat’Os</w:t>
            </w:r>
          </w:p>
          <w:p>
            <w:pPr/>
            <w:r>
              <w:rPr/>
              <w:t xml:space="preserve">Chapitre d'ouvrage</w:t>
            </w:r>
          </w:p>
          <w:p>
            <w:pPr/>
            <w:hyperlink r:id="rId211" w:history="1">
              <w:r>
                <w:rPr>
                  <w:color w:val="#410a8c"/>
                  <w:u w:val="single"/>
                </w:rPr>
                <w:t xml:space="preserve">hal-04757083v1</w:t>
              </w:r>
            </w:hyperlink>
          </w:p>
        </w:tc>
      </w:tr>
      <w:tr>
        <w:trPr/>
        <w:tc>
          <w:tcPr>
            <w:noWrap/>
          </w:tcPr>
          <w:p>
            <w:pPr>
              <w:spacing w:after="200"/>
            </w:pPr>
            <w:hyperlink r:id="rId214" w:history="1">
              <w:r>
                <w:rPr>
                  <w:color w:val="1e198e"/>
                  <w:b w:val="1"/>
                  <w:bCs w:val="1"/>
                  <w:u w:val="single"/>
                </w:rPr>
                <w:t xml:space="preserve">Ni cassoulet ni ratatouille</w:t>
              </w:r>
            </w:hyperlink>
          </w:p>
          <w:p>
            <w:pPr/>
            <w:hyperlink r:id="rId21" w:history="1">
              <w:r>
                <w:rPr>
                  <w:color w:val="#410a8c"/>
                  <w:u w:val="single"/>
                </w:rPr>
                <w:t xml:space="preserve">Marie-Pierre Ruas</w:t>
              </w:r>
            </w:hyperlink>
          </w:p>
          <w:p>
            <w:pPr/>
            <w:r>
              <w:rPr/>
              <w:t xml:space="preserve">Vigne Jean-Denis; David Bruno; Lecointre Guillaume; Chlous Frédérique; Clément Gaël;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pp.282-283, 2022, Hors collection Sciences Humaines</w:t>
            </w:r>
          </w:p>
          <w:p>
            <w:pPr/>
            <w:r>
              <w:rPr/>
              <w:t xml:space="preserve">Chapitre d'ouvrage</w:t>
            </w:r>
          </w:p>
          <w:p>
            <w:pPr/>
            <w:hyperlink r:id="rId214" w:history="1">
              <w:r>
                <w:rPr>
                  <w:color w:val="#410a8c"/>
                  <w:u w:val="single"/>
                </w:rPr>
                <w:t xml:space="preserve">halshs-03846938v1</w:t>
              </w:r>
            </w:hyperlink>
          </w:p>
        </w:tc>
      </w:tr>
      <w:tr>
        <w:trPr/>
        <w:tc>
          <w:tcPr>
            <w:noWrap/>
          </w:tcPr>
          <w:p>
            <w:pPr>
              <w:spacing w:after="200"/>
            </w:pPr>
            <w:hyperlink r:id="rId216" w:history="1">
              <w:r>
                <w:rPr>
                  <w:color w:val="1e198e"/>
                  <w:b w:val="1"/>
                  <w:bCs w:val="1"/>
                  <w:u w:val="single"/>
                </w:rPr>
                <w:t xml:space="preserve">Amédée-Antoine Frézier ramène sa fraise</w:t>
              </w:r>
            </w:hyperlink>
          </w:p>
          <w:p>
            <w:pPr/>
            <w:hyperlink r:id="rId21" w:history="1">
              <w:r>
                <w:rPr>
                  <w:color w:val="#410a8c"/>
                  <w:u w:val="single"/>
                </w:rPr>
                <w:t xml:space="preserve">Marie-Pierre Ruas</w:t>
              </w:r>
            </w:hyperlink>
          </w:p>
          <w:p>
            <w:pPr/>
            <w:r>
              <w:rPr/>
              <w:t xml:space="preserve">Vigne Jena-Denis; David Bruno; Lecointre Guillaume; Chlous Frédérique; Clément Gael;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pp.278-279, 2022, 9782348075650</w:t>
            </w:r>
          </w:p>
          <w:p>
            <w:pPr/>
            <w:r>
              <w:rPr/>
              <w:t xml:space="preserve">Chapitre d'ouvrage</w:t>
            </w:r>
          </w:p>
          <w:p>
            <w:pPr/>
            <w:hyperlink r:id="rId216" w:history="1">
              <w:r>
                <w:rPr>
                  <w:color w:val="#410a8c"/>
                  <w:u w:val="single"/>
                </w:rPr>
                <w:t xml:space="preserve">halshs-03846921v1</w:t>
              </w:r>
            </w:hyperlink>
          </w:p>
        </w:tc>
      </w:tr>
      <w:tr>
        <w:trPr/>
        <w:tc>
          <w:tcPr>
            <w:noWrap/>
          </w:tcPr>
          <w:p>
            <w:pPr>
              <w:spacing w:after="200"/>
            </w:pPr>
            <w:hyperlink r:id="rId217" w:history="1">
              <w:r>
                <w:rPr>
                  <w:color w:val="1e198e"/>
                  <w:b w:val="1"/>
                  <w:bCs w:val="1"/>
                  <w:u w:val="single"/>
                </w:rPr>
                <w:t xml:space="preserve">Ingrédients et pratiques d’embaumement à la période moderne en France. L’exemple des cœurs embaumés du couvent des Jacobins à Rennes</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t xml:space="preserve">Rozenn Colleter; Daniel Pichot; Daniel Pichot.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pp.205-224, 2021, 978-2-7535-8233-0</w:t>
            </w:r>
          </w:p>
          <w:p>
            <w:pPr/>
            <w:r>
              <w:rPr/>
              <w:t xml:space="preserve">Chapitre d'ouvrage</w:t>
            </w:r>
          </w:p>
          <w:p>
            <w:pPr/>
            <w:hyperlink r:id="rId217" w:history="1">
              <w:r>
                <w:rPr>
                  <w:color w:val="#410a8c"/>
                  <w:u w:val="single"/>
                </w:rPr>
                <w:t xml:space="preserve">halshs-03476395v1</w:t>
              </w:r>
            </w:hyperlink>
          </w:p>
        </w:tc>
      </w:tr>
      <w:tr>
        <w:trPr/>
        <w:tc>
          <w:tcPr>
            <w:noWrap/>
          </w:tcPr>
          <w:p>
            <w:pPr>
              <w:spacing w:after="200"/>
            </w:pPr>
            <w:hyperlink r:id="rId220" w:history="1">
              <w:r>
                <w:rPr>
                  <w:color w:val="1e198e"/>
                  <w:b w:val="1"/>
                  <w:bCs w:val="1"/>
                  <w:u w:val="single"/>
                </w:rPr>
                <w:t xml:space="preserve">Alimentation carnée et élevage dans une communauté rurale montagnarde au Moyen Âge (Îgîlîz, Maroc)</w:t>
              </w:r>
            </w:hyperlink>
          </w:p>
          <w:p>
            <w:pPr/>
            <w:hyperlink r:id="rId221" w:history="1">
              <w:r>
                <w:rPr>
                  <w:color w:val="#410a8c"/>
                  <w:u w:val="single"/>
                </w:rPr>
                <w:t xml:space="preserve">Benoit Clavel</w:t>
              </w:r>
            </w:hyperlink>
            <w:r>
              <w:rPr/>
              <w:t xml:space="preserve">,</w:t>
            </w:r>
            <w:hyperlink r:id="rId222" w:history="1">
              <w:r>
                <w:rPr>
                  <w:color w:val="#410a8c"/>
                  <w:u w:val="single"/>
                </w:rPr>
                <w:t xml:space="preserve">Hervé Monchot</w:t>
              </w:r>
            </w:hyperlink>
            <w:r>
              <w:rPr/>
              <w:t xml:space="preserve">,</w:t>
            </w:r>
            <w:hyperlink r:id="rId223" w:history="1">
              <w:r>
                <w:rPr>
                  <w:color w:val="#410a8c"/>
                  <w:u w:val="single"/>
                </w:rPr>
                <w:t xml:space="preserve">Ahmed S. Ettahiri</w:t>
              </w:r>
            </w:hyperlink>
            <w:r>
              <w:rPr/>
              <w:t xml:space="preserve">,</w:t>
            </w:r>
            <w:hyperlink r:id="rId104" w:history="1">
              <w:r>
                <w:rPr>
                  <w:color w:val="#410a8c"/>
                  <w:u w:val="single"/>
                </w:rPr>
                <w:t xml:space="preserve">Abdallah Fili</w:t>
              </w:r>
            </w:hyperlink>
            <w:r>
              <w:rPr/>
              <w:t xml:space="preserve">,</w:t>
            </w:r>
            <w:hyperlink r:id="rId21" w:history="1">
              <w:r>
                <w:rPr>
                  <w:color w:val="#410a8c"/>
                  <w:u w:val="single"/>
                </w:rPr>
                <w:t xml:space="preserve">Marie-Pierre Ruas</w:t>
              </w:r>
            </w:hyperlink>
            <w:r>
              <w:rPr/>
              <w:t xml:space="preserve">et al.</w:t>
            </w:r>
          </w:p>
          <w:p>
            <w:pPr/>
            <w:r>
              <w:rPr/>
              <w:t xml:space="preserve">Véronique Blanc-Bijon, Jean-Pierre Bracco, Marie-Brigitte Carre, Salem Chaker, Xavier Lafon and Mohamed Ouerfelli. </w:t>
            </w:r>
            <w:r>
              <w:rPr>
                <w:i w:val="1"/>
                <w:iCs w:val="1"/>
              </w:rPr>
              <w:t xml:space="preserve">L’Homme et l’Animal au Maghreb de la Préhistoire au Moyen Âge : Explorations d'une relation complexe</w:t>
            </w:r>
            <w:r>
              <w:rPr/>
              <w:t xml:space="preserve">, Presses universitaire de Provence, pp.141-148, 2021, Archéologies méditerranéennes, 979-10-320-0335-0. </w:t>
            </w:r>
            <w:hyperlink r:id="rId224" w:history="1">
              <w:r>
                <w:rPr>
                  <w:color w:val="#410a8c"/>
                  <w:u w:val="single"/>
                </w:rPr>
                <w:t xml:space="preserve">⟨10.4000/books.pup.62627.⟩</w:t>
              </w:r>
            </w:hyperlink>
          </w:p>
          <w:p>
            <w:pPr/>
            <w:r>
              <w:rPr/>
              <w:t xml:space="preserve">Chapitre d'ouvrage</w:t>
            </w:r>
          </w:p>
          <w:p>
            <w:pPr/>
            <w:hyperlink r:id="rId220" w:history="1">
              <w:r>
                <w:rPr>
                  <w:color w:val="#410a8c"/>
                  <w:u w:val="single"/>
                </w:rPr>
                <w:t xml:space="preserve">hal-03441750v1</w:t>
              </w:r>
            </w:hyperlink>
          </w:p>
        </w:tc>
      </w:tr>
      <w:tr>
        <w:trPr/>
        <w:tc>
          <w:tcPr>
            <w:noWrap/>
          </w:tcPr>
          <w:p>
            <w:pPr>
              <w:spacing w:after="200"/>
            </w:pPr>
            <w:hyperlink r:id="rId225"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88" w:history="1">
              <w:r>
                <w:rPr>
                  <w:color w:val="#410a8c"/>
                  <w:u w:val="single"/>
                </w:rPr>
                <w:t xml:space="preserve">Hélène Dupont</w:t>
              </w:r>
            </w:hyperlink>
            <w:r>
              <w:rPr/>
              <w:t xml:space="preserve">,</w:t>
            </w:r>
            <w:hyperlink r:id="rId226"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227" w:history="1">
              <w:r>
                <w:rPr>
                  <w:color w:val="#410a8c"/>
                  <w:u w:val="single"/>
                </w:rPr>
                <w:t xml:space="preserve">Denis Bougault</w:t>
              </w:r>
            </w:hyperlink>
            <w:r>
              <w:rPr/>
              <w:t xml:space="preserve">,</w:t>
            </w:r>
            <w:hyperlink r:id="rId228"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pp.271-285, 2021, 978-2-7535-8233-0</w:t>
            </w:r>
          </w:p>
          <w:p>
            <w:pPr/>
            <w:r>
              <w:rPr/>
              <w:t xml:space="preserve">Chapitre d'ouvrage</w:t>
            </w:r>
          </w:p>
          <w:p>
            <w:pPr/>
            <w:hyperlink r:id="rId225" w:history="1">
              <w:r>
                <w:rPr>
                  <w:color w:val="#410a8c"/>
                  <w:u w:val="single"/>
                </w:rPr>
                <w:t xml:space="preserve">hal-03441824v1</w:t>
              </w:r>
            </w:hyperlink>
          </w:p>
        </w:tc>
      </w:tr>
      <w:tr>
        <w:trPr/>
        <w:tc>
          <w:tcPr>
            <w:noWrap/>
          </w:tcPr>
          <w:p>
            <w:pPr>
              <w:spacing w:after="200"/>
            </w:pPr>
            <w:hyperlink r:id="rId229" w:history="1">
              <w:r>
                <w:rPr>
                  <w:color w:val="1e198e"/>
                  <w:b w:val="1"/>
                  <w:bCs w:val="1"/>
                  <w:u w:val="single"/>
                </w:rPr>
                <w:t xml:space="preserve">Une histoire des blés durs en France : des origines néolithiques à nos jours</w:t>
              </w:r>
            </w:hyperlink>
          </w:p>
          <w:p>
            <w:pPr/>
            <w:hyperlink r:id="rId23" w:history="1">
              <w:r>
                <w:rPr>
                  <w:color w:val="#410a8c"/>
                  <w:u w:val="single"/>
                </w:rPr>
                <w:t xml:space="preserve">Laurent Bouby</w:t>
              </w:r>
            </w:hyperlink>
            <w:r>
              <w:rPr/>
              <w:t xml:space="preserve">,</w:t>
            </w:r>
            <w:hyperlink r:id="rId193" w:history="1">
              <w:r>
                <w:rPr>
                  <w:color w:val="#410a8c"/>
                  <w:u w:val="single"/>
                </w:rPr>
                <w:t xml:space="preserve">Michel Chauvet</w:t>
              </w:r>
            </w:hyperlink>
            <w:r>
              <w:rPr/>
              <w:t xml:space="preserve">,</w:t>
            </w:r>
            <w:hyperlink r:id="rId230" w:history="1">
              <w:r>
                <w:rPr>
                  <w:color w:val="#410a8c"/>
                  <w:u w:val="single"/>
                </w:rPr>
                <w:t xml:space="preserve">Pierre P. Roumet</w:t>
              </w:r>
            </w:hyperlink>
            <w:r>
              <w:rPr/>
              <w:t xml:space="preserve">,</w:t>
            </w:r>
            <w:hyperlink r:id="rId21" w:history="1">
              <w:r>
                <w:rPr>
                  <w:color w:val="#410a8c"/>
                  <w:u w:val="single"/>
                </w:rPr>
                <w:t xml:space="preserve">Marie-Pierre Ruas</w:t>
              </w:r>
            </w:hyperlink>
          </w:p>
          <w:p>
            <w:pPr/>
            <w:r>
              <w:rPr/>
              <w:t xml:space="preserve">Abecassis Joël; Massé Jack; Allaoua Kamel. </w:t>
            </w:r>
            <w:r>
              <w:rPr>
                <w:i w:val="1"/>
                <w:iCs w:val="1"/>
              </w:rPr>
              <w:t xml:space="preserve">Blé Dur. Synthèse des connaissances pour une filière durable</w:t>
            </w:r>
            <w:r>
              <w:rPr/>
              <w:t xml:space="preserve">, </w:t>
            </w:r>
            <w:hyperlink r:id="rId231" w:history="1">
              <w:r>
                <w:rPr>
                  <w:color w:val="#410a8c"/>
                  <w:u w:val="single"/>
                </w:rPr>
                <w:t xml:space="preserve">QUAE</w:t>
              </w:r>
            </w:hyperlink>
            <w:r>
              <w:rPr/>
              <w:t xml:space="preserve">, 2021, 9782759233137</w:t>
            </w:r>
          </w:p>
          <w:p>
            <w:pPr/>
            <w:r>
              <w:rPr/>
              <w:t xml:space="preserve">Chapitre d'ouvrage</w:t>
            </w:r>
          </w:p>
          <w:p>
            <w:pPr/>
            <w:hyperlink r:id="rId229" w:history="1">
              <w:r>
                <w:rPr>
                  <w:color w:val="#410a8c"/>
                  <w:u w:val="single"/>
                </w:rPr>
                <w:t xml:space="preserve">hal-03319401v1</w:t>
              </w:r>
            </w:hyperlink>
          </w:p>
        </w:tc>
      </w:tr>
      <w:tr>
        <w:trPr/>
        <w:tc>
          <w:tcPr>
            <w:noWrap/>
          </w:tcPr>
          <w:p>
            <w:pPr>
              <w:spacing w:after="200"/>
            </w:pPr>
            <w:hyperlink r:id="rId232" w:history="1">
              <w:r>
                <w:rPr>
                  <w:color w:val="1e198e"/>
                  <w:b w:val="1"/>
                  <w:bCs w:val="1"/>
                  <w:u w:val="single"/>
                </w:rPr>
                <w:t xml:space="preserve">Résultats d’analyse multidisciplinaires sur le corps embaumé de Thomas Craven, mort en 1636 (Saint-Maurice,Val-de-Marne)</w:t>
              </w:r>
            </w:hyperlink>
          </w:p>
          <w:p>
            <w:pPr/>
            <w:hyperlink r:id="rId233" w:history="1">
              <w:r>
                <w:rPr>
                  <w:color w:val="#410a8c"/>
                  <w:u w:val="single"/>
                </w:rPr>
                <w:t xml:space="preserve">Djilalli Hadjouis</w:t>
              </w:r>
            </w:hyperlink>
            <w:r>
              <w:rPr/>
              <w:t xml:space="preserve">,</w:t>
            </w:r>
            <w:hyperlink r:id="rId234" w:history="1">
              <w:r>
                <w:rPr>
                  <w:color w:val="#410a8c"/>
                  <w:u w:val="single"/>
                </w:rPr>
                <w:t xml:space="preserve">Philippe Andrieux</w:t>
              </w:r>
            </w:hyperlink>
            <w:r>
              <w:rPr/>
              <w:t xml:space="preserve">,</w:t>
            </w:r>
            <w:hyperlink r:id="rId235" w:history="1">
              <w:r>
                <w:rPr>
                  <w:color w:val="#410a8c"/>
                  <w:u w:val="single"/>
                </w:rPr>
                <w:t xml:space="preserve">Pierre-Léon Thillaud</w:t>
              </w:r>
            </w:hyperlink>
            <w:r>
              <w:rPr/>
              <w:t xml:space="preserve">,</w:t>
            </w: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et al.</w:t>
            </w:r>
          </w:p>
          <w:p>
            <w:pPr/>
            <w:r>
              <w:rPr/>
              <w:t xml:space="preserve">Colleter Rozenn; Pichot Daniel; Crubézy Eric. </w:t>
            </w:r>
            <w:r>
              <w:rPr>
                <w:i w:val="1"/>
                <w:iCs w:val="1"/>
              </w:rPr>
              <w:t xml:space="preserve">Louise de Quengo : une bretonne du XVIIe siècle. Archéologie, Anthropologie, Histoire</w:t>
            </w:r>
            <w:r>
              <w:rPr/>
              <w:t xml:space="preserve">, PUR, pp.259-270, 2021</w:t>
            </w:r>
          </w:p>
          <w:p>
            <w:pPr/>
            <w:r>
              <w:rPr/>
              <w:t xml:space="preserve">Chapitre d'ouvrage</w:t>
            </w:r>
          </w:p>
          <w:p>
            <w:pPr/>
            <w:hyperlink r:id="rId232" w:history="1">
              <w:r>
                <w:rPr>
                  <w:color w:val="#410a8c"/>
                  <w:u w:val="single"/>
                </w:rPr>
                <w:t xml:space="preserve">hal-03441772v1</w:t>
              </w:r>
            </w:hyperlink>
          </w:p>
        </w:tc>
      </w:tr>
      <w:tr>
        <w:trPr/>
        <w:tc>
          <w:tcPr>
            <w:noWrap/>
          </w:tcPr>
          <w:p>
            <w:pPr>
              <w:spacing w:after="200"/>
            </w:pPr>
            <w:hyperlink r:id="rId236" w:history="1">
              <w:r>
                <w:rPr>
                  <w:color w:val="1e198e"/>
                  <w:b w:val="1"/>
                  <w:bCs w:val="1"/>
                  <w:u w:val="single"/>
                </w:rPr>
                <w:t xml:space="preserve">Le style de vie et le statut social du curé de Rigny entre le milieu du 15e et la première moitié du 18&amp;lt;sup&amp;gt;e&amp;lt;/sup&amp;gt; siècle : quelques aperçus</w:t>
              </w:r>
            </w:hyperlink>
          </w:p>
          <w:p>
            <w:pPr/>
            <w:hyperlink r:id="rId237" w:history="1">
              <w:r>
                <w:rPr>
                  <w:color w:val="#410a8c"/>
                  <w:u w:val="single"/>
                </w:rPr>
                <w:t xml:space="preserve">Françoise Bouchet</w:t>
              </w:r>
            </w:hyperlink>
            <w:r>
              <w:rPr/>
              <w:t xml:space="preserve">,</w:t>
            </w:r>
            <w:hyperlink r:id="rId15" w:history="1">
              <w:r>
                <w:rPr>
                  <w:color w:val="#410a8c"/>
                  <w:u w:val="single"/>
                </w:rPr>
                <w:t xml:space="preserve">Philippe Husi</w:t>
              </w:r>
            </w:hyperlink>
            <w:r>
              <w:rPr/>
              <w:t xml:space="preserve">,</w:t>
            </w:r>
            <w:hyperlink r:id="rId238" w:history="1">
              <w:r>
                <w:rPr>
                  <w:color w:val="#410a8c"/>
                  <w:u w:val="single"/>
                </w:rPr>
                <w:t xml:space="preserve">Céline Legoff</w:t>
              </w:r>
            </w:hyperlink>
            <w:r>
              <w:rPr/>
              <w:t xml:space="preserve">,</w:t>
            </w:r>
            <w:hyperlink r:id="rId239" w:history="1">
              <w:r>
                <w:rPr>
                  <w:color w:val="#410a8c"/>
                  <w:u w:val="single"/>
                </w:rPr>
                <w:t xml:space="preserve">Marie-Christine Marinval</w:t>
              </w:r>
            </w:hyperlink>
            <w:r>
              <w:rPr/>
              <w:t xml:space="preserve">,</w:t>
            </w:r>
            <w:hyperlink r:id="rId16" w:history="1">
              <w:r>
                <w:rPr>
                  <w:color w:val="#410a8c"/>
                  <w:u w:val="single"/>
                </w:rPr>
                <w:t xml:space="preserve">James Motteau</w:t>
              </w:r>
            </w:hyperlink>
            <w:r>
              <w:rPr/>
              <w:t xml:space="preserve">et al.</w:t>
            </w:r>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https://www.unicaen.fr/puc/rigny//doc/06_chap_4.xml, 2020</w:t>
            </w:r>
          </w:p>
          <w:p>
            <w:pPr/>
            <w:r>
              <w:rPr/>
              <w:t xml:space="preserve">Chapitre d'ouvrage</w:t>
            </w:r>
          </w:p>
          <w:p>
            <w:pPr/>
            <w:hyperlink r:id="rId236" w:history="1">
              <w:r>
                <w:rPr>
                  <w:color w:val="#410a8c"/>
                  <w:u w:val="single"/>
                </w:rPr>
                <w:t xml:space="preserve">hal-03217930v1</w:t>
              </w:r>
            </w:hyperlink>
          </w:p>
        </w:tc>
      </w:tr>
      <w:tr>
        <w:trPr/>
        <w:tc>
          <w:tcPr>
            <w:noWrap/>
          </w:tcPr>
          <w:p>
            <w:pPr>
              <w:spacing w:after="200"/>
            </w:pPr>
            <w:hyperlink r:id="rId240" w:history="1">
              <w:r>
                <w:rPr>
                  <w:color w:val="1e198e"/>
                  <w:b w:val="1"/>
                  <w:bCs w:val="1"/>
                  <w:u w:val="single"/>
                </w:rPr>
                <w:t xml:space="preserve">Les macro-restes végétaux dans l’étude des contextes funéraires » « les plantes et substances chimiques révélées dans le baume</w:t>
              </w:r>
            </w:hyperlink>
          </w:p>
          <w:p>
            <w:pPr/>
            <w:hyperlink r:id="rId21" w:history="1">
              <w:r>
                <w:rPr>
                  <w:color w:val="#410a8c"/>
                  <w:u w:val="single"/>
                </w:rPr>
                <w:t xml:space="preserve">Marie-Pierre Ruas</w:t>
              </w:r>
            </w:hyperlink>
          </w:p>
          <w:p>
            <w:pPr/>
            <w:r>
              <w:rPr/>
              <w:t xml:space="preserve">D. Hadjouis. </w:t>
            </w:r>
            <w:r>
              <w:rPr>
                <w:i w:val="1"/>
                <w:iCs w:val="1"/>
              </w:rPr>
              <w:t xml:space="preserve">Thomas Craven - Chronique d’un revenant, sous la direction de D. Hadjouis, Paris : Editions De Boccard (collection Pathographie 13) pp. 149-168</w:t>
            </w:r>
            <w:r>
              <w:rPr/>
              <w:t xml:space="preserve">, 13, De Boccard, pp.149-168, 2020, collection Pathographie, 978-2-7018-0559-7</w:t>
            </w:r>
          </w:p>
          <w:p>
            <w:pPr/>
            <w:r>
              <w:rPr/>
              <w:t xml:space="preserve">Chapitre d'ouvrage</w:t>
            </w:r>
          </w:p>
          <w:p>
            <w:pPr/>
            <w:hyperlink r:id="rId240" w:history="1">
              <w:r>
                <w:rPr>
                  <w:color w:val="#410a8c"/>
                  <w:u w:val="single"/>
                </w:rPr>
                <w:t xml:space="preserve">hal-02970635v1</w:t>
              </w:r>
            </w:hyperlink>
          </w:p>
        </w:tc>
      </w:tr>
      <w:tr>
        <w:trPr/>
        <w:tc>
          <w:tcPr>
            <w:noWrap/>
          </w:tcPr>
          <w:p>
            <w:pPr>
              <w:spacing w:after="200"/>
            </w:pPr>
            <w:hyperlink r:id="rId241" w:history="1">
              <w:r>
                <w:rPr>
                  <w:color w:val="1e198e"/>
                  <w:b w:val="1"/>
                  <w:bCs w:val="1"/>
                  <w:u w:val="single"/>
                </w:rPr>
                <w:t xml:space="preserve">Recent Discovery of an Urban Winery in Rirha (Sidi Slimane, Morocco), 2nd–3rd Century CE</w:t>
              </w:r>
            </w:hyperlink>
          </w:p>
          <w:p>
            <w:pPr/>
            <w:hyperlink r:id="rId242" w:history="1">
              <w:r>
                <w:rPr>
                  <w:color w:val="#410a8c"/>
                  <w:u w:val="single"/>
                </w:rPr>
                <w:t xml:space="preserve">Charlotte Carrato</w:t>
              </w:r>
            </w:hyperlink>
            <w:r>
              <w:rPr/>
              <w:t xml:space="preserve">,</w:t>
            </w:r>
            <w:hyperlink r:id="rId243" w:history="1">
              <w:r>
                <w:rPr>
                  <w:color w:val="#410a8c"/>
                  <w:u w:val="single"/>
                </w:rPr>
                <w:t xml:space="preserve">Abdelfattah Ichkhakh</w:t>
              </w:r>
            </w:hyperlink>
            <w:r>
              <w:rPr/>
              <w:t xml:space="preserve">,</w:t>
            </w:r>
            <w:hyperlink r:id="rId244" w:history="1">
              <w:r>
                <w:rPr>
                  <w:color w:val="#410a8c"/>
                  <w:u w:val="single"/>
                </w:rPr>
                <w:t xml:space="preserve">Mohamed Kbiri Alaoui</w:t>
              </w:r>
            </w:hyperlink>
            <w:r>
              <w:rPr/>
              <w:t xml:space="preserve">,</w:t>
            </w:r>
            <w:hyperlink r:id="rId245" w:history="1">
              <w:r>
                <w:rPr>
                  <w:color w:val="#410a8c"/>
                  <w:u w:val="single"/>
                </w:rPr>
                <w:t xml:space="preserve">Elsa Rocca</w:t>
              </w:r>
            </w:hyperlink>
            <w:r>
              <w:rPr/>
              <w:t xml:space="preserve">,</w:t>
            </w:r>
            <w:hyperlink r:id="rId21" w:history="1">
              <w:r>
                <w:rPr>
                  <w:color w:val="#410a8c"/>
                  <w:u w:val="single"/>
                </w:rPr>
                <w:t xml:space="preserve">Marie-Pierre Ruas</w:t>
              </w:r>
            </w:hyperlink>
            <w:r>
              <w:rPr/>
              <w:t xml:space="preserve">et al.</w:t>
            </w:r>
          </w:p>
          <w:p>
            <w:pPr/>
            <w:r>
              <w:rPr/>
              <w:t xml:space="preserve">Jean-Pierre Brun; Nicolas Garnier; Gloria Olcese. </w:t>
            </w:r>
            <w:r>
              <w:rPr>
                <w:i w:val="1"/>
                <w:iCs w:val="1"/>
              </w:rPr>
              <w:t xml:space="preserve">Making Wine in Western-Mediterranean / Production and the Trade of Amphorae: Some New Data from Italy, Panel 3.5</w:t>
            </w:r>
            <w:r>
              <w:rPr/>
              <w:t xml:space="preserve">, 9, , pp.167-175, 2020, Archaeology and Economy in the Ancient World, 978-3-948465-36-0</w:t>
            </w:r>
          </w:p>
          <w:p>
            <w:pPr/>
            <w:r>
              <w:rPr/>
              <w:t xml:space="preserve">Chapitre d'ouvrage</w:t>
            </w:r>
          </w:p>
          <w:p>
            <w:pPr/>
            <w:hyperlink r:id="rId241" w:history="1">
              <w:r>
                <w:rPr>
                  <w:color w:val="#410a8c"/>
                  <w:u w:val="single"/>
                </w:rPr>
                <w:t xml:space="preserve">hal-03183234v1</w:t>
              </w:r>
            </w:hyperlink>
          </w:p>
        </w:tc>
      </w:tr>
      <w:tr>
        <w:trPr/>
        <w:tc>
          <w:tcPr>
            <w:noWrap/>
          </w:tcPr>
          <w:p>
            <w:pPr>
              <w:spacing w:after="200"/>
            </w:pPr>
            <w:hyperlink r:id="rId246" w:history="1">
              <w:r>
                <w:rPr>
                  <w:color w:val="1e198e"/>
                  <w:b w:val="1"/>
                  <w:bCs w:val="1"/>
                  <w:u w:val="single"/>
                </w:rPr>
                <w:t xml:space="preserve">Interprétation - Conclusion générale : « les plantes et substances chimiques révélées dans le baume »</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p>
          <w:p>
            <w:pPr/>
            <w:r>
              <w:rPr/>
              <w:t xml:space="preserve">Hadjouis D. </w:t>
            </w:r>
            <w:r>
              <w:rPr>
                <w:i w:val="1"/>
                <w:iCs w:val="1"/>
              </w:rPr>
              <w:t xml:space="preserve">Thomas Craven - Chronique d’un revenant,</w:t>
            </w:r>
            <w:r>
              <w:rPr/>
              <w:t xml:space="preserve">, 13, De Boccard, pp.199-205 et 207-214., 2020, Collection de pathographie</w:t>
            </w:r>
          </w:p>
          <w:p>
            <w:pPr/>
            <w:r>
              <w:rPr/>
              <w:t xml:space="preserve">Chapitre d'ouvrage</w:t>
            </w:r>
          </w:p>
          <w:p>
            <w:pPr/>
            <w:hyperlink r:id="rId246" w:history="1">
              <w:r>
                <w:rPr>
                  <w:color w:val="#410a8c"/>
                  <w:u w:val="single"/>
                </w:rPr>
                <w:t xml:space="preserve">hal-02970638v1</w:t>
              </w:r>
            </w:hyperlink>
          </w:p>
        </w:tc>
      </w:tr>
      <w:tr>
        <w:trPr/>
        <w:tc>
          <w:tcPr>
            <w:noWrap/>
          </w:tcPr>
          <w:p>
            <w:pPr>
              <w:spacing w:after="200"/>
            </w:pPr>
            <w:hyperlink r:id="rId247" w:history="1">
              <w:r>
                <w:rPr>
                  <w:color w:val="1e198e"/>
                  <w:b w:val="1"/>
                  <w:bCs w:val="1"/>
                  <w:u w:val="single"/>
                </w:rPr>
                <w:t xml:space="preserve">Exotique</w:t>
              </w:r>
            </w:hyperlink>
          </w:p>
          <w:p>
            <w:pPr/>
            <w:hyperlink r:id="rId248" w:history="1">
              <w:r>
                <w:rPr>
                  <w:color w:val="#410a8c"/>
                  <w:u w:val="single"/>
                </w:rPr>
                <w:t xml:space="preserve">Cécile Callou</w:t>
              </w:r>
            </w:hyperlink>
            <w:r>
              <w:rPr/>
              <w:t xml:space="preserve">,</w:t>
            </w:r>
            <w:hyperlink r:id="rId249" w:history="1">
              <w:r>
                <w:rPr>
                  <w:color w:val="#410a8c"/>
                  <w:u w:val="single"/>
                </w:rPr>
                <w:t xml:space="preserve">S. Grouard</w:t>
              </w:r>
            </w:hyperlink>
            <w:r>
              <w:rPr/>
              <w:t xml:space="preserve">,</w:t>
            </w:r>
            <w:hyperlink r:id="rId250" w:history="1">
              <w:r>
                <w:rPr>
                  <w:color w:val="#410a8c"/>
                  <w:u w:val="single"/>
                </w:rPr>
                <w:t xml:space="preserve">Christine Lefevre</w:t>
              </w:r>
            </w:hyperlink>
            <w:r>
              <w:rPr/>
              <w:t xml:space="preserve">,</w:t>
            </w:r>
            <w:hyperlink r:id="rId21" w:history="1">
              <w:r>
                <w:rPr>
                  <w:color w:val="#410a8c"/>
                  <w:u w:val="single"/>
                </w:rPr>
                <w:t xml:space="preserve">Marie-Pierre Ruas</w:t>
              </w:r>
            </w:hyperlink>
            <w:r>
              <w:rPr/>
              <w:t xml:space="preserve">,</w:t>
            </w:r>
            <w:hyperlink r:id="rId251"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47" w:history="1">
              <w:r>
                <w:rPr>
                  <w:color w:val="#410a8c"/>
                  <w:u w:val="single"/>
                </w:rPr>
                <w:t xml:space="preserve">hal-02615856v1</w:t>
              </w:r>
            </w:hyperlink>
          </w:p>
        </w:tc>
      </w:tr>
      <w:tr>
        <w:trPr/>
        <w:tc>
          <w:tcPr>
            <w:noWrap/>
          </w:tcPr>
          <w:p>
            <w:pPr>
              <w:spacing w:after="200"/>
            </w:pPr>
            <w:hyperlink r:id="rId252" w:history="1">
              <w:r>
                <w:rPr>
                  <w:color w:val="1e198e"/>
                  <w:b w:val="1"/>
                  <w:bCs w:val="1"/>
                  <w:u w:val="single"/>
                </w:rPr>
                <w:t xml:space="preserve">Céréales et légumineuses de l' Antiquité en Afrique du Nord : une revue préliminaire des résultats archéobotaniques</w:t>
              </w:r>
            </w:hyperlink>
          </w:p>
          <w:p>
            <w:pPr/>
            <w:hyperlink r:id="rId21" w:history="1">
              <w:r>
                <w:rPr>
                  <w:color w:val="#410a8c"/>
                  <w:u w:val="single"/>
                </w:rPr>
                <w:t xml:space="preserve">Marie-Pierre Ruas</w:t>
              </w:r>
            </w:hyperlink>
          </w:p>
          <w:p>
            <w:pPr/>
            <w:r>
              <w:rPr/>
              <w:t xml:space="preserve">Blandenet Maelys; Bretin-Chabrol Marine. </w:t>
            </w:r>
            <w:r>
              <w:rPr>
                <w:i w:val="1"/>
                <w:iCs w:val="1"/>
              </w:rPr>
              <w:t xml:space="preserve">La terre et le grain - Lectures interdisciplinaires de Columelle - De re rustica, 1 et II</w:t>
            </w:r>
            <w:r>
              <w:rPr/>
              <w:t xml:space="preserve">, CEROR - Université Jean Moulin Lyon III, pp.125-148, 2020, Collection Etudes et Rrecherches sur l'Occident Romain, 978-2-36442-091-5</w:t>
            </w:r>
          </w:p>
          <w:p>
            <w:pPr/>
            <w:r>
              <w:rPr/>
              <w:t xml:space="preserve">Chapitre d'ouvrage</w:t>
            </w:r>
          </w:p>
          <w:p>
            <w:pPr/>
            <w:hyperlink r:id="rId252" w:history="1">
              <w:r>
                <w:rPr>
                  <w:color w:val="#410a8c"/>
                  <w:u w:val="single"/>
                </w:rPr>
                <w:t xml:space="preserve">hal-03156585v1</w:t>
              </w:r>
            </w:hyperlink>
          </w:p>
        </w:tc>
      </w:tr>
      <w:tr>
        <w:trPr/>
        <w:tc>
          <w:tcPr>
            <w:noWrap/>
          </w:tcPr>
          <w:p>
            <w:pPr>
              <w:spacing w:after="200"/>
            </w:pPr>
            <w:hyperlink r:id="rId253" w:history="1">
              <w:r>
                <w:rPr>
                  <w:color w:val="1e198e"/>
                  <w:b w:val="1"/>
                  <w:bCs w:val="1"/>
                  <w:u w:val="single"/>
                </w:rPr>
                <w:t xml:space="preserve">Gestion des déchets agro-pastoraux et domestiques en France méditerranéenne médiévale : les dépôts archéobotaniques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2"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54" w:history="1">
              <w:r>
                <w:rPr>
                  <w:color w:val="#410a8c"/>
                  <w:u w:val="single"/>
                </w:rPr>
                <w:t xml:space="preserve">Presses Universitaires du Mirail</w:t>
              </w:r>
            </w:hyperlink>
            <w:r>
              <w:rPr/>
              <w:t xml:space="preserve">, pp.169-185, 2019, 978-2-8107-0609-9</w:t>
            </w:r>
          </w:p>
          <w:p>
            <w:pPr/>
            <w:r>
              <w:rPr/>
              <w:t xml:space="preserve">Chapitre d'ouvrage</w:t>
            </w:r>
          </w:p>
          <w:p>
            <w:pPr/>
            <w:hyperlink r:id="rId253" w:history="1">
              <w:r>
                <w:rPr>
                  <w:color w:val="#410a8c"/>
                  <w:u w:val="single"/>
                </w:rPr>
                <w:t xml:space="preserve">halshs-02584497v1</w:t>
              </w:r>
            </w:hyperlink>
          </w:p>
        </w:tc>
      </w:tr>
      <w:tr>
        <w:trPr/>
        <w:tc>
          <w:tcPr>
            <w:noWrap/>
          </w:tcPr>
          <w:p>
            <w:pPr>
              <w:spacing w:after="200"/>
            </w:pPr>
            <w:hyperlink r:id="rId255" w:history="1">
              <w:r>
                <w:rPr>
                  <w:color w:val="1e198e"/>
                  <w:b w:val="1"/>
                  <w:bCs w:val="1"/>
                  <w:u w:val="single"/>
                </w:rPr>
                <w:t xml:space="preserve">Recherches archéobotaniques sur l’arganeraie médiévale dans la montagne d’Îgîlîz (Anti-Atlas, Maroc)</w:t>
              </w:r>
            </w:hyperlink>
          </w:p>
          <w:p>
            <w:pPr/>
            <w:hyperlink r:id="rId21" w:history="1">
              <w:r>
                <w:rPr>
                  <w:color w:val="#410a8c"/>
                  <w:u w:val="single"/>
                </w:rPr>
                <w:t xml:space="preserve">Marie-Pierre Ruas</w:t>
              </w:r>
            </w:hyperlink>
            <w:r>
              <w:rPr/>
              <w:t xml:space="preserve">,</w:t>
            </w:r>
            <w:hyperlink r:id="rId103" w:history="1">
              <w:r>
                <w:rPr>
                  <w:color w:val="#410a8c"/>
                  <w:u w:val="single"/>
                </w:rPr>
                <w:t xml:space="preserve">Ahmed Saleh Ettahiri</w:t>
              </w:r>
            </w:hyperlink>
            <w:r>
              <w:rPr/>
              <w:t xml:space="preserve">,</w:t>
            </w:r>
            <w:hyperlink r:id="rId102" w:history="1">
              <w:r>
                <w:rPr>
                  <w:color w:val="#410a8c"/>
                  <w:u w:val="single"/>
                </w:rPr>
                <w:t xml:space="preserve">Jean-Pierre van Staëvel</w:t>
              </w:r>
            </w:hyperlink>
            <w:r>
              <w:rPr/>
              <w:t xml:space="preserve">,</w:t>
            </w:r>
            <w:hyperlink r:id="rId73" w:history="1">
              <w:r>
                <w:rPr>
                  <w:color w:val="#410a8c"/>
                  <w:u w:val="single"/>
                </w:rPr>
                <w:t xml:space="preserve">Jérôme Ros</w:t>
              </w:r>
            </w:hyperlink>
            <w:r>
              <w:rPr/>
              <w:t xml:space="preserve">,</w:t>
            </w:r>
            <w:hyperlink r:id="rId58"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55" w:history="1">
              <w:r>
                <w:rPr>
                  <w:color w:val="#410a8c"/>
                  <w:u w:val="single"/>
                </w:rPr>
                <w:t xml:space="preserve">hal-03686438v1</w:t>
              </w:r>
            </w:hyperlink>
          </w:p>
        </w:tc>
      </w:tr>
      <w:tr>
        <w:trPr/>
        <w:tc>
          <w:tcPr>
            <w:noWrap/>
          </w:tcPr>
          <w:p>
            <w:pPr>
              <w:spacing w:after="200"/>
            </w:pPr>
            <w:hyperlink r:id="rId256" w:history="1">
              <w:r>
                <w:rPr>
                  <w:color w:val="1e198e"/>
                  <w:b w:val="1"/>
                  <w:bCs w:val="1"/>
                  <w:u w:val="single"/>
                </w:rPr>
                <w:t xml:space="preserve">De l'olive à l'huile : regards croisés sur la possibilité d'une production d'huile d'olive en Roussillon au Haut Empire</w:t>
              </w:r>
            </w:hyperlink>
          </w:p>
          <w:p>
            <w:pPr/>
            <w:hyperlink r:id="rId257" w:history="1">
              <w:r>
                <w:rPr>
                  <w:color w:val="#410a8c"/>
                  <w:u w:val="single"/>
                </w:rPr>
                <w:t xml:space="preserve">Céline Beauchamp</w:t>
              </w:r>
            </w:hyperlink>
            <w:r>
              <w:rPr/>
              <w:t xml:space="preserve">,</w:t>
            </w:r>
            <w:hyperlink r:id="rId73" w:history="1">
              <w:r>
                <w:rPr>
                  <w:color w:val="#410a8c"/>
                  <w:u w:val="single"/>
                </w:rPr>
                <w:t xml:space="preserve">Jérôme Ros</w:t>
              </w:r>
            </w:hyperlink>
            <w:r>
              <w:rPr/>
              <w:t xml:space="preserve">,</w:t>
            </w:r>
            <w:hyperlink r:id="rId258" w:history="1">
              <w:r>
                <w:rPr>
                  <w:color w:val="#410a8c"/>
                  <w:u w:val="single"/>
                </w:rPr>
                <w:t xml:space="preserve">Carine Cenzon-Salvayre</w:t>
              </w:r>
            </w:hyperlink>
            <w:r>
              <w:rPr/>
              <w:t xml:space="preserve">,</w:t>
            </w:r>
            <w:hyperlink r:id="rId259" w:history="1">
              <w:r>
                <w:rPr>
                  <w:color w:val="#410a8c"/>
                  <w:u w:val="single"/>
                </w:rPr>
                <w:t xml:space="preserve">Nicolas B. Garnier</w:t>
              </w:r>
            </w:hyperlink>
            <w:r>
              <w:rPr/>
              <w:t xml:space="preserve">,</w:t>
            </w:r>
            <w:hyperlink r:id="rId21"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56" w:history="1">
              <w:r>
                <w:rPr>
                  <w:color w:val="#410a8c"/>
                  <w:u w:val="single"/>
                </w:rPr>
                <w:t xml:space="preserve">halshs-01685753v1</w:t>
              </w:r>
            </w:hyperlink>
          </w:p>
        </w:tc>
      </w:tr>
      <w:tr>
        <w:trPr/>
        <w:tc>
          <w:tcPr>
            <w:noWrap/>
          </w:tcPr>
          <w:p>
            <w:pPr>
              <w:spacing w:after="200"/>
            </w:pPr>
            <w:hyperlink r:id="rId260" w:history="1">
              <w:r>
                <w:rPr>
                  <w:color w:val="1e198e"/>
                  <w:b w:val="1"/>
                  <w:bCs w:val="1"/>
                  <w:u w:val="single"/>
                </w:rPr>
                <w:t xml:space="preserve">Biodiversité, évolution et fonctionnement des écosystèmes</w:t>
              </w:r>
            </w:hyperlink>
          </w:p>
          <w:p>
            <w:pPr/>
            <w:hyperlink r:id="rId261" w:history="1">
              <w:r>
                <w:rPr>
                  <w:color w:val="#410a8c"/>
                  <w:u w:val="single"/>
                </w:rPr>
                <w:t xml:space="preserve">Isabelle Arzul</w:t>
              </w:r>
            </w:hyperlink>
            <w:r>
              <w:rPr/>
              <w:t xml:space="preserve">,</w:t>
            </w:r>
            <w:hyperlink r:id="rId262" w:history="1">
              <w:r>
                <w:rPr>
                  <w:color w:val="#410a8c"/>
                  <w:u w:val="single"/>
                </w:rPr>
                <w:t xml:space="preserve">Salvador Bailon</w:t>
              </w:r>
            </w:hyperlink>
            <w:r>
              <w:rPr/>
              <w:t xml:space="preserve">,</w:t>
            </w:r>
            <w:hyperlink r:id="rId263" w:history="1">
              <w:r>
                <w:rPr>
                  <w:color w:val="#410a8c"/>
                  <w:u w:val="single"/>
                </w:rPr>
                <w:t xml:space="preserve">David Bass</w:t>
              </w:r>
            </w:hyperlink>
            <w:r>
              <w:rPr/>
              <w:t xml:space="preserve">,</w:t>
            </w:r>
            <w:hyperlink r:id="rId264" w:history="1">
              <w:r>
                <w:rPr>
                  <w:color w:val="#410a8c"/>
                  <w:u w:val="single"/>
                </w:rPr>
                <w:t xml:space="preserve">Pierre Boudry</w:t>
              </w:r>
            </w:hyperlink>
            <w:r>
              <w:rPr/>
              <w:t xml:space="preserve">,</w:t>
            </w:r>
            <w:hyperlink r:id="rId265"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60" w:history="1">
              <w:r>
                <w:rPr>
                  <w:color w:val="#410a8c"/>
                  <w:u w:val="single"/>
                </w:rPr>
                <w:t xml:space="preserve">halshs-03847162v1</w:t>
              </w:r>
            </w:hyperlink>
          </w:p>
        </w:tc>
      </w:tr>
      <w:tr>
        <w:trPr/>
        <w:tc>
          <w:tcPr>
            <w:noWrap/>
          </w:tcPr>
          <w:p>
            <w:pPr>
              <w:spacing w:after="200"/>
            </w:pPr>
            <w:hyperlink r:id="rId266" w:history="1">
              <w:r>
                <w:rPr>
                  <w:color w:val="1e198e"/>
                  <w:b w:val="1"/>
                  <w:bCs w:val="1"/>
                  <w:u w:val="single"/>
                </w:rPr>
                <w:t xml:space="preserve">Plantes de l’agriculture et de l’alimentation en Roussillon antique ; les données carpologiques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66" w:history="1">
              <w:r>
                <w:rPr>
                  <w:color w:val="#410a8c"/>
                  <w:u w:val="single"/>
                </w:rPr>
                <w:t xml:space="preserve">halshs-01685706v1</w:t>
              </w:r>
            </w:hyperlink>
          </w:p>
        </w:tc>
      </w:tr>
      <w:tr>
        <w:trPr/>
        <w:tc>
          <w:tcPr>
            <w:noWrap/>
          </w:tcPr>
          <w:p>
            <w:pPr>
              <w:spacing w:after="200"/>
            </w:pPr>
            <w:hyperlink r:id="rId267" w:history="1">
              <w:r>
                <w:rPr>
                  <w:color w:val="1e198e"/>
                  <w:b w:val="1"/>
                  <w:bCs w:val="1"/>
                  <w:u w:val="single"/>
                </w:rPr>
                <w:t xml:space="preserve">Citrus Fruits in historical France: written sources, iconographic and plant remains</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82" w:history="1">
              <w:r>
                <w:rPr>
                  <w:color w:val="#410a8c"/>
                  <w:u w:val="single"/>
                </w:rPr>
                <w:t xml:space="preserve">Charlotte Hallavant</w:t>
              </w:r>
            </w:hyperlink>
            <w:r>
              <w:rPr/>
              <w:t xml:space="preserve">,</w:t>
            </w:r>
            <w:hyperlink r:id="rId111" w:history="1">
              <w:r>
                <w:rPr>
                  <w:color w:val="#410a8c"/>
                  <w:u w:val="single"/>
                </w:rPr>
                <w:t xml:space="preserve">Michel Lemoine</w:t>
              </w:r>
            </w:hyperlink>
          </w:p>
          <w:p>
            <w:pPr/>
            <w:r>
              <w:rPr/>
              <w:t xml:space="preserve">Zech-Matterne Véronique; Fiorentino Girolamo. </w:t>
            </w:r>
            <w:r>
              <w:rPr>
                <w:i w:val="1"/>
                <w:iCs w:val="1"/>
              </w:rPr>
              <w:t xml:space="preserve">AGRUMED: Archaeology and history of citrus fruit in the Mediterranean</w:t>
            </w:r>
            <w:r>
              <w:rPr/>
              <w:t xml:space="preserve">, Collection du Centre Jean Bérard, AGRUMED: Archaeology and history of citrus fruit in the Mediterranean, </w:t>
            </w:r>
            <w:hyperlink r:id="rId268" w:history="1">
              <w:r>
                <w:rPr>
                  <w:color w:val="#410a8c"/>
                  <w:u w:val="single"/>
                </w:rPr>
                <w:t xml:space="preserve">CNRS; EFR; Publications du Centre Jean Bérard</w:t>
              </w:r>
            </w:hyperlink>
            <w:r>
              <w:rPr/>
              <w:t xml:space="preserve">, pp.157-184, 2017, 782918887775. </w:t>
            </w:r>
            <w:hyperlink r:id="rId269" w:history="1">
              <w:r>
                <w:rPr>
                  <w:color w:val="#410a8c"/>
                  <w:u w:val="single"/>
                </w:rPr>
                <w:t xml:space="preserve">⟨10.4000/books.pcjb.2243⟩</w:t>
              </w:r>
            </w:hyperlink>
          </w:p>
          <w:p>
            <w:pPr/>
            <w:r>
              <w:rPr/>
              <w:t xml:space="preserve">Chapitre d'ouvrage</w:t>
            </w:r>
          </w:p>
          <w:p>
            <w:pPr/>
            <w:hyperlink r:id="rId267" w:history="1">
              <w:r>
                <w:rPr>
                  <w:color w:val="#410a8c"/>
                  <w:u w:val="single"/>
                </w:rPr>
                <w:t xml:space="preserve">hal-03501166v1</w:t>
              </w:r>
            </w:hyperlink>
          </w:p>
        </w:tc>
      </w:tr>
      <w:tr>
        <w:trPr/>
        <w:tc>
          <w:tcPr>
            <w:noWrap/>
          </w:tcPr>
          <w:p>
            <w:pPr>
              <w:spacing w:after="200"/>
            </w:pPr>
            <w:hyperlink r:id="rId270" w:history="1">
              <w:r>
                <w:rPr>
                  <w:color w:val="1e198e"/>
                  <w:b w:val="1"/>
                  <w:bCs w:val="1"/>
                  <w:u w:val="single"/>
                </w:rPr>
                <w:t xml:space="preserve">Plante importée ou acclimatée ? Le sorgho (Sorghum bicolor (L.) Moench) dans le nord de l’Aquitaine au Moyen Age</w:t>
              </w:r>
            </w:hyperlink>
          </w:p>
          <w:p>
            <w:pPr/>
            <w:hyperlink r:id="rId24" w:history="1">
              <w:r>
                <w:rPr>
                  <w:color w:val="#410a8c"/>
                  <w:u w:val="single"/>
                </w:rPr>
                <w:t xml:space="preserve">Bénédicte Pradat</w:t>
              </w:r>
            </w:hyperlink>
            <w:r>
              <w:rPr/>
              <w:t xml:space="preserve">,</w:t>
            </w:r>
            <w:hyperlink r:id="rId271" w:history="1">
              <w:r>
                <w:rPr>
                  <w:color w:val="#410a8c"/>
                  <w:u w:val="single"/>
                </w:rPr>
                <w:t xml:space="preserve">Ruas M.-P.</w:t>
              </w:r>
            </w:hyperlink>
          </w:p>
          <w:p>
            <w:pPr/>
            <w:r>
              <w:rPr/>
              <w:t xml:space="preserve">Rovira N., Bouby L., Bouchette A., Ruas M.-P. </w:t>
            </w:r>
            <w:r>
              <w:rPr>
                <w:i w:val="1"/>
                <w:iCs w:val="1"/>
              </w:rPr>
              <w:t xml:space="preserve">Plantes, produits et pratiques : diffusion et adoption de la nouveauté dans les sociétés préindustrielles, Actes des Rencontres d’Archéobotanique 2010, Université Paul-Valéry – Montpellier, 13-16 octobre 2010</w:t>
            </w:r>
            <w:r>
              <w:rPr/>
              <w:t xml:space="preserve">, Hors-série 8, pp.177-190, 2017, Monographies d’Archéologie Méditerranéenne</w:t>
            </w:r>
          </w:p>
          <w:p>
            <w:pPr/>
            <w:r>
              <w:rPr/>
              <w:t xml:space="preserve">Chapitre d'ouvrage</w:t>
            </w:r>
          </w:p>
          <w:p>
            <w:pPr/>
            <w:hyperlink r:id="rId270" w:history="1">
              <w:r>
                <w:rPr>
                  <w:color w:val="#410a8c"/>
                  <w:u w:val="single"/>
                </w:rPr>
                <w:t xml:space="preserve">hal-01764552v1</w:t>
              </w:r>
            </w:hyperlink>
          </w:p>
        </w:tc>
      </w:tr>
      <w:tr>
        <w:trPr/>
        <w:tc>
          <w:tcPr>
            <w:noWrap/>
          </w:tcPr>
          <w:p>
            <w:pPr>
              <w:spacing w:after="200"/>
            </w:pPr>
            <w:hyperlink r:id="rId272" w:history="1">
              <w:r>
                <w:rPr>
                  <w:color w:val="1e198e"/>
                  <w:b w:val="1"/>
                  <w:bCs w:val="1"/>
                  <w:u w:val="single"/>
                </w:rPr>
                <w:t xml:space="preserve">Archéobotanique et taphonomie</w:t>
              </w:r>
            </w:hyperlink>
          </w:p>
          <w:p>
            <w:pPr/>
            <w:hyperlink r:id="rId273" w:history="1">
              <w:r>
                <w:rPr>
                  <w:color w:val="#410a8c"/>
                  <w:u w:val="single"/>
                </w:rPr>
                <w:t xml:space="preserve">Vincent Lebreton</w:t>
              </w:r>
            </w:hyperlink>
            <w:r>
              <w:rPr/>
              <w:t xml:space="preserve">,</w:t>
            </w:r>
            <w:hyperlink r:id="rId274" w:history="1">
              <w:r>
                <w:rPr>
                  <w:color w:val="#410a8c"/>
                  <w:u w:val="single"/>
                </w:rPr>
                <w:t xml:space="preserve">Isabelle Théry-Parisot</w:t>
              </w:r>
            </w:hyperlink>
            <w:r>
              <w:rPr/>
              <w:t xml:space="preserve">,</w:t>
            </w:r>
            <w:hyperlink r:id="rId23" w:history="1">
              <w:r>
                <w:rPr>
                  <w:color w:val="#410a8c"/>
                  <w:u w:val="single"/>
                </w:rPr>
                <w:t xml:space="preserve">Laurent Bouby</w:t>
              </w:r>
            </w:hyperlink>
            <w:r>
              <w:rPr/>
              <w:t xml:space="preserve">,</w:t>
            </w:r>
            <w:hyperlink r:id="rId275" w:history="1">
              <w:r>
                <w:rPr>
                  <w:color w:val="#410a8c"/>
                  <w:u w:val="single"/>
                </w:rPr>
                <w:t xml:space="preserve">Julia Chrzavzez</w:t>
              </w:r>
            </w:hyperlink>
            <w:r>
              <w:rPr/>
              <w:t xml:space="preserve">,</w:t>
            </w:r>
            <w:hyperlink r:id="rId276" w:history="1">
              <w:r>
                <w:rPr>
                  <w:color w:val="#410a8c"/>
                  <w:u w:val="single"/>
                </w:rPr>
                <w:t xml:space="preserve">Claire Delhon</w:t>
              </w:r>
            </w:hyperlink>
            <w:r>
              <w:rPr/>
              <w:t xml:space="preserve">et al.</w:t>
            </w:r>
          </w:p>
          <w:p>
            <w:pPr/>
            <w:r>
              <w:rPr/>
              <w:t xml:space="preserve">J.-P., BRUGAL. </w:t>
            </w:r>
            <w:r>
              <w:rPr>
                <w:i w:val="1"/>
                <w:iCs w:val="1"/>
              </w:rPr>
              <w:t xml:space="preserve">Taphonomies</w:t>
            </w:r>
            <w:r>
              <w:rPr/>
              <w:t xml:space="preserve">, pp.291-328, 2017, Sciences Archéologiques</w:t>
            </w:r>
          </w:p>
          <w:p>
            <w:pPr/>
            <w:r>
              <w:rPr/>
              <w:t xml:space="preserve">Chapitre d'ouvrage</w:t>
            </w:r>
          </w:p>
          <w:p>
            <w:pPr/>
            <w:hyperlink r:id="rId272" w:history="1">
              <w:r>
                <w:rPr>
                  <w:color w:val="#410a8c"/>
                  <w:u w:val="single"/>
                </w:rPr>
                <w:t xml:space="preserve">hal-02009532v1</w:t>
              </w:r>
            </w:hyperlink>
          </w:p>
        </w:tc>
      </w:tr>
      <w:tr>
        <w:trPr/>
        <w:tc>
          <w:tcPr>
            <w:noWrap/>
          </w:tcPr>
          <w:p>
            <w:pPr>
              <w:spacing w:after="200"/>
            </w:pPr>
            <w:hyperlink r:id="rId277" w:history="1">
              <w:r>
                <w:rPr>
                  <w:color w:val="1e198e"/>
                  <w:b w:val="1"/>
                  <w:bCs w:val="1"/>
                  <w:u w:val="single"/>
                </w:rPr>
                <w:t xml:space="preserve">Paléoenvironnement et paléoéconomie d’après l’anthracologie et la carpologie</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78" w:history="1">
              <w:r>
                <w:rPr>
                  <w:color w:val="#410a8c"/>
                  <w:u w:val="single"/>
                </w:rPr>
                <w:t xml:space="preserve">Christine Heinz</w:t>
              </w:r>
            </w:hyperlink>
            <w:r>
              <w:rPr/>
              <w:t xml:space="preserve">,</w:t>
            </w:r>
            <w:hyperlink r:id="rId58" w:history="1">
              <w:r>
                <w:rPr>
                  <w:color w:val="#410a8c"/>
                  <w:u w:val="single"/>
                </w:rPr>
                <w:t xml:space="preserve">Sarah Ivorra</w:t>
              </w:r>
            </w:hyperlink>
          </w:p>
          <w:p>
            <w:pPr/>
            <w:r>
              <w:rPr/>
              <w:t xml:space="preserve">Callegarin L.,; Kbiri Alaoui M.; Ichkhakh A.; Roux J.-C. </w:t>
            </w:r>
            <w:r>
              <w:rPr>
                <w:i w:val="1"/>
                <w:iCs w:val="1"/>
              </w:rPr>
              <w:t xml:space="preserve">Rirha : site antique et médiéval du Maroc. Vol. I. Cadre historique et géographique général.</w:t>
            </w:r>
            <w:r>
              <w:rPr/>
              <w:t xml:space="preserve">, Vol. I., Collection de la Casa de Velázquez, pp.42-138, 2016, Collection de la Casa de Velázquez</w:t>
            </w:r>
          </w:p>
          <w:p>
            <w:pPr/>
            <w:r>
              <w:rPr/>
              <w:t xml:space="preserve">Chapitre d'ouvrage</w:t>
            </w:r>
          </w:p>
          <w:p>
            <w:pPr/>
            <w:hyperlink r:id="rId277" w:history="1">
              <w:r>
                <w:rPr>
                  <w:color w:val="#410a8c"/>
                  <w:u w:val="single"/>
                </w:rPr>
                <w:t xml:space="preserve">hal-04450753v1</w:t>
              </w:r>
            </w:hyperlink>
          </w:p>
        </w:tc>
      </w:tr>
      <w:tr>
        <w:trPr/>
        <w:tc>
          <w:tcPr>
            <w:noWrap/>
          </w:tcPr>
          <w:p>
            <w:pPr>
              <w:spacing w:after="200"/>
            </w:pPr>
            <w:hyperlink r:id="rId279"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79" w:history="1">
              <w:r>
                <w:rPr>
                  <w:color w:val="#410a8c"/>
                  <w:u w:val="single"/>
                </w:rPr>
                <w:t xml:space="preserve">halshs-01685667v1</w:t>
              </w:r>
            </w:hyperlink>
          </w:p>
        </w:tc>
      </w:tr>
      <w:tr>
        <w:trPr/>
        <w:tc>
          <w:tcPr>
            <w:noWrap/>
          </w:tcPr>
          <w:p>
            <w:pPr>
              <w:spacing w:after="200"/>
            </w:pPr>
            <w:hyperlink r:id="rId280" w:history="1">
              <w:r>
                <w:rPr>
                  <w:color w:val="1e198e"/>
                  <w:b w:val="1"/>
                  <w:bCs w:val="1"/>
                  <w:u w:val="single"/>
                </w:rPr>
                <w:t xml:space="preserve">Des fruits d'ici et d'ailleurs- Regards sur l’histoire de quelques fruits consommés en Europe - Introduction à l’ouvrage</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 pp.11-38., 2016</w:t>
            </w:r>
          </w:p>
          <w:p>
            <w:pPr/>
            <w:r>
              <w:rPr/>
              <w:t xml:space="preserve">Chapitre d'ouvrage</w:t>
            </w:r>
          </w:p>
          <w:p>
            <w:pPr/>
            <w:hyperlink r:id="rId280" w:history="1">
              <w:r>
                <w:rPr>
                  <w:color w:val="#410a8c"/>
                  <w:u w:val="single"/>
                </w:rPr>
                <w:t xml:space="preserve">halshs-03847289v1</w:t>
              </w:r>
            </w:hyperlink>
          </w:p>
        </w:tc>
      </w:tr>
      <w:tr>
        <w:trPr/>
        <w:tc>
          <w:tcPr>
            <w:noWrap/>
          </w:tcPr>
          <w:p>
            <w:pPr>
              <w:spacing w:after="200"/>
            </w:pPr>
            <w:hyperlink r:id="rId281" w:history="1">
              <w:r>
                <w:rPr>
                  <w:color w:val="1e198e"/>
                  <w:b w:val="1"/>
                  <w:bCs w:val="1"/>
                  <w:u w:val="single"/>
                </w:rPr>
                <w:t xml:space="preserve">Lieux de cueillette, lieux de culture : les fruits à la croisée des chemins.</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 Regards sur l’histoire de quelques fruits consommés en Europe</w:t>
            </w:r>
            <w:r>
              <w:rPr/>
              <w:t xml:space="preserve">, </w:t>
            </w:r>
            <w:hyperlink r:id="rId26" w:history="1">
              <w:r>
                <w:rPr>
                  <w:color w:val="#410a8c"/>
                  <w:u w:val="single"/>
                </w:rPr>
                <w:t xml:space="preserve">Omniscience</w:t>
              </w:r>
            </w:hyperlink>
            <w:r>
              <w:rPr/>
              <w:t xml:space="preserve">, pp.287-322, 2016, 978-2-916097-47-3</w:t>
            </w:r>
          </w:p>
          <w:p>
            <w:pPr/>
            <w:r>
              <w:rPr/>
              <w:t xml:space="preserve">Chapitre d'ouvrage</w:t>
            </w:r>
          </w:p>
          <w:p>
            <w:pPr/>
            <w:hyperlink r:id="rId281" w:history="1">
              <w:r>
                <w:rPr>
                  <w:color w:val="#410a8c"/>
                  <w:u w:val="single"/>
                </w:rPr>
                <w:t xml:space="preserve">halshs-01869852v1</w:t>
              </w:r>
            </w:hyperlink>
          </w:p>
        </w:tc>
      </w:tr>
      <w:tr>
        <w:trPr/>
        <w:tc>
          <w:tcPr>
            <w:noWrap/>
          </w:tcPr>
          <w:p>
            <w:pPr>
              <w:spacing w:after="200"/>
            </w:pPr>
            <w:hyperlink r:id="rId282" w:history="1">
              <w:r>
                <w:rPr>
                  <w:color w:val="1e198e"/>
                  <w:b w:val="1"/>
                  <w:bCs w:val="1"/>
                  <w:u w:val="single"/>
                </w:rPr>
                <w:t xml:space="preserve">Des fruits d'ici et d'ailleurs — Regards sur l’histoire de quelques fruits consommés en Europe - Introduction</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w:t>
            </w:r>
            <w:hyperlink r:id="rId26" w:history="1">
              <w:r>
                <w:rPr>
                  <w:color w:val="#410a8c"/>
                  <w:u w:val="single"/>
                </w:rPr>
                <w:t xml:space="preserve">Omniscience</w:t>
              </w:r>
            </w:hyperlink>
            <w:r>
              <w:rPr/>
              <w:t xml:space="preserve">, pp.11-38, 2016, 978-2-916097-47-3</w:t>
            </w:r>
          </w:p>
          <w:p>
            <w:pPr/>
            <w:r>
              <w:rPr/>
              <w:t xml:space="preserve">Chapitre d'ouvrage</w:t>
            </w:r>
          </w:p>
          <w:p>
            <w:pPr/>
            <w:hyperlink r:id="rId282" w:history="1">
              <w:r>
                <w:rPr>
                  <w:color w:val="#410a8c"/>
                  <w:u w:val="single"/>
                </w:rPr>
                <w:t xml:space="preserve">halshs-01869850v1</w:t>
              </w:r>
            </w:hyperlink>
          </w:p>
        </w:tc>
      </w:tr>
      <w:tr>
        <w:trPr/>
        <w:tc>
          <w:tcPr>
            <w:noWrap/>
          </w:tcPr>
          <w:p>
            <w:pPr>
              <w:spacing w:after="200"/>
            </w:pPr>
            <w:hyperlink r:id="rId283" w:history="1">
              <w:r>
                <w:rPr>
                  <w:color w:val="1e198e"/>
                  <w:b w:val="1"/>
                  <w:bCs w:val="1"/>
                  <w:u w:val="single"/>
                </w:rPr>
                <w:t xml:space="preserve">Histoire et utilisation des mûriers blanc et noir en France. Apport de l'archéobotanique, des textes et de l'iconographie</w:t>
              </w:r>
            </w:hyperlink>
          </w:p>
          <w:p>
            <w:pPr/>
            <w:hyperlink r:id="rId25" w:history="1">
              <w:r>
                <w:rPr>
                  <w:color w:val="#410a8c"/>
                  <w:u w:val="single"/>
                </w:rPr>
                <w:t xml:space="preserve">Aline Durand</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22" w:history="1">
              <w:r>
                <w:rPr>
                  <w:color w:val="#410a8c"/>
                  <w:u w:val="single"/>
                </w:rPr>
                <w:t xml:space="preserve">Perrine Mane</w:t>
              </w:r>
            </w:hyperlink>
            <w:r>
              <w:rPr/>
              <w:t xml:space="preserve">,</w:t>
            </w: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83" w:history="1">
              <w:r>
                <w:rPr>
                  <w:color w:val="#410a8c"/>
                  <w:u w:val="single"/>
                </w:rPr>
                <w:t xml:space="preserve">halshs-01843782v1</w:t>
              </w:r>
            </w:hyperlink>
          </w:p>
        </w:tc>
      </w:tr>
      <w:tr>
        <w:trPr/>
        <w:tc>
          <w:tcPr>
            <w:noWrap/>
          </w:tcPr>
          <w:p>
            <w:pPr>
              <w:spacing w:after="200"/>
            </w:pPr>
            <w:hyperlink r:id="rId284" w:history="1">
              <w:r>
                <w:rPr>
                  <w:color w:val="1e198e"/>
                  <w:b w:val="1"/>
                  <w:bCs w:val="1"/>
                  <w:u w:val="single"/>
                </w:rPr>
                <w:t xml:space="preserve">Regard pluriel sur les plantes de l'héritage arabo-islamique en France médiévale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124" w:history="1">
              <w:r>
                <w:rPr>
                  <w:color w:val="#410a8c"/>
                  <w:u w:val="single"/>
                </w:rPr>
                <w:t xml:space="preserve">Carole Puig</w:t>
              </w:r>
            </w:hyperlink>
            <w:r>
              <w:rPr/>
              <w:t xml:space="preserve">,</w:t>
            </w:r>
            <w:hyperlink r:id="rId82" w:history="1">
              <w:r>
                <w:rPr>
                  <w:color w:val="#410a8c"/>
                  <w:u w:val="single"/>
                </w:rPr>
                <w:t xml:space="preserve">Charlotte Hallavant</w:t>
              </w:r>
            </w:hyperlink>
            <w:r>
              <w:rPr/>
              <w:t xml:space="preserve">,</w:t>
            </w:r>
            <w:hyperlink r:id="rId24"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85" w:history="1">
              <w:r>
                <w:rPr>
                  <w:color w:val="#410a8c"/>
                  <w:u w:val="single"/>
                </w:rPr>
                <w:t xml:space="preserve">La Découverte</w:t>
              </w:r>
            </w:hyperlink>
            <w:r>
              <w:rPr/>
              <w:t xml:space="preserve">, pp.347-376, 2015, 978-2-7071-8622-5</w:t>
            </w:r>
          </w:p>
          <w:p>
            <w:pPr/>
            <w:r>
              <w:rPr/>
              <w:t xml:space="preserve">Chapitre d'ouvrage</w:t>
            </w:r>
          </w:p>
          <w:p>
            <w:pPr/>
            <w:hyperlink r:id="rId284" w:history="1">
              <w:r>
                <w:rPr>
                  <w:color w:val="#410a8c"/>
                  <w:u w:val="single"/>
                </w:rPr>
                <w:t xml:space="preserve">halshs-01570480v1</w:t>
              </w:r>
            </w:hyperlink>
          </w:p>
        </w:tc>
      </w:tr>
      <w:tr>
        <w:trPr/>
        <w:tc>
          <w:tcPr>
            <w:noWrap/>
          </w:tcPr>
          <w:p>
            <w:pPr>
              <w:spacing w:after="200"/>
            </w:pPr>
            <w:hyperlink r:id="rId286" w:history="1">
              <w:r>
                <w:rPr>
                  <w:color w:val="1e198e"/>
                  <w:b w:val="1"/>
                  <w:bCs w:val="1"/>
                  <w:u w:val="single"/>
                </w:rPr>
                <w:t xml:space="preserve">Cultures et alimentation végétales à Ruscino : les données carpologiques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86" w:history="1">
              <w:r>
                <w:rPr>
                  <w:color w:val="#410a8c"/>
                  <w:u w:val="single"/>
                </w:rPr>
                <w:t xml:space="preserve">halshs-01685731v1</w:t>
              </w:r>
            </w:hyperlink>
          </w:p>
        </w:tc>
      </w:tr>
      <w:tr>
        <w:trPr/>
        <w:tc>
          <w:tcPr>
            <w:noWrap/>
          </w:tcPr>
          <w:p>
            <w:pPr>
              <w:spacing w:after="200"/>
            </w:pPr>
            <w:hyperlink r:id="rId287" w:history="1">
              <w:r>
                <w:rPr>
                  <w:color w:val="1e198e"/>
                  <w:b w:val="1"/>
                  <w:bCs w:val="1"/>
                  <w:u w:val="single"/>
                </w:rPr>
                <w:t xml:space="preserve">Un témoignage de pratiques agro-pastorales au XIe-XIIe siècle en Bas-Limousin. Les grains brûlés dans un silo à Chadalais (Haute-Vienne, Limousin)</w:t>
              </w:r>
            </w:hyperlink>
          </w:p>
          <w:p>
            <w:pPr/>
            <w:hyperlink r:id="rId21" w:history="1">
              <w:r>
                <w:rPr>
                  <w:color w:val="#410a8c"/>
                  <w:u w:val="single"/>
                </w:rPr>
                <w:t xml:space="preserve">Marie-Pierre Ruas</w:t>
              </w:r>
            </w:hyperlink>
          </w:p>
          <w:p>
            <w:pPr/>
            <w:r>
              <w:rPr/>
              <w:t xml:space="preserve">Julian Wiethold. </w:t>
            </w:r>
            <w:r>
              <w:rPr>
                <w:i w:val="1"/>
                <w:iCs w:val="1"/>
              </w:rPr>
              <w:t xml:space="preserve">Carpologia. Articles réunis à la mémoire de Karen Lundström-Baudais.</w:t>
            </w:r>
            <w:r>
              <w:rPr/>
              <w:t xml:space="preserve">, 20, </w:t>
            </w:r>
            <w:hyperlink r:id="rId288" w:history="1">
              <w:r>
                <w:rPr>
                  <w:color w:val="#410a8c"/>
                  <w:u w:val="single"/>
                </w:rPr>
                <w:t xml:space="preserve">Bibracte</w:t>
              </w:r>
            </w:hyperlink>
            <w:r>
              <w:rPr/>
              <w:t xml:space="preserve">, pp.137-196, 2011, Bibracte, 978-2-909668-67-3</w:t>
            </w:r>
          </w:p>
          <w:p>
            <w:pPr/>
            <w:r>
              <w:rPr/>
              <w:t xml:space="preserve">Chapitre d'ouvrage</w:t>
            </w:r>
          </w:p>
          <w:p>
            <w:pPr/>
            <w:hyperlink r:id="rId287" w:history="1">
              <w:r>
                <w:rPr>
                  <w:color w:val="#410a8c"/>
                  <w:u w:val="single"/>
                </w:rPr>
                <w:t xml:space="preserve">hal-04421724v1</w:t>
              </w:r>
            </w:hyperlink>
          </w:p>
        </w:tc>
      </w:tr>
      <w:tr>
        <w:trPr/>
        <w:tc>
          <w:tcPr>
            <w:noWrap/>
          </w:tcPr>
          <w:p>
            <w:pPr>
              <w:spacing w:after="200"/>
            </w:pPr>
            <w:hyperlink r:id="rId289" w:history="1">
              <w:r>
                <w:rPr>
                  <w:color w:val="1e198e"/>
                  <w:b w:val="1"/>
                  <w:bCs w:val="1"/>
                  <w:u w:val="single"/>
                </w:rPr>
                <w:t xml:space="preserve">Alimentation médiévale en montagne pyrénéenne d’après les graines et les fruits archéologiques</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t xml:space="preserve">BOETSCH G.; HUBERT A. </w:t>
            </w:r>
            <w:r>
              <w:rPr>
                <w:i w:val="1"/>
                <w:iCs w:val="1"/>
              </w:rPr>
              <w:t xml:space="preserve">Montagne et alimentation, actes de l’université d’été de Vallouise 3-8 juillet 2006</w:t>
            </w:r>
            <w:r>
              <w:rPr/>
              <w:t xml:space="preserve">, Editions Hautes-Alpes, Collection Anthropologie des populations alpines, pp.35-52, 2007</w:t>
            </w:r>
          </w:p>
          <w:p>
            <w:pPr/>
            <w:r>
              <w:rPr/>
              <w:t xml:space="preserve">Chapitre d'ouvrage</w:t>
            </w:r>
          </w:p>
          <w:p>
            <w:pPr/>
            <w:hyperlink r:id="rId289" w:history="1">
              <w:r>
                <w:rPr>
                  <w:color w:val="#410a8c"/>
                  <w:u w:val="single"/>
                </w:rPr>
                <w:t xml:space="preserve">hal-01974666v1</w:t>
              </w:r>
            </w:hyperlink>
          </w:p>
        </w:tc>
      </w:tr>
      <w:tr>
        <w:trPr/>
        <w:tc>
          <w:tcPr>
            <w:noWrap/>
          </w:tcPr>
          <w:p>
            <w:pPr>
              <w:spacing w:after="200"/>
            </w:pPr>
            <w:hyperlink r:id="rId290" w:history="1">
              <w:r>
                <w:rPr>
                  <w:color w:val="1e198e"/>
                  <w:b w:val="1"/>
                  <w:bCs w:val="1"/>
                  <w:u w:val="single"/>
                </w:rPr>
                <w:t xml:space="preserve">Semences archéologiques, miroir des productions agraires en France méridionale du VIe au XVIe siècle</w:t>
              </w:r>
            </w:hyperlink>
          </w:p>
          <w:p>
            <w:pPr/>
            <w:hyperlink r:id="rId21" w:history="1">
              <w:r>
                <w:rPr>
                  <w:color w:val="#410a8c"/>
                  <w:u w:val="single"/>
                </w:rPr>
                <w:t xml:space="preserve">Marie-Pierre Ruas</w:t>
              </w:r>
            </w:hyperlink>
          </w:p>
          <w:p>
            <w:pPr/>
            <w:r>
              <w:rPr>
                <w:i w:val="1"/>
                <w:iCs w:val="1"/>
              </w:rPr>
              <w:t xml:space="preserve">Castrum 5. Archéologie des espaces agraires méditerranées au Moyen Âge</w:t>
            </w:r>
            <w:r>
              <w:rPr/>
              <w:t xml:space="preserve">, Casa de Velázquez-FR-Ayuntamiento de Murcia, 1999</w:t>
            </w:r>
          </w:p>
          <w:p>
            <w:pPr/>
            <w:r>
              <w:rPr/>
              <w:t xml:space="preserve">Chapitre d'ouvrage</w:t>
            </w:r>
          </w:p>
          <w:p>
            <w:pPr/>
            <w:hyperlink r:id="rId290" w:history="1">
              <w:r>
                <w:rPr>
                  <w:color w:val="#410a8c"/>
                  <w:u w:val="single"/>
                </w:rPr>
                <w:t xml:space="preserve">hal-03305968v1</w:t>
              </w:r>
            </w:hyperlink>
          </w:p>
        </w:tc>
      </w:tr>
      <w:tr>
        <w:trPr/>
        <w:tc>
          <w:tcPr>
            <w:noWrap/>
          </w:tcPr>
          <w:p>
            <w:pPr>
              <w:spacing w:after="200"/>
            </w:pPr>
            <w:hyperlink r:id="rId291" w:history="1">
              <w:r>
                <w:rPr>
                  <w:color w:val="1e198e"/>
                  <w:b w:val="1"/>
                  <w:bCs w:val="1"/>
                  <w:u w:val="single"/>
                </w:rPr>
                <w:t xml:space="preserve">éléments pour une histoire de la fructiculture en France : données archéobotaniques de l'Antiquité au XVIIe siècle</w:t>
              </w:r>
            </w:hyperlink>
          </w:p>
          <w:p>
            <w:pPr/>
            <w:hyperlink r:id="rId21" w:history="1">
              <w:r>
                <w:rPr>
                  <w:color w:val="#410a8c"/>
                  <w:u w:val="single"/>
                </w:rPr>
                <w:t xml:space="preserve">Marie-Pierre Ruas</w:t>
              </w:r>
            </w:hyperlink>
          </w:p>
          <w:p>
            <w:pPr/>
            <w:r>
              <w:rPr>
                <w:i w:val="1"/>
                <w:iCs w:val="1"/>
              </w:rPr>
              <w:t xml:space="preserve">L'homme et la nature au Moyen Âge (paléoenvironnement et sociétés européennes)</w:t>
            </w:r>
            <w:r>
              <w:rPr/>
              <w:t xml:space="preserve">, éd. Errance, pp.92-105, 1996</w:t>
            </w:r>
          </w:p>
          <w:p>
            <w:pPr/>
            <w:r>
              <w:rPr/>
              <w:t xml:space="preserve">Chapitre d'ouvrage</w:t>
            </w:r>
          </w:p>
          <w:p>
            <w:pPr/>
            <w:hyperlink r:id="rId291" w:history="1">
              <w:r>
                <w:rPr>
                  <w:color w:val="#410a8c"/>
                  <w:u w:val="single"/>
                </w:rPr>
                <w:t xml:space="preserve">hal-03305971v1</w:t>
              </w:r>
            </w:hyperlink>
          </w:p>
        </w:tc>
      </w:tr>
      <w:tr>
        <w:trPr/>
        <w:tc>
          <w:tcPr>
            <w:noWrap/>
          </w:tcPr>
          <w:p>
            <w:pPr>
              <w:spacing w:after="200"/>
            </w:pPr>
            <w:hyperlink r:id="rId292" w:history="1">
              <w:r>
                <w:rPr>
                  <w:color w:val="1e198e"/>
                  <w:b w:val="1"/>
                  <w:bCs w:val="1"/>
                  <w:u w:val="single"/>
                </w:rPr>
                <w:t xml:space="preserve">Le castrum languedocien : approches pluridisciplinaires d’une forme d’occupation du sol en milieu de moyenne montagne (X-XVI siècles) : présentation des travaux d’un projet collectif de recherche</w:t>
              </w:r>
            </w:hyperlink>
          </w:p>
          <w:p>
            <w:pPr/>
            <w:hyperlink r:id="rId293" w:history="1">
              <w:r>
                <w:rPr>
                  <w:color w:val="#410a8c"/>
                  <w:u w:val="single"/>
                </w:rPr>
                <w:t xml:space="preserve">Dominique Baudreu</w:t>
              </w:r>
            </w:hyperlink>
            <w:r>
              <w:rPr/>
              <w:t xml:space="preserve">,</w:t>
            </w:r>
            <w:hyperlink r:id="rId153" w:history="1">
              <w:r>
                <w:rPr>
                  <w:color w:val="#410a8c"/>
                  <w:u w:val="single"/>
                </w:rPr>
                <w:t xml:space="preserve">Isabelle Darnas</w:t>
              </w:r>
            </w:hyperlink>
            <w:r>
              <w:rPr/>
              <w:t xml:space="preserve">,</w:t>
            </w: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150" w:history="1">
              <w:r>
                <w:rPr>
                  <w:color w:val="#410a8c"/>
                  <w:u w:val="single"/>
                </w:rPr>
                <w:t xml:space="preserve">Armelle Gardeisen</w:t>
              </w:r>
            </w:hyperlink>
            <w:r>
              <w:rPr/>
              <w:t xml:space="preserve">et al.</w:t>
            </w:r>
          </w:p>
          <w:p>
            <w:pPr/>
            <w:r>
              <w:rPr>
                <w:i w:val="1"/>
                <w:iCs w:val="1"/>
              </w:rPr>
              <w:t xml:space="preserve">Cultures I medi de la Prehistòria a l’edat Mitjana", 20 anys d’Arqueologia pirinenca. Homenatge al Professor Jean Guilaine</w:t>
            </w:r>
            <w:r>
              <w:rPr/>
              <w:t xml:space="preserve">, 27, Institut d'estudis ceretans, pp.593-623, 1995, Publicacions de l'Institut d'estudis ceretans, 84-600-9288-7</w:t>
            </w:r>
          </w:p>
          <w:p>
            <w:pPr/>
            <w:r>
              <w:rPr/>
              <w:t xml:space="preserve">Chapitre d'ouvrage</w:t>
            </w:r>
          </w:p>
          <w:p>
            <w:pPr/>
            <w:hyperlink r:id="rId292" w:history="1">
              <w:r>
                <w:rPr>
                  <w:color w:val="#410a8c"/>
                  <w:u w:val="single"/>
                </w:rPr>
                <w:t xml:space="preserve">halshs-01421640v1</w:t>
              </w:r>
            </w:hyperlink>
          </w:p>
        </w:tc>
      </w:tr>
      <w:tr>
        <w:trPr/>
        <w:tc>
          <w:tcPr>
            <w:noWrap/>
          </w:tcPr>
          <w:p>
            <w:pPr>
              <w:spacing w:after="200"/>
            </w:pPr>
            <w:hyperlink r:id="rId294" w:history="1">
              <w:r>
                <w:rPr>
                  <w:color w:val="1e198e"/>
                  <w:b w:val="1"/>
                  <w:bCs w:val="1"/>
                  <w:u w:val="single"/>
                </w:rPr>
                <w:t xml:space="preserve">Perspectives archéobotaniques et archéozoologiques pour les périodes historiques en Corse</w:t>
              </w:r>
            </w:hyperlink>
          </w:p>
          <w:p>
            <w:pPr/>
            <w:hyperlink r:id="rId295" w:history="1">
              <w:r>
                <w:rPr>
                  <w:color w:val="#410a8c"/>
                  <w:u w:val="single"/>
                </w:rPr>
                <w:t xml:space="preserve">J.-D. Vigne</w:t>
              </w:r>
            </w:hyperlink>
            <w:r>
              <w:rPr/>
              <w:t xml:space="preserve">,</w:t>
            </w:r>
            <w:hyperlink r:id="rId21" w:history="1">
              <w:r>
                <w:rPr>
                  <w:color w:val="#410a8c"/>
                  <w:u w:val="single"/>
                </w:rPr>
                <w:t xml:space="preserve">Marie-Pierre Ruas</w:t>
              </w:r>
            </w:hyperlink>
          </w:p>
          <w:p>
            <w:pPr/>
            <w:r>
              <w:rPr>
                <w:i w:val="1"/>
                <w:iCs w:val="1"/>
              </w:rPr>
              <w:t xml:space="preserve">Patrimoine d'une île, 1, Recherches récentes d'archéologie médiévale en Corse</w:t>
            </w:r>
            <w:r>
              <w:rPr/>
              <w:t xml:space="preserve">, Société d'archéologie de Corse-du-Sud, p. 113-126, 1995</w:t>
            </w:r>
          </w:p>
          <w:p>
            <w:pPr/>
            <w:r>
              <w:rPr/>
              <w:t xml:space="preserve">Chapitre d'ouvrage</w:t>
            </w:r>
          </w:p>
          <w:p>
            <w:pPr/>
            <w:hyperlink r:id="rId294" w:history="1">
              <w:r>
                <w:rPr>
                  <w:color w:val="#410a8c"/>
                  <w:u w:val="single"/>
                </w:rPr>
                <w:t xml:space="preserve">hal-03305970v1</w:t>
              </w:r>
            </w:hyperlink>
          </w:p>
        </w:tc>
      </w:tr>
      <w:tr>
        <w:trPr/>
        <w:tc>
          <w:tcPr>
            <w:noWrap/>
          </w:tcPr>
          <w:p>
            <w:pPr>
              <w:spacing w:after="200"/>
            </w:pPr>
            <w:hyperlink r:id="rId296" w:history="1">
              <w:r>
                <w:rPr>
                  <w:color w:val="1e198e"/>
                  <w:b w:val="1"/>
                  <w:bCs w:val="1"/>
                  <w:u w:val="single"/>
                </w:rPr>
                <w:t xml:space="preserve">Les plantes exploitées en France au Moyen Âge d'après les semences archéologiques</w:t>
              </w:r>
            </w:hyperlink>
          </w:p>
          <w:p>
            <w:pPr/>
            <w:hyperlink r:id="rId21" w:history="1">
              <w:r>
                <w:rPr>
                  <w:color w:val="#410a8c"/>
                  <w:u w:val="single"/>
                </w:rPr>
                <w:t xml:space="preserve">Marie-Pierre Ruas</w:t>
              </w:r>
            </w:hyperlink>
          </w:p>
          <w:p>
            <w:pPr/>
            <w:r>
              <w:rPr>
                <w:i w:val="1"/>
                <w:iCs w:val="1"/>
              </w:rPr>
              <w:t xml:space="preserve">Plantes et cultures nouvelles en Europe Occidentale au Moyen Âge et à l'époque moderne</w:t>
            </w:r>
            <w:r>
              <w:rPr/>
              <w:t xml:space="preserve">, p. 9-35, 1992</w:t>
            </w:r>
          </w:p>
          <w:p>
            <w:pPr/>
            <w:r>
              <w:rPr/>
              <w:t xml:space="preserve">Chapitre d'ouvrage</w:t>
            </w:r>
          </w:p>
          <w:p>
            <w:pPr/>
            <w:hyperlink r:id="rId296" w:history="1">
              <w:r>
                <w:rPr>
                  <w:color w:val="#410a8c"/>
                  <w:u w:val="single"/>
                </w:rPr>
                <w:t xml:space="preserve">hal-03305973v1</w:t>
              </w:r>
            </w:hyperlink>
          </w:p>
        </w:tc>
      </w:tr>
      <w:tr>
        <w:trPr/>
        <w:tc>
          <w:tcPr>
            <w:noWrap/>
          </w:tcPr>
          <w:p>
            <w:pPr>
              <w:spacing w:after="200"/>
            </w:pPr>
            <w:hyperlink r:id="rId297" w:history="1">
              <w:r>
                <w:rPr>
                  <w:color w:val="1e198e"/>
                  <w:b w:val="1"/>
                  <w:bCs w:val="1"/>
                  <w:u w:val="single"/>
                </w:rPr>
                <w:t xml:space="preserve">Alimentation végétale et agriculture d'après les semences archéologiques (de 9000 avant J.-C. au XIVe siècle)</w:t>
              </w:r>
            </w:hyperlink>
          </w:p>
          <w:p>
            <w:pPr/>
            <w:hyperlink r:id="rId21" w:history="1">
              <w:r>
                <w:rPr>
                  <w:color w:val="#410a8c"/>
                  <w:u w:val="single"/>
                </w:rPr>
                <w:t xml:space="preserve">Marie-Pierre Ruas</w:t>
              </w:r>
            </w:hyperlink>
            <w:r>
              <w:rPr/>
              <w:t xml:space="preserve">,</w:t>
            </w:r>
            <w:hyperlink r:id="rId166" w:history="1">
              <w:r>
                <w:rPr>
                  <w:color w:val="#410a8c"/>
                  <w:u w:val="single"/>
                </w:rPr>
                <w:t xml:space="preserve">Philippe Marinval</w:t>
              </w:r>
            </w:hyperlink>
          </w:p>
          <w:p>
            <w:pPr/>
            <w:r>
              <w:rPr/>
              <w:t xml:space="preserve">Guilaine Jean. </w:t>
            </w:r>
            <w:r>
              <w:rPr>
                <w:i w:val="1"/>
                <w:iCs w:val="1"/>
              </w:rPr>
              <w:t xml:space="preserve">Pour une archéologie agraire. à la croisée des sciences de l'homme et de la nature</w:t>
            </w:r>
            <w:r>
              <w:rPr/>
              <w:t xml:space="preserve">, A. Colin, pp.409-439, 1991</w:t>
            </w:r>
          </w:p>
          <w:p>
            <w:pPr/>
            <w:r>
              <w:rPr/>
              <w:t xml:space="preserve">Chapitre d'ouvrage</w:t>
            </w:r>
          </w:p>
          <w:p>
            <w:pPr/>
            <w:hyperlink r:id="rId297" w:history="1">
              <w:r>
                <w:rPr>
                  <w:color w:val="#410a8c"/>
                  <w:u w:val="single"/>
                </w:rPr>
                <w:t xml:space="preserve">hal-03305972v1</w:t>
              </w:r>
            </w:hyperlink>
          </w:p>
        </w:tc>
      </w:tr>
      <w:tr>
        <w:trPr/>
        <w:tc>
          <w:tcPr>
            <w:noWrap/>
          </w:tcPr>
          <w:p>
            <w:pPr>
              <w:spacing w:after="200"/>
            </w:pPr>
            <w:hyperlink r:id="rId298" w:history="1">
              <w:r>
                <w:rPr>
                  <w:color w:val="1e198e"/>
                  <w:b w:val="1"/>
                  <w:bCs w:val="1"/>
                  <w:u w:val="single"/>
                </w:rPr>
                <w:t xml:space="preserve">L'agriculture. Alimentation végétale, pratiques agricoles et environnement du VIIe au Xe siècle : Villiers-le-Sec et Baillet-en-France (Oise)</w:t>
              </w:r>
            </w:hyperlink>
          </w:p>
          <w:p>
            <w:pPr/>
            <w:hyperlink r:id="rId21" w:history="1">
              <w:r>
                <w:rPr>
                  <w:color w:val="#410a8c"/>
                  <w:u w:val="single"/>
                </w:rPr>
                <w:t xml:space="preserve">Marie-Pierre Ruas</w:t>
              </w:r>
            </w:hyperlink>
          </w:p>
          <w:p>
            <w:pPr/>
            <w:r>
              <w:rPr/>
              <w:t xml:space="preserve">Guadagnin R. </w:t>
            </w:r>
            <w:r>
              <w:rPr>
                <w:i w:val="1"/>
                <w:iCs w:val="1"/>
              </w:rPr>
              <w:t xml:space="preserve">Un village au temps de Charlemagne. Moines et paysans de l'abbaye de Saint-Denis du VIIe siècle à l'An Mil, Catalogue de l'exposition,</w:t>
            </w:r>
            <w:r>
              <w:rPr/>
              <w:t xml:space="preserve">, Musée National des Arts et Traditions Populaires, Éditions de la Réunion des Musées de France, pp.203-213, 1988</w:t>
            </w:r>
          </w:p>
          <w:p>
            <w:pPr/>
            <w:r>
              <w:rPr/>
              <w:t xml:space="preserve">Chapitre d'ouvrage</w:t>
            </w:r>
          </w:p>
          <w:p>
            <w:pPr/>
            <w:hyperlink r:id="rId298" w:history="1">
              <w:r>
                <w:rPr>
                  <w:color w:val="#410a8c"/>
                  <w:u w:val="single"/>
                </w:rPr>
                <w:t xml:space="preserve">hal-02991031v1</w:t>
              </w:r>
            </w:hyperlink>
          </w:p>
        </w:tc>
      </w:tr>
      <w:tr>
        <w:trPr/>
        <w:tc>
          <w:tcPr>
            <w:noWrap/>
          </w:tcPr>
          <w:p>
            <w:pPr>
              <w:spacing w:after="200"/>
            </w:pPr>
            <w:hyperlink r:id="rId299" w:history="1">
              <w:r>
                <w:rPr>
                  <w:color w:val="1e198e"/>
                  <w:b w:val="1"/>
                  <w:bCs w:val="1"/>
                  <w:u w:val="single"/>
                </w:rPr>
                <w:t xml:space="preserve">Zone 10.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pp.69-73, 1986</w:t>
            </w:r>
          </w:p>
          <w:p>
            <w:pPr/>
            <w:r>
              <w:rPr/>
              <w:t xml:space="preserve">Chapitre d'ouvrage</w:t>
            </w:r>
          </w:p>
          <w:p>
            <w:pPr/>
            <w:hyperlink r:id="rId299" w:history="1">
              <w:r>
                <w:rPr>
                  <w:color w:val="#410a8c"/>
                  <w:u w:val="single"/>
                </w:rPr>
                <w:t xml:space="preserve">hal-02990989v1</w:t>
              </w:r>
            </w:hyperlink>
          </w:p>
        </w:tc>
      </w:tr>
      <w:tr>
        <w:trPr/>
        <w:tc>
          <w:tcPr>
            <w:noWrap/>
          </w:tcPr>
          <w:p>
            <w:pPr>
              <w:spacing w:after="200"/>
            </w:pPr>
            <w:hyperlink r:id="rId300" w:history="1">
              <w:r>
                <w:rPr>
                  <w:color w:val="1e198e"/>
                  <w:b w:val="1"/>
                  <w:bCs w:val="1"/>
                  <w:u w:val="single"/>
                </w:rPr>
                <w:t xml:space="preserve">Une approche du paléoenvironnement végétal par l'étude des semences. La carpologie.</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pp.22-24, 1986</w:t>
            </w:r>
          </w:p>
          <w:p>
            <w:pPr/>
            <w:r>
              <w:rPr/>
              <w:t xml:space="preserve">Chapitre d'ouvrage</w:t>
            </w:r>
          </w:p>
          <w:p>
            <w:pPr/>
            <w:hyperlink r:id="rId300" w:history="1">
              <w:r>
                <w:rPr>
                  <w:color w:val="#410a8c"/>
                  <w:u w:val="single"/>
                </w:rPr>
                <w:t xml:space="preserve">hal-02990979v1</w:t>
              </w:r>
            </w:hyperlink>
          </w:p>
        </w:tc>
      </w:tr>
      <w:tr>
        <w:trPr/>
        <w:tc>
          <w:tcPr>
            <w:noWrap/>
          </w:tcPr>
          <w:p>
            <w:pPr>
              <w:spacing w:after="200"/>
            </w:pPr>
            <w:hyperlink r:id="rId301" w:history="1">
              <w:r>
                <w:rPr>
                  <w:color w:val="1e198e"/>
                  <w:b w:val="1"/>
                  <w:bCs w:val="1"/>
                  <w:u w:val="single"/>
                </w:rPr>
                <w:t xml:space="preserve">Zone 20.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pp.111-117., 1986</w:t>
            </w:r>
          </w:p>
          <w:p>
            <w:pPr/>
            <w:r>
              <w:rPr/>
              <w:t xml:space="preserve">Chapitre d'ouvrage</w:t>
            </w:r>
          </w:p>
          <w:p>
            <w:pPr/>
            <w:hyperlink r:id="rId301" w:history="1">
              <w:r>
                <w:rPr>
                  <w:color w:val="#410a8c"/>
                  <w:u w:val="single"/>
                </w:rPr>
                <w:t xml:space="preserve">hal-02990997v1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Pompéi</w:t>
              </w:r>
            </w:hyperlink>
          </w:p>
          <w:p>
            <w:pPr/>
            <w:hyperlink r:id="rId68" w:history="1">
              <w:r>
                <w:rPr>
                  <w:color w:val="#410a8c"/>
                  <w:u w:val="single"/>
                </w:rPr>
                <w:t xml:space="preserve">Véronique Zech-Matterne</w:t>
              </w:r>
            </w:hyperlink>
            <w:r>
              <w:rPr/>
              <w:t xml:space="preserve">,</w:t>
            </w:r>
            <w:hyperlink r:id="rId54" w:history="1">
              <w:r>
                <w:rPr>
                  <w:color w:val="#410a8c"/>
                  <w:u w:val="single"/>
                </w:rPr>
                <w:t xml:space="preserve">Charlène Bouchaud</w:t>
              </w:r>
            </w:hyperlink>
            <w:r>
              <w:rPr/>
              <w:t xml:space="preserve">,</w:t>
            </w:r>
            <w:hyperlink r:id="rId303" w:history="1">
              <w:r>
                <w:rPr>
                  <w:color w:val="#410a8c"/>
                  <w:u w:val="single"/>
                </w:rPr>
                <w:t xml:space="preserve">d'Auria A.</w:t>
              </w:r>
            </w:hyperlink>
            <w:r>
              <w:rPr/>
              <w:t xml:space="preserve">,</w:t>
            </w:r>
            <w:hyperlink r:id="rId304" w:history="1">
              <w:r>
                <w:rPr>
                  <w:color w:val="#410a8c"/>
                  <w:u w:val="single"/>
                </w:rPr>
                <w:t xml:space="preserve">Gaetano Di Pasquale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catalogue de l’exposition Je mange donc je suis, Musée de l’Homme, Paris, 2019-20. Muséum national d’Histoire naturelle, Paris</w:t>
            </w:r>
            <w:r>
              <w:rPr/>
              <w:t xml:space="preserve">, 2019, pp.168-170</w:t>
            </w:r>
          </w:p>
          <w:p>
            <w:pPr/>
            <w:r>
              <w:rPr/>
              <w:t xml:space="preserve">Autre publication scientifique</w:t>
            </w:r>
          </w:p>
          <w:p>
            <w:pPr/>
            <w:hyperlink r:id="rId302" w:history="1">
              <w:r>
                <w:rPr>
                  <w:color w:val="#410a8c"/>
                  <w:u w:val="single"/>
                </w:rPr>
                <w:t xml:space="preserve">hal-02615859v1</w:t>
              </w:r>
            </w:hyperlink>
          </w:p>
        </w:tc>
      </w:tr>
      <w:tr>
        <w:trPr/>
        <w:tc>
          <w:tcPr>
            <w:noWrap/>
          </w:tcPr>
          <w:p>
            <w:pPr>
              <w:spacing w:after="200"/>
            </w:pPr>
            <w:hyperlink r:id="rId305" w:history="1">
              <w:r>
                <w:rPr>
                  <w:color w:val="1e198e"/>
                  <w:b w:val="1"/>
                  <w:bCs w:val="1"/>
                  <w:u w:val="single"/>
                </w:rPr>
                <w:t xml:space="preserve">L'archéo-carpologie. Le Paysage rural.</w:t>
              </w:r>
            </w:hyperlink>
          </w:p>
          <w:p>
            <w:pPr/>
            <w:hyperlink r:id="rId21" w:history="1">
              <w:r>
                <w:rPr>
                  <w:color w:val="#410a8c"/>
                  <w:u w:val="single"/>
                </w:rPr>
                <w:t xml:space="preserve">Marie-Pierre Ruas</w:t>
              </w:r>
            </w:hyperlink>
          </w:p>
          <w:p>
            <w:pPr/>
            <w:r>
              <w:rPr>
                <w:i w:val="1"/>
                <w:iCs w:val="1"/>
              </w:rPr>
              <w:t xml:space="preserve">Un village médiéval en Bas-Berry, Moulins-sur-Céphons- catalogue d'exposition</w:t>
            </w:r>
            <w:r>
              <w:rPr/>
              <w:t xml:space="preserve">, 1988, pp.80-81</w:t>
            </w:r>
          </w:p>
          <w:p>
            <w:pPr/>
            <w:r>
              <w:rPr/>
              <w:t xml:space="preserve">Autre publication scientifique</w:t>
            </w:r>
          </w:p>
          <w:p>
            <w:pPr/>
            <w:hyperlink r:id="rId305" w:history="1">
              <w:r>
                <w:rPr>
                  <w:color w:val="#410a8c"/>
                  <w:u w:val="single"/>
                </w:rPr>
                <w:t xml:space="preserve">hal-02991013v1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Agricultural economy and the development of cotton cultivation during the meroitic period (4th c. bc – 5th c. ad) in central sudan: seed, fruits and morphometric analyses at Mouweis . Journée scientifique de l’UMR 7209 AASPE, MNHN, Paris 2019/09/30</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t xml:space="preserve">2020</w:t>
            </w:r>
          </w:p>
          <w:p>
            <w:pPr/>
            <w:r>
              <w:rPr/>
              <w:t xml:space="preserve">Pré-publication, Document de travail</w:t>
            </w:r>
          </w:p>
          <w:p>
            <w:pPr/>
            <w:hyperlink r:id="rId306" w:history="1">
              <w:r>
                <w:rPr>
                  <w:color w:val="#410a8c"/>
                  <w:u w:val="single"/>
                </w:rPr>
                <w:t xml:space="preserve">hal-02615843v1</w:t>
              </w:r>
            </w:hyperlink>
          </w:p>
        </w:tc>
      </w:tr>
      <w:tr>
        <w:trPr/>
        <w:tc>
          <w:tcPr>
            <w:noWrap/>
          </w:tcPr>
          <w:p>
            <w:pPr>
              <w:spacing w:after="200"/>
            </w:pPr>
            <w:hyperlink r:id="rId311" w:history="1">
              <w:r>
                <w:rPr>
                  <w:color w:val="1e198e"/>
                  <w:b w:val="1"/>
                  <w:bCs w:val="1"/>
                  <w:u w:val="single"/>
                </w:rPr>
                <w:t xml:space="preserve">L’alimentation : un objet d’étude privilégié des sociétés anciennes</w:t>
              </w:r>
            </w:hyperlink>
          </w:p>
          <w:p>
            <w:pPr/>
            <w:hyperlink r:id="rId312" w:history="1">
              <w:r>
                <w:rPr>
                  <w:color w:val="#410a8c"/>
                  <w:u w:val="single"/>
                </w:rPr>
                <w:t xml:space="preserve">Julien Vieugué</w:t>
              </w:r>
            </w:hyperlink>
            <w:r>
              <w:rPr/>
              <w:t xml:space="preserve">,</w:t>
            </w:r>
            <w:hyperlink r:id="rId313" w:history="1">
              <w:r>
                <w:rPr>
                  <w:color w:val="#410a8c"/>
                  <w:u w:val="single"/>
                </w:rPr>
                <w:t xml:space="preserve">Fanny Bocquentin</w:t>
              </w:r>
            </w:hyperlink>
            <w:r>
              <w:rPr/>
              <w:t xml:space="preserve">,</w:t>
            </w:r>
            <w:hyperlink r:id="rId314" w:history="1">
              <w:r>
                <w:rPr>
                  <w:color w:val="#410a8c"/>
                  <w:u w:val="single"/>
                </w:rPr>
                <w:t xml:space="preserve">Caroline Hamon</w:t>
              </w:r>
            </w:hyperlink>
            <w:r>
              <w:rPr/>
              <w:t xml:space="preserve">,</w:t>
            </w:r>
            <w:hyperlink r:id="rId315" w:history="1">
              <w:r>
                <w:rPr>
                  <w:color w:val="#410a8c"/>
                  <w:u w:val="single"/>
                </w:rPr>
                <w:t xml:space="preserve">Niccolo Mazzucco</w:t>
              </w:r>
            </w:hyperlink>
            <w:r>
              <w:rPr/>
              <w:t xml:space="preserve">,</w:t>
            </w:r>
            <w:hyperlink r:id="rId21"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311" w:history="1">
              <w:r>
                <w:rPr>
                  <w:color w:val="#410a8c"/>
                  <w:u w:val="single"/>
                </w:rPr>
                <w:t xml:space="preserve">hal-02615845v1</w:t>
              </w:r>
            </w:hyperlink>
          </w:p>
        </w:tc>
      </w:tr>
      <w:tr>
        <w:trPr/>
        <w:tc>
          <w:tcPr>
            <w:noWrap/>
          </w:tcPr>
          <w:p>
            <w:pPr>
              <w:spacing w:after="200"/>
            </w:pPr>
            <w:hyperlink r:id="rId316" w:history="1">
              <w:r>
                <w:rPr>
                  <w:color w:val="1e198e"/>
                  <w:b w:val="1"/>
                  <w:bCs w:val="1"/>
                  <w:u w:val="single"/>
                </w:rPr>
                <w:t xml:space="preserve">Du terrain au laboratoire - Stratégies analytiques</w:t>
              </w:r>
            </w:hyperlink>
          </w:p>
          <w:p>
            <w:pPr/>
            <w:hyperlink r:id="rId312" w:history="1">
              <w:r>
                <w:rPr>
                  <w:color w:val="#410a8c"/>
                  <w:u w:val="single"/>
                </w:rPr>
                <w:t xml:space="preserve">Julien Vieugué</w:t>
              </w:r>
            </w:hyperlink>
            <w:r>
              <w:rPr/>
              <w:t xml:space="preserve">,</w:t>
            </w:r>
            <w:hyperlink r:id="rId313" w:history="1">
              <w:r>
                <w:rPr>
                  <w:color w:val="#410a8c"/>
                  <w:u w:val="single"/>
                </w:rPr>
                <w:t xml:space="preserve">Fanny Bocquentin</w:t>
              </w:r>
            </w:hyperlink>
            <w:r>
              <w:rPr/>
              <w:t xml:space="preserve">,</w:t>
            </w:r>
            <w:hyperlink r:id="rId314" w:history="1">
              <w:r>
                <w:rPr>
                  <w:color w:val="#410a8c"/>
                  <w:u w:val="single"/>
                </w:rPr>
                <w:t xml:space="preserve">Caroline Hamon</w:t>
              </w:r>
            </w:hyperlink>
            <w:r>
              <w:rPr/>
              <w:t xml:space="preserve">,</w:t>
            </w:r>
            <w:hyperlink r:id="rId315" w:history="1">
              <w:r>
                <w:rPr>
                  <w:color w:val="#410a8c"/>
                  <w:u w:val="single"/>
                </w:rPr>
                <w:t xml:space="preserve">Niccolo Mazzucco</w:t>
              </w:r>
            </w:hyperlink>
            <w:r>
              <w:rPr/>
              <w:t xml:space="preserve">,</w:t>
            </w:r>
            <w:hyperlink r:id="rId317"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16" w:history="1">
              <w:r>
                <w:rPr>
                  <w:color w:val="#410a8c"/>
                  <w:u w:val="single"/>
                </w:rPr>
                <w:t xml:space="preserve">hal-02615849v1</w:t>
              </w:r>
            </w:hyperlink>
          </w:p>
        </w:tc>
      </w:tr>
      <w:tr>
        <w:trPr/>
        <w:tc>
          <w:tcPr>
            <w:noWrap/>
          </w:tcPr>
          <w:p>
            <w:pPr>
              <w:spacing w:after="200"/>
            </w:pPr>
            <w:hyperlink r:id="rId318" w:history="1">
              <w:r>
                <w:rPr>
                  <w:color w:val="1e198e"/>
                  <w:b w:val="1"/>
                  <w:bCs w:val="1"/>
                  <w:u w:val="single"/>
                </w:rPr>
                <w:t xml:space="preserve">Les vestiges botaniques témoignant de la diversité des denrées alimentaires : impact des processus de préservation sur la représentation de certaines catégories végétales</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Véronique Zech-Matterne</w:t>
              </w:r>
            </w:hyperlink>
          </w:p>
          <w:p>
            <w:pPr/>
            <w:r>
              <w:rPr/>
              <w:t xml:space="preserve">2019</w:t>
            </w:r>
          </w:p>
          <w:p>
            <w:pPr/>
            <w:r>
              <w:rPr/>
              <w:t xml:space="preserve">Pré-publication, Document de travail</w:t>
            </w:r>
          </w:p>
          <w:p>
            <w:pPr/>
            <w:hyperlink r:id="rId318" w:history="1">
              <w:r>
                <w:rPr>
                  <w:color w:val="#410a8c"/>
                  <w:u w:val="single"/>
                </w:rPr>
                <w:t xml:space="preserve">hal-02615846v1</w:t>
              </w:r>
            </w:hyperlink>
          </w:p>
        </w:tc>
      </w:tr>
      <w:tr>
        <w:trPr/>
        <w:tc>
          <w:tcPr>
            <w:noWrap/>
          </w:tcPr>
          <w:p>
            <w:pPr>
              <w:spacing w:after="200"/>
            </w:pPr>
            <w:hyperlink r:id="rId319" w:history="1">
              <w:r>
                <w:rPr>
                  <w:color w:val="1e198e"/>
                  <w:b w:val="1"/>
                  <w:bCs w:val="1"/>
                  <w:u w:val="single"/>
                </w:rPr>
                <w:t xml:space="preserve">Distinction des dommages causés sur les caryopses de céréales par la carbonisation et le charançon du blé (Sitophilus granarius).</w:t>
              </w:r>
            </w:hyperlink>
          </w:p>
          <w:p>
            <w:pPr/>
            <w:hyperlink r:id="rId21" w:history="1">
              <w:r>
                <w:rPr>
                  <w:color w:val="#410a8c"/>
                  <w:u w:val="single"/>
                </w:rPr>
                <w:t xml:space="preserve">Marie-Pierre Ruas</w:t>
              </w:r>
            </w:hyperlink>
            <w:r>
              <w:rPr/>
              <w:t xml:space="preserve">,</w:t>
            </w:r>
            <w:hyperlink r:id="rId320" w:history="1">
              <w:r>
                <w:rPr>
                  <w:color w:val="#410a8c"/>
                  <w:u w:val="single"/>
                </w:rPr>
                <w:t xml:space="preserve">Jérémy Rollin</w:t>
              </w:r>
            </w:hyperlink>
            <w:r>
              <w:rPr/>
              <w:t xml:space="preserve">,</w:t>
            </w:r>
            <w:hyperlink r:id="rId321" w:history="1">
              <w:r>
                <w:rPr>
                  <w:color w:val="#410a8c"/>
                  <w:u w:val="single"/>
                </w:rPr>
                <w:t xml:space="preserve">Jean-Bernard Huchet</w:t>
              </w:r>
            </w:hyperlink>
          </w:p>
          <w:p>
            <w:pPr/>
            <w:r>
              <w:rPr/>
              <w:t xml:space="preserve">2019</w:t>
            </w:r>
          </w:p>
          <w:p>
            <w:pPr/>
            <w:r>
              <w:rPr/>
              <w:t xml:space="preserve">Pré-publication, Document de travail</w:t>
            </w:r>
          </w:p>
          <w:p>
            <w:pPr/>
            <w:hyperlink r:id="rId319" w:history="1">
              <w:r>
                <w:rPr>
                  <w:color w:val="#410a8c"/>
                  <w:u w:val="single"/>
                </w:rPr>
                <w:t xml:space="preserve">hal-02615842v1</w:t>
              </w:r>
            </w:hyperlink>
          </w:p>
        </w:tc>
      </w:tr>
      <w:tr>
        <w:trPr/>
        <w:tc>
          <w:tcPr>
            <w:noWrap/>
          </w:tcPr>
          <w:p>
            <w:pPr>
              <w:spacing w:after="200"/>
            </w:pPr>
            <w:hyperlink r:id="rId322" w:history="1">
              <w:r>
                <w:rPr>
                  <w:color w:val="1e198e"/>
                  <w:b w:val="1"/>
                  <w:bCs w:val="1"/>
                  <w:u w:val="single"/>
                </w:rPr>
                <w:t xml:space="preserve">Objectifs et méthodes en archéobotanique</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Véronique Zech-Matterne</w:t>
              </w:r>
            </w:hyperlink>
          </w:p>
          <w:p>
            <w:pPr/>
            <w:r>
              <w:rPr/>
              <w:t xml:space="preserve">2019</w:t>
            </w:r>
          </w:p>
          <w:p>
            <w:pPr/>
            <w:r>
              <w:rPr/>
              <w:t xml:space="preserve">Pré-publication, Document de travail</w:t>
            </w:r>
          </w:p>
          <w:p>
            <w:pPr/>
            <w:hyperlink r:id="rId322" w:history="1">
              <w:r>
                <w:rPr>
                  <w:color w:val="#410a8c"/>
                  <w:u w:val="single"/>
                </w:rPr>
                <w:t xml:space="preserve">hal-02615848v1</w:t>
              </w:r>
            </w:hyperlink>
          </w:p>
        </w:tc>
      </w:tr>
      <w:tr>
        <w:trPr/>
        <w:tc>
          <w:tcPr>
            <w:noWrap/>
          </w:tcPr>
          <w:p>
            <w:pPr>
              <w:spacing w:after="200"/>
            </w:pPr>
            <w:hyperlink r:id="rId323" w:history="1">
              <w:r>
                <w:rPr>
                  <w:color w:val="1e198e"/>
                  <w:b w:val="1"/>
                  <w:bCs w:val="1"/>
                  <w:u w:val="single"/>
                </w:rPr>
                <w:t xml:space="preserve">Les biorestes (ossements humains et animaux, restes botaniques, etc.</w:t>
              </w:r>
            </w:hyperlink>
          </w:p>
          <w:p>
            <w:pPr/>
            <w:hyperlink r:id="rId312" w:history="1">
              <w:r>
                <w:rPr>
                  <w:color w:val="#410a8c"/>
                  <w:u w:val="single"/>
                </w:rPr>
                <w:t xml:space="preserve">Julien Vieugué</w:t>
              </w:r>
            </w:hyperlink>
            <w:r>
              <w:rPr/>
              <w:t xml:space="preserve">,</w:t>
            </w:r>
            <w:hyperlink r:id="rId313" w:history="1">
              <w:r>
                <w:rPr>
                  <w:color w:val="#410a8c"/>
                  <w:u w:val="single"/>
                </w:rPr>
                <w:t xml:space="preserve">Fanny Bocquentin</w:t>
              </w:r>
            </w:hyperlink>
            <w:r>
              <w:rPr/>
              <w:t xml:space="preserve">,</w:t>
            </w:r>
            <w:hyperlink r:id="rId314" w:history="1">
              <w:r>
                <w:rPr>
                  <w:color w:val="#410a8c"/>
                  <w:u w:val="single"/>
                </w:rPr>
                <w:t xml:space="preserve">Caroline Hamon</w:t>
              </w:r>
            </w:hyperlink>
            <w:r>
              <w:rPr/>
              <w:t xml:space="preserve">,</w:t>
            </w:r>
            <w:hyperlink r:id="rId315" w:history="1">
              <w:r>
                <w:rPr>
                  <w:color w:val="#410a8c"/>
                  <w:u w:val="single"/>
                </w:rPr>
                <w:t xml:space="preserve">Niccolo Mazzucco</w:t>
              </w:r>
            </w:hyperlink>
            <w:r>
              <w:rPr/>
              <w:t xml:space="preserve">,</w:t>
            </w:r>
            <w:hyperlink r:id="rId317"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23" w:history="1">
              <w:r>
                <w:rPr>
                  <w:color w:val="#410a8c"/>
                  <w:u w:val="single"/>
                </w:rPr>
                <w:t xml:space="preserve">hal-02615851v1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Exploiter, produire et consommer dans le Massif armoricain, du Néolithique à l’époque Moderne : inventaire des données carpologiques</w:t>
              </w:r>
            </w:hyperlink>
          </w:p>
          <w:p>
            <w:pPr/>
            <w:hyperlink r:id="rId60" w:history="1">
              <w:r>
                <w:rPr>
                  <w:color w:val="#410a8c"/>
                  <w:u w:val="single"/>
                </w:rPr>
                <w:t xml:space="preserve">Sammy Ben Makhad</w:t>
              </w:r>
            </w:hyperlink>
            <w:r>
              <w:rPr/>
              <w:t xml:space="preserve">,</w:t>
            </w:r>
            <w:hyperlink r:id="rId325" w:history="1">
              <w:r>
                <w:rPr>
                  <w:color w:val="#410a8c"/>
                  <w:u w:val="single"/>
                </w:rPr>
                <w:t xml:space="preserve">Priscille Dhesse</w:t>
              </w:r>
            </w:hyperlink>
            <w:r>
              <w:rPr/>
              <w:t xml:space="preserve">,</w:t>
            </w:r>
            <w:hyperlink r:id="rId326" w:history="1">
              <w:r>
                <w:rPr>
                  <w:color w:val="#410a8c"/>
                  <w:u w:val="single"/>
                </w:rPr>
                <w:t xml:space="preserve">Morgane Sabatié</w:t>
              </w:r>
            </w:hyperlink>
            <w:r>
              <w:rPr/>
              <w:t xml:space="preserve">,</w:t>
            </w:r>
            <w:hyperlink r:id="rId21" w:history="1">
              <w:r>
                <w:rPr>
                  <w:color w:val="#410a8c"/>
                  <w:u w:val="single"/>
                </w:rPr>
                <w:t xml:space="preserve">Marie-Pierre Ruas</w:t>
              </w:r>
            </w:hyperlink>
            <w:r>
              <w:rPr/>
              <w:t xml:space="preserve">,</w:t>
            </w:r>
            <w:hyperlink r:id="rId327" w:history="1">
              <w:r>
                <w:rPr>
                  <w:color w:val="#410a8c"/>
                  <w:u w:val="single"/>
                </w:rPr>
                <w:t xml:space="preserve">Rémy Auray</w:t>
              </w:r>
            </w:hyperlink>
            <w:r>
              <w:rPr/>
              <w:t xml:space="preserve">et al.</w:t>
            </w:r>
          </w:p>
          <w:p>
            <w:pPr/>
            <w:r>
              <w:rPr>
                <w:i w:val="1"/>
                <w:iCs w:val="1"/>
              </w:rPr>
              <w:t xml:space="preserve">XVe Rencontres d’Archéobotanique de Langue Française. Archéologie du végétal : de l’écologie à l’économie</w:t>
            </w:r>
            <w:r>
              <w:rPr/>
              <w:t xml:space="preserve">, Nov 2025, Paimpont (35380), France</w:t>
            </w:r>
          </w:p>
          <w:p>
            <w:pPr/>
            <w:r>
              <w:rPr/>
              <w:t xml:space="preserve">Communication dans un congrès</w:t>
            </w:r>
          </w:p>
          <w:p>
            <w:pPr/>
            <w:hyperlink r:id="rId324" w:history="1">
              <w:r>
                <w:rPr>
                  <w:color w:val="#410a8c"/>
                  <w:u w:val="single"/>
                </w:rPr>
                <w:t xml:space="preserve">hal-05421875v1</w:t>
              </w:r>
            </w:hyperlink>
          </w:p>
        </w:tc>
      </w:tr>
      <w:tr>
        <w:trPr/>
        <w:tc>
          <w:tcPr>
            <w:noWrap/>
          </w:tcPr>
          <w:p>
            <w:pPr>
              <w:spacing w:after="200"/>
            </w:pPr>
            <w:hyperlink r:id="rId328" w:history="1">
              <w:r>
                <w:rPr>
                  <w:color w:val="1e198e"/>
                  <w:b w:val="1"/>
                  <w:bCs w:val="1"/>
                  <w:u w:val="single"/>
                </w:rPr>
                <w:t xml:space="preserve">Productions agricoles et pratiques alimentaires à Montaillou (Le Castellas) au XIII s. au prisme des restes carpologiques Données anciennes et nouvelles perspectives</w:t>
              </w:r>
            </w:hyperlink>
          </w:p>
          <w:p>
            <w:pPr/>
            <w:hyperlink r:id="rId82"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i w:val="1"/>
                <w:iCs w:val="1"/>
              </w:rPr>
              <w:t xml:space="preserve">Journée départementale de l’archéologie en Ariège, 27 avril 2024 Centre Jean Clottes, Parc de la Préhistoire</w:t>
            </w:r>
            <w:r>
              <w:rPr/>
              <w:t xml:space="preserve">, Apr 2024, Tarascon-sur-Ariège, France</w:t>
            </w:r>
          </w:p>
          <w:p>
            <w:pPr/>
            <w:r>
              <w:rPr/>
              <w:t xml:space="preserve">Communication dans un congrès</w:t>
            </w:r>
          </w:p>
          <w:p>
            <w:pPr/>
            <w:hyperlink r:id="rId328" w:history="1">
              <w:r>
                <w:rPr>
                  <w:color w:val="#410a8c"/>
                  <w:u w:val="single"/>
                </w:rPr>
                <w:t xml:space="preserve">hal-04756538v1</w:t>
              </w:r>
            </w:hyperlink>
          </w:p>
        </w:tc>
      </w:tr>
      <w:tr>
        <w:trPr/>
        <w:tc>
          <w:tcPr>
            <w:noWrap/>
          </w:tcPr>
          <w:p>
            <w:pPr>
              <w:spacing w:after="200"/>
            </w:pPr>
            <w:hyperlink r:id="rId329"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86" w:history="1">
              <w:r>
                <w:rPr>
                  <w:color w:val="#410a8c"/>
                  <w:u w:val="single"/>
                </w:rPr>
                <w:t xml:space="preserve">Delphine Barbier-Pain</w:t>
              </w:r>
            </w:hyperlink>
            <w:r>
              <w:rPr/>
              <w:t xml:space="preserve">,</w:t>
            </w:r>
            <w:hyperlink r:id="rId178" w:history="1">
              <w:r>
                <w:rPr>
                  <w:color w:val="#410a8c"/>
                  <w:u w:val="single"/>
                </w:rPr>
                <w:t xml:space="preserve">Nicolas Garnier</w:t>
              </w:r>
            </w:hyperlink>
            <w:r>
              <w:rPr/>
              <w:t xml:space="preserve">,</w:t>
            </w:r>
            <w:hyperlink r:id="rId85"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329" w:history="1">
              <w:r>
                <w:rPr>
                  <w:color w:val="#410a8c"/>
                  <w:u w:val="single"/>
                </w:rPr>
                <w:t xml:space="preserve">hal-04756625v1</w:t>
              </w:r>
            </w:hyperlink>
          </w:p>
        </w:tc>
      </w:tr>
      <w:tr>
        <w:trPr/>
        <w:tc>
          <w:tcPr>
            <w:noWrap/>
          </w:tcPr>
          <w:p>
            <w:pPr>
              <w:spacing w:after="200"/>
            </w:pPr>
            <w:hyperlink r:id="rId330"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74" w:history="1">
              <w:r>
                <w:rPr>
                  <w:color w:val="#410a8c"/>
                  <w:u w:val="single"/>
                </w:rPr>
                <w:t xml:space="preserve">Jean-Frédéric Terral</w:t>
              </w:r>
            </w:hyperlink>
            <w:r>
              <w:rPr/>
              <w:t xml:space="preserve">,</w:t>
            </w:r>
            <w:hyperlink r:id="rId96" w:history="1">
              <w:r>
                <w:rPr>
                  <w:color w:val="#410a8c"/>
                  <w:u w:val="single"/>
                </w:rPr>
                <w:t xml:space="preserve">Nuria Rovira Buendia</w:t>
              </w:r>
            </w:hyperlink>
            <w:r>
              <w:rPr/>
              <w:t xml:space="preserve">,</w:t>
            </w:r>
            <w:hyperlink r:id="rId331" w:history="1">
              <w:r>
                <w:rPr>
                  <w:color w:val="#410a8c"/>
                  <w:u w:val="single"/>
                </w:rPr>
                <w:t xml:space="preserve">David Kaniewski</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30" w:history="1">
              <w:r>
                <w:rPr>
                  <w:color w:val="#410a8c"/>
                  <w:u w:val="single"/>
                </w:rPr>
                <w:t xml:space="preserve">halshs-04156357v1</w:t>
              </w:r>
            </w:hyperlink>
          </w:p>
        </w:tc>
      </w:tr>
      <w:tr>
        <w:trPr/>
        <w:tc>
          <w:tcPr>
            <w:noWrap/>
          </w:tcPr>
          <w:p>
            <w:pPr>
              <w:spacing w:after="200"/>
            </w:pPr>
            <w:hyperlink r:id="rId332"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3" w:history="1">
              <w:r>
                <w:rPr>
                  <w:color w:val="#410a8c"/>
                  <w:u w:val="single"/>
                </w:rPr>
                <w:t xml:space="preserve">Laurent Bouby</w:t>
              </w:r>
            </w:hyperlink>
            <w:r>
              <w:rPr/>
              <w:t xml:space="preserve">,</w:t>
            </w:r>
            <w:hyperlink r:id="rId333" w:history="1">
              <w:r>
                <w:rPr>
                  <w:color w:val="#410a8c"/>
                  <w:u w:val="single"/>
                </w:rPr>
                <w:t xml:space="preserve">Nicolas Bernigaud</w:t>
              </w:r>
            </w:hyperlink>
            <w:r>
              <w:rPr/>
              <w:t xml:space="preserve">,</w:t>
            </w:r>
            <w:hyperlink r:id="rId63" w:history="1">
              <w:r>
                <w:rPr>
                  <w:color w:val="#410a8c"/>
                  <w:u w:val="single"/>
                </w:rPr>
                <w:t xml:space="preserve">Lucie Chabal</w:t>
              </w:r>
            </w:hyperlink>
            <w:r>
              <w:rPr/>
              <w:t xml:space="preserve">,</w:t>
            </w:r>
            <w:hyperlink r:id="rId334" w:history="1">
              <w:r>
                <w:rPr>
                  <w:color w:val="#410a8c"/>
                  <w:u w:val="single"/>
                </w:rPr>
                <w:t xml:space="preserve">Alberte Bondeau</w:t>
              </w:r>
            </w:hyperlink>
            <w:r>
              <w:rPr/>
              <w:t xml:space="preserve">,</w:t>
            </w:r>
            <w:hyperlink r:id="rId335"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32" w:history="1">
              <w:r>
                <w:rPr>
                  <w:color w:val="#410a8c"/>
                  <w:u w:val="single"/>
                </w:rPr>
                <w:t xml:space="preserve">hal-04192312v1</w:t>
              </w:r>
            </w:hyperlink>
          </w:p>
        </w:tc>
      </w:tr>
      <w:tr>
        <w:trPr/>
        <w:tc>
          <w:tcPr>
            <w:noWrap/>
          </w:tcPr>
          <w:p>
            <w:pPr>
              <w:spacing w:after="200"/>
            </w:pPr>
            <w:hyperlink r:id="rId336" w:history="1">
              <w:r>
                <w:rPr>
                  <w:color w:val="1e198e"/>
                  <w:b w:val="1"/>
                  <w:bCs w:val="1"/>
                  <w:u w:val="single"/>
                </w:rPr>
                <w:t xml:space="preserve">Apports de l’archéobotanique à la connaissance des activités et de l’économie végétale des sociétés passées</w:t>
              </w:r>
            </w:hyperlink>
          </w:p>
          <w:p>
            <w:pPr/>
            <w:hyperlink r:id="rId21" w:history="1">
              <w:r>
                <w:rPr>
                  <w:color w:val="#410a8c"/>
                  <w:u w:val="single"/>
                </w:rPr>
                <w:t xml:space="preserve">Marie-Pierre Ruas</w:t>
              </w:r>
            </w:hyperlink>
          </w:p>
          <w:p>
            <w:pPr/>
            <w:r>
              <w:rPr>
                <w:i w:val="1"/>
                <w:iCs w:val="1"/>
              </w:rPr>
              <w:t xml:space="preserve">Séminaire TechnicoTop 2022-2023 Techniques émergentes appliquées au monde de la recherche en histoire et archéologie</w:t>
            </w:r>
            <w:r>
              <w:rPr/>
              <w:t xml:space="preserve">, A. Charpentier - UMR Orient et Méditerranée - Master et Doctorat, Feb 2023, Paris Panthéon Sorbonne, France</w:t>
            </w:r>
          </w:p>
          <w:p>
            <w:pPr/>
            <w:r>
              <w:rPr/>
              <w:t xml:space="preserve">Communication dans un congrès</w:t>
            </w:r>
          </w:p>
          <w:p>
            <w:pPr/>
            <w:hyperlink r:id="rId336" w:history="1">
              <w:r>
                <w:rPr>
                  <w:color w:val="#410a8c"/>
                  <w:u w:val="single"/>
                </w:rPr>
                <w:t xml:space="preserve">halshs-04156337v1</w:t>
              </w:r>
            </w:hyperlink>
          </w:p>
        </w:tc>
      </w:tr>
      <w:tr>
        <w:trPr/>
        <w:tc>
          <w:tcPr>
            <w:noWrap/>
          </w:tcPr>
          <w:p>
            <w:pPr>
              <w:spacing w:after="200"/>
            </w:pPr>
            <w:hyperlink r:id="rId337"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41" w:history="1">
              <w:r>
                <w:rPr>
                  <w:color w:val="#410a8c"/>
                  <w:u w:val="single"/>
                </w:rPr>
                <w:t xml:space="preserve">Angèle Jeanty</w:t>
              </w:r>
            </w:hyperlink>
            <w:r>
              <w:rPr/>
              <w:t xml:space="preserve">,</w:t>
            </w:r>
            <w:hyperlink r:id="rId73" w:history="1">
              <w:r>
                <w:rPr>
                  <w:color w:val="#410a8c"/>
                  <w:u w:val="single"/>
                </w:rPr>
                <w:t xml:space="preserve">Jérôme Ros</w:t>
              </w:r>
            </w:hyperlink>
            <w:r>
              <w:rPr/>
              <w:t xml:space="preserve">,</w:t>
            </w:r>
            <w:hyperlink r:id="rId42" w:history="1">
              <w:r>
                <w:rPr>
                  <w:color w:val="#410a8c"/>
                  <w:u w:val="single"/>
                </w:rPr>
                <w:t xml:space="preserve">Cyprien Mureau</w:t>
              </w:r>
            </w:hyperlink>
            <w:r>
              <w:rPr/>
              <w:t xml:space="preserve">,</w:t>
            </w:r>
            <w:hyperlink r:id="rId44" w:history="1">
              <w:r>
                <w:rPr>
                  <w:color w:val="#410a8c"/>
                  <w:u w:val="single"/>
                </w:rPr>
                <w:t xml:space="preserve">Camille Dham</w:t>
              </w:r>
            </w:hyperlink>
            <w:r>
              <w:rPr/>
              <w:t xml:space="preserve">,</w:t>
            </w:r>
            <w:hyperlink r:id="rId338"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37" w:history="1">
              <w:r>
                <w:rPr>
                  <w:color w:val="#410a8c"/>
                  <w:u w:val="single"/>
                </w:rPr>
                <w:t xml:space="preserve">hal-04077923v1</w:t>
              </w:r>
            </w:hyperlink>
          </w:p>
        </w:tc>
      </w:tr>
      <w:tr>
        <w:trPr/>
        <w:tc>
          <w:tcPr>
            <w:noWrap/>
          </w:tcPr>
          <w:p>
            <w:pPr>
              <w:spacing w:after="200"/>
            </w:pPr>
            <w:hyperlink r:id="rId339"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340" w:history="1">
              <w:r>
                <w:rPr>
                  <w:color w:val="#410a8c"/>
                  <w:u w:val="single"/>
                </w:rPr>
                <w:t xml:space="preserve">Amandine Cartier</w:t>
              </w:r>
            </w:hyperlink>
            <w:r>
              <w:rPr/>
              <w:t xml:space="preserve">,</w:t>
            </w:r>
            <w:hyperlink r:id="rId223" w:history="1">
              <w:r>
                <w:rPr>
                  <w:color w:val="#410a8c"/>
                  <w:u w:val="single"/>
                </w:rPr>
                <w:t xml:space="preserve">Ahmed S. Ettahiri</w:t>
              </w:r>
            </w:hyperlink>
            <w:r>
              <w:rPr/>
              <w:t xml:space="preserve">,</w:t>
            </w:r>
            <w:hyperlink r:id="rId104"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39" w:history="1">
              <w:r>
                <w:rPr>
                  <w:color w:val="#410a8c"/>
                  <w:u w:val="single"/>
                </w:rPr>
                <w:t xml:space="preserve">hal-04319158v1</w:t>
              </w:r>
            </w:hyperlink>
          </w:p>
        </w:tc>
      </w:tr>
      <w:tr>
        <w:trPr/>
        <w:tc>
          <w:tcPr>
            <w:noWrap/>
          </w:tcPr>
          <w:p>
            <w:pPr>
              <w:spacing w:after="200"/>
            </w:pPr>
            <w:hyperlink r:id="rId341" w:history="1">
              <w:r>
                <w:rPr>
                  <w:color w:val="1e198e"/>
                  <w:b w:val="1"/>
                  <w:bCs w:val="1"/>
                  <w:u w:val="single"/>
                </w:rPr>
                <w:t xml:space="preserve">Funérailles élitaires à l’époque moderne, Les comtes de Flers (Orne, Normandie), début du XVIIIe siècle, Bilan du P.C.R 2019-2022</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226" w:history="1">
              <w:r>
                <w:rPr>
                  <w:color w:val="#410a8c"/>
                  <w:u w:val="single"/>
                </w:rPr>
                <w:t xml:space="preserve">Raphaëlle Lefebvre</w:t>
              </w:r>
            </w:hyperlink>
            <w:r>
              <w:rPr/>
              <w:t xml:space="preserve">,</w:t>
            </w:r>
            <w:hyperlink r:id="rId227" w:history="1">
              <w:r>
                <w:rPr>
                  <w:color w:val="#410a8c"/>
                  <w:u w:val="single"/>
                </w:rPr>
                <w:t xml:space="preserve">Denis Bougault</w:t>
              </w:r>
            </w:hyperlink>
            <w:r>
              <w:rPr/>
              <w:t xml:space="preserve">,</w:t>
            </w:r>
            <w:hyperlink r:id="rId342"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341" w:history="1">
              <w:r>
                <w:rPr>
                  <w:color w:val="#410a8c"/>
                  <w:u w:val="single"/>
                </w:rPr>
                <w:t xml:space="preserve">hal-04115845v1</w:t>
              </w:r>
            </w:hyperlink>
          </w:p>
        </w:tc>
      </w:tr>
      <w:tr>
        <w:trPr/>
        <w:tc>
          <w:tcPr>
            <w:noWrap/>
          </w:tcPr>
          <w:p>
            <w:pPr>
              <w:spacing w:after="200"/>
            </w:pPr>
            <w:hyperlink r:id="rId343" w:history="1">
              <w:r>
                <w:rPr>
                  <w:color w:val="1e198e"/>
                  <w:b w:val="1"/>
                  <w:bCs w:val="1"/>
                  <w:u w:val="single"/>
                </w:rPr>
                <w:t xml:space="preserve">Introduction générale et introduction à la séance. Diversité variétale et pratiques culturales chez les fruitiers</w:t>
              </w:r>
            </w:hyperlink>
          </w:p>
          <w:p>
            <w:pPr/>
            <w:hyperlink r:id="rId21" w:history="1">
              <w:r>
                <w:rPr>
                  <w:color w:val="#410a8c"/>
                  <w:u w:val="single"/>
                </w:rPr>
                <w:t xml:space="preserve">Marie-Pierre Ruas</w:t>
              </w:r>
            </w:hyperlink>
          </w:p>
          <w:p>
            <w:pPr/>
            <w:r>
              <w:rPr>
                <w:i w:val="1"/>
                <w:iCs w:val="1"/>
              </w:rPr>
              <w:t xml:space="preserve">séminaire Animaux et végétaux familiers des humains. Anthropozoologie et anthropobotanique,</w:t>
            </w:r>
            <w:r>
              <w:rPr/>
              <w:t xml:space="preserve">, C. Pagnoux, L. Mariani, M.-P. Ruas - UMR AASPE CNRS-Muséum, Jun 2023, Paris - MNHN, France</w:t>
            </w:r>
          </w:p>
          <w:p>
            <w:pPr/>
            <w:r>
              <w:rPr/>
              <w:t xml:space="preserve">Communication dans un congrès</w:t>
            </w:r>
          </w:p>
          <w:p>
            <w:pPr/>
            <w:hyperlink r:id="rId343" w:history="1">
              <w:r>
                <w:rPr>
                  <w:color w:val="#410a8c"/>
                  <w:u w:val="single"/>
                </w:rPr>
                <w:t xml:space="preserve">halshs-04156340v1</w:t>
              </w:r>
            </w:hyperlink>
          </w:p>
        </w:tc>
      </w:tr>
      <w:tr>
        <w:trPr/>
        <w:tc>
          <w:tcPr>
            <w:noWrap/>
          </w:tcPr>
          <w:p>
            <w:pPr>
              <w:spacing w:after="200"/>
            </w:pPr>
            <w:hyperlink r:id="rId344" w:history="1">
              <w:r>
                <w:rPr>
                  <w:color w:val="1e198e"/>
                  <w:b w:val="1"/>
                  <w:bCs w:val="1"/>
                  <w:u w:val="single"/>
                </w:rPr>
                <w:t xml:space="preserve">Une enquête philologique entre textes et pratiques: le far, de l’épeautre à l’amidonnier</w:t>
              </w:r>
            </w:hyperlink>
          </w:p>
          <w:p>
            <w:pPr/>
            <w:hyperlink r:id="rId185" w:history="1">
              <w:r>
                <w:rPr>
                  <w:color w:val="#410a8c"/>
                  <w:u w:val="single"/>
                </w:rPr>
                <w:t xml:space="preserve">Maëlys Blandenet</w:t>
              </w:r>
            </w:hyperlink>
            <w:r>
              <w:rPr/>
              <w:t xml:space="preserve">,</w:t>
            </w: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Le texte et la pratique : dialogues pluridisciplinaires sur le statut du traité d’agriculture,</w:t>
            </w:r>
            <w:r>
              <w:rPr/>
              <w:t xml:space="preserve">, Blandenet M., Bretin Charbrol M., Lucioni P., Jun 2022, Lyon, France</w:t>
            </w:r>
          </w:p>
          <w:p>
            <w:pPr/>
            <w:r>
              <w:rPr/>
              <w:t xml:space="preserve">Communication dans un congrès</w:t>
            </w:r>
          </w:p>
          <w:p>
            <w:pPr/>
            <w:hyperlink r:id="rId344" w:history="1">
              <w:r>
                <w:rPr>
                  <w:color w:val="#410a8c"/>
                  <w:u w:val="single"/>
                </w:rPr>
                <w:t xml:space="preserve">halshs-03847727v1</w:t>
              </w:r>
            </w:hyperlink>
          </w:p>
        </w:tc>
      </w:tr>
      <w:tr>
        <w:trPr/>
        <w:tc>
          <w:tcPr>
            <w:noWrap/>
          </w:tcPr>
          <w:p>
            <w:pPr>
              <w:spacing w:after="200"/>
            </w:pPr>
            <w:hyperlink r:id="rId345" w:history="1">
              <w:r>
                <w:rPr>
                  <w:color w:val="1e198e"/>
                  <w:b w:val="1"/>
                  <w:bCs w:val="1"/>
                  <w:u w:val="single"/>
                </w:rPr>
                <w:t xml:space="preserve">Agrobiodiversity and crop diffusion in medieval western Maghreb: an archaeobotanical review</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45" w:history="1">
              <w:r>
                <w:rPr>
                  <w:color w:val="#410a8c"/>
                  <w:u w:val="single"/>
                </w:rPr>
                <w:t xml:space="preserve">halshs-03727920v1</w:t>
              </w:r>
            </w:hyperlink>
          </w:p>
        </w:tc>
      </w:tr>
      <w:tr>
        <w:trPr/>
        <w:tc>
          <w:tcPr>
            <w:noWrap/>
          </w:tcPr>
          <w:p>
            <w:pPr>
              <w:spacing w:after="200"/>
            </w:pPr>
            <w:hyperlink r:id="rId346" w:history="1">
              <w:r>
                <w:rPr>
                  <w:color w:val="1e198e"/>
                  <w:b w:val="1"/>
                  <w:bCs w:val="1"/>
                  <w:u w:val="single"/>
                </w:rPr>
                <w:t xml:space="preserve">Bromus secalinus : weed, « near-crop », or occasional food resource? Investigation based on 338 case studies in northern France, from 1325 BC to 1500 AD.</w:t>
              </w:r>
            </w:hyperlink>
          </w:p>
          <w:p>
            <w:pPr/>
            <w:hyperlink r:id="rId186" w:history="1">
              <w:r>
                <w:rPr>
                  <w:color w:val="#410a8c"/>
                  <w:u w:val="single"/>
                </w:rPr>
                <w:t xml:space="preserve">Veronique Matterne</w:t>
              </w:r>
            </w:hyperlink>
            <w:r>
              <w:rPr/>
              <w:t xml:space="preserve">,</w:t>
            </w:r>
            <w:hyperlink r:id="rId69" w:history="1">
              <w:r>
                <w:rPr>
                  <w:color w:val="#410a8c"/>
                  <w:u w:val="single"/>
                </w:rPr>
                <w:t xml:space="preserve">Marie Derreumaux</w:t>
              </w:r>
            </w:hyperlink>
            <w:r>
              <w:rPr/>
              <w:t xml:space="preserve">,</w:t>
            </w:r>
            <w:hyperlink r:id="rId181"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p>
          <w:p>
            <w:pPr/>
            <w:r>
              <w:rPr>
                <w:i w:val="1"/>
                <w:iCs w:val="1"/>
              </w:rPr>
              <w:t xml:space="preserve">BrIAS Workshop 02 Eating From the Wild Interdisciplinary Perspectives on Wild Plant Use and Foraged Food,</w:t>
            </w:r>
            <w:r>
              <w:rPr/>
              <w:t xml:space="preserve">, Université libre de Bruxelles (ULB); the Vrije Universiteit Brussel (VUB); Brussels Institute for Advanced Studies, 2022, Bruxelles (BE), Belgium</w:t>
            </w:r>
          </w:p>
          <w:p>
            <w:pPr/>
            <w:r>
              <w:rPr/>
              <w:t xml:space="preserve">Communication dans un congrès</w:t>
            </w:r>
          </w:p>
          <w:p>
            <w:pPr/>
            <w:hyperlink r:id="rId346" w:history="1">
              <w:r>
                <w:rPr>
                  <w:color w:val="#410a8c"/>
                  <w:u w:val="single"/>
                </w:rPr>
                <w:t xml:space="preserve">hal-03955333v1</w:t>
              </w:r>
            </w:hyperlink>
          </w:p>
        </w:tc>
      </w:tr>
      <w:tr>
        <w:trPr/>
        <w:tc>
          <w:tcPr>
            <w:noWrap/>
          </w:tcPr>
          <w:p>
            <w:pPr>
              <w:spacing w:after="200"/>
            </w:pPr>
            <w:hyperlink r:id="rId347" w:history="1">
              <w:r>
                <w:rPr>
                  <w:color w:val="1e198e"/>
                  <w:b w:val="1"/>
                  <w:bCs w:val="1"/>
                  <w:u w:val="single"/>
                </w:rPr>
                <w:t xml:space="preserve">Plantes exotiques : herbiers et jardins comme objet d'étude de leur acclimatation et de leur conservation</w:t>
              </w:r>
            </w:hyperlink>
          </w:p>
          <w:p>
            <w:pPr/>
            <w:hyperlink r:id="rId21" w:history="1">
              <w:r>
                <w:rPr>
                  <w:color w:val="#410a8c"/>
                  <w:u w:val="single"/>
                </w:rPr>
                <w:t xml:space="preserve">Marie-Pierre Ruas</w:t>
              </w:r>
            </w:hyperlink>
            <w:r>
              <w:rPr/>
              <w:t xml:space="preserve">,</w:t>
            </w:r>
            <w:hyperlink r:id="rId348" w:history="1">
              <w:r>
                <w:rPr>
                  <w:color w:val="#410a8c"/>
                  <w:u w:val="single"/>
                </w:rPr>
                <w:t xml:space="preserve">Clémence Pagnoux</w:t>
              </w:r>
            </w:hyperlink>
            <w:r>
              <w:rPr/>
              <w:t xml:space="preserve">,</w:t>
            </w:r>
            <w:hyperlink r:id="rId349" w:history="1">
              <w:r>
                <w:rPr>
                  <w:color w:val="#410a8c"/>
                  <w:u w:val="single"/>
                </w:rPr>
                <w:t xml:space="preserve">V. Zech-Matterne</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47" w:history="1">
              <w:r>
                <w:rPr>
                  <w:color w:val="#410a8c"/>
                  <w:u w:val="single"/>
                </w:rPr>
                <w:t xml:space="preserve">halshs-03847789v1</w:t>
              </w:r>
            </w:hyperlink>
          </w:p>
        </w:tc>
      </w:tr>
      <w:tr>
        <w:trPr/>
        <w:tc>
          <w:tcPr>
            <w:noWrap/>
          </w:tcPr>
          <w:p>
            <w:pPr>
              <w:spacing w:after="200"/>
            </w:pPr>
            <w:hyperlink r:id="rId350" w:history="1">
              <w:r>
                <w:rPr>
                  <w:color w:val="1e198e"/>
                  <w:b w:val="1"/>
                  <w:bCs w:val="1"/>
                  <w:u w:val="single"/>
                </w:rPr>
                <w:t xml:space="preserve">Une histoire complémentaire de celle des céréales : les messicoles, plantes compagnes des moissons</w:t>
              </w:r>
            </w:hyperlink>
          </w:p>
          <w:p>
            <w:pPr/>
            <w:hyperlink r:id="rId349" w:history="1">
              <w:r>
                <w:rPr>
                  <w:color w:val="#410a8c"/>
                  <w:u w:val="single"/>
                </w:rPr>
                <w:t xml:space="preserve">V. Zech-Matterne</w:t>
              </w:r>
            </w:hyperlink>
            <w:r>
              <w:rPr/>
              <w:t xml:space="preserve">,</w:t>
            </w:r>
            <w:hyperlink r:id="rId348" w:history="1">
              <w:r>
                <w:rPr>
                  <w:color w:val="#410a8c"/>
                  <w:u w:val="single"/>
                </w:rPr>
                <w:t xml:space="preserve">Clémence Pagnoux</w:t>
              </w:r>
            </w:hyperlink>
            <w:r>
              <w:rPr/>
              <w:t xml:space="preserve">,</w:t>
            </w:r>
            <w:hyperlink r:id="rId21" w:history="1">
              <w:r>
                <w:rPr>
                  <w:color w:val="#410a8c"/>
                  <w:u w:val="single"/>
                </w:rPr>
                <w:t xml:space="preserve">Marie-Pierre Ruas</w:t>
              </w:r>
            </w:hyperlink>
            <w:r>
              <w:rPr/>
              <w:t xml:space="preserve">,</w:t>
            </w:r>
            <w:hyperlink r:id="rId351" w:history="1">
              <w:r>
                <w:rPr>
                  <w:color w:val="#410a8c"/>
                  <w:u w:val="single"/>
                </w:rPr>
                <w:t xml:space="preserve">B. Brasseur</w:t>
              </w:r>
            </w:hyperlink>
            <w:r>
              <w:rPr/>
              <w:t xml:space="preserve">,</w:t>
            </w:r>
            <w:hyperlink r:id="rId352" w:history="1">
              <w:r>
                <w:rPr>
                  <w:color w:val="#410a8c"/>
                  <w:u w:val="single"/>
                </w:rPr>
                <w:t xml:space="preserve">Cécile Brun</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50" w:history="1">
              <w:r>
                <w:rPr>
                  <w:color w:val="#410a8c"/>
                  <w:u w:val="single"/>
                </w:rPr>
                <w:t xml:space="preserve">halshs-03847753v1</w:t>
              </w:r>
            </w:hyperlink>
          </w:p>
        </w:tc>
      </w:tr>
      <w:tr>
        <w:trPr/>
        <w:tc>
          <w:tcPr>
            <w:noWrap/>
          </w:tcPr>
          <w:p>
            <w:pPr>
              <w:spacing w:after="200"/>
            </w:pPr>
            <w:hyperlink r:id="rId353" w:history="1">
              <w:r>
                <w:rPr>
                  <w:color w:val="1e198e"/>
                  <w:b w:val="1"/>
                  <w:bCs w:val="1"/>
                  <w:u w:val="single"/>
                </w:rPr>
                <w:t xml:space="preserve">Rirha : bilan des recherches pluridisciplinaires d’une ville antique et médiévale</w:t>
              </w:r>
            </w:hyperlink>
          </w:p>
          <w:p>
            <w:pPr/>
            <w:hyperlink r:id="rId243" w:history="1">
              <w:r>
                <w:rPr>
                  <w:color w:val="#410a8c"/>
                  <w:u w:val="single"/>
                </w:rPr>
                <w:t xml:space="preserve">Abdelfattah Ichkhakh</w:t>
              </w:r>
            </w:hyperlink>
            <w:r>
              <w:rPr/>
              <w:t xml:space="preserve">,</w:t>
            </w:r>
            <w:hyperlink r:id="rId244" w:history="1">
              <w:r>
                <w:rPr>
                  <w:color w:val="#410a8c"/>
                  <w:u w:val="single"/>
                </w:rPr>
                <w:t xml:space="preserve">Mohamed Kbiri Alaoui</w:t>
              </w:r>
            </w:hyperlink>
            <w:r>
              <w:rPr/>
              <w:t xml:space="preserve">,</w:t>
            </w:r>
            <w:hyperlink r:id="rId245" w:history="1">
              <w:r>
                <w:rPr>
                  <w:color w:val="#410a8c"/>
                  <w:u w:val="single"/>
                </w:rPr>
                <w:t xml:space="preserve">Elsa Rocca</w:t>
              </w:r>
            </w:hyperlink>
            <w:r>
              <w:rPr/>
              <w:t xml:space="preserve">,</w:t>
            </w:r>
            <w:hyperlink r:id="rId242" w:history="1">
              <w:r>
                <w:rPr>
                  <w:color w:val="#410a8c"/>
                  <w:u w:val="single"/>
                </w:rPr>
                <w:t xml:space="preserve">Charlotte Carrato</w:t>
              </w:r>
            </w:hyperlink>
            <w:r>
              <w:rPr/>
              <w:t xml:space="preserve">,</w:t>
            </w:r>
            <w:hyperlink r:id="rId354"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353" w:history="1">
              <w:r>
                <w:rPr>
                  <w:color w:val="#410a8c"/>
                  <w:u w:val="single"/>
                </w:rPr>
                <w:t xml:space="preserve">hal-03955336v1</w:t>
              </w:r>
            </w:hyperlink>
          </w:p>
        </w:tc>
      </w:tr>
      <w:tr>
        <w:trPr/>
        <w:tc>
          <w:tcPr>
            <w:noWrap/>
          </w:tcPr>
          <w:p>
            <w:pPr>
              <w:spacing w:after="200"/>
            </w:pPr>
            <w:hyperlink r:id="rId355"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5" w:history="1">
              <w:r>
                <w:rPr>
                  <w:color w:val="#410a8c"/>
                  <w:u w:val="single"/>
                </w:rPr>
                <w:t xml:space="preserve">hal-03723026v1</w:t>
              </w:r>
            </w:hyperlink>
          </w:p>
        </w:tc>
      </w:tr>
      <w:tr>
        <w:trPr/>
        <w:tc>
          <w:tcPr>
            <w:noWrap/>
          </w:tcPr>
          <w:p>
            <w:pPr>
              <w:spacing w:after="200"/>
            </w:pPr>
            <w:hyperlink r:id="rId356" w:history="1">
              <w:r>
                <w:rPr>
                  <w:color w:val="1e198e"/>
                  <w:b w:val="1"/>
                  <w:bCs w:val="1"/>
                  <w:u w:val="single"/>
                </w:rPr>
                <w:t xml:space="preserve">Agriculture et alimentation végétale à Ultréra : l’apport de la carpologie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356" w:history="1">
              <w:r>
                <w:rPr>
                  <w:color w:val="#410a8c"/>
                  <w:u w:val="single"/>
                </w:rPr>
                <w:t xml:space="preserve">halshs-03727934v1</w:t>
              </w:r>
            </w:hyperlink>
          </w:p>
        </w:tc>
      </w:tr>
      <w:tr>
        <w:trPr/>
        <w:tc>
          <w:tcPr>
            <w:noWrap/>
          </w:tcPr>
          <w:p>
            <w:pPr>
              <w:spacing w:after="200"/>
            </w:pPr>
            <w:hyperlink r:id="rId357" w:history="1">
              <w:r>
                <w:rPr>
                  <w:color w:val="1e198e"/>
                  <w:b w:val="1"/>
                  <w:bCs w:val="1"/>
                  <w:u w:val="single"/>
                </w:rPr>
                <w:t xml:space="preserve">Archéobotanique de l’engrain (Triticum monococcum L.) du Néolithique à l'époque moderne en France : un premier bilan</w:t>
              </w:r>
            </w:hyperlink>
          </w:p>
          <w:p>
            <w:pPr/>
            <w:hyperlink r:id="rId358" w:history="1">
              <w:r>
                <w:rPr>
                  <w:color w:val="#410a8c"/>
                  <w:u w:val="single"/>
                </w:rPr>
                <w:t xml:space="preserve">Lucie Martin</w:t>
              </w:r>
            </w:hyperlink>
            <w:r>
              <w:rPr/>
              <w:t xml:space="preserve">,</w:t>
            </w:r>
            <w:hyperlink r:id="rId359" w:history="1">
              <w:r>
                <w:rPr>
                  <w:color w:val="#410a8c"/>
                  <w:u w:val="single"/>
                </w:rPr>
                <w:t xml:space="preserve">Francoise Toulemonde</w:t>
              </w:r>
            </w:hyperlink>
            <w:r>
              <w:rPr/>
              <w:t xml:space="preserve">,</w:t>
            </w:r>
            <w:hyperlink r:id="rId349" w:history="1">
              <w:r>
                <w:rPr>
                  <w:color w:val="#410a8c"/>
                  <w:u w:val="single"/>
                </w:rPr>
                <w:t xml:space="preserve">V. Zech-Matterne</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7" w:history="1">
              <w:r>
                <w:rPr>
                  <w:color w:val="#410a8c"/>
                  <w:u w:val="single"/>
                </w:rPr>
                <w:t xml:space="preserve">mnhn-03605932v1</w:t>
              </w:r>
            </w:hyperlink>
          </w:p>
        </w:tc>
      </w:tr>
      <w:tr>
        <w:trPr/>
        <w:tc>
          <w:tcPr>
            <w:noWrap/>
          </w:tcPr>
          <w:p>
            <w:pPr>
              <w:spacing w:after="200"/>
            </w:pPr>
            <w:hyperlink r:id="rId361" w:history="1">
              <w:r>
                <w:rPr>
                  <w:color w:val="1e198e"/>
                  <w:b w:val="1"/>
                  <w:bCs w:val="1"/>
                  <w:u w:val="single"/>
                </w:rPr>
                <w:t xml:space="preserve">Recensement des plantes de consommation et leur évolution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03" w:history="1">
              <w:r>
                <w:rPr>
                  <w:color w:val="#410a8c"/>
                  <w:u w:val="single"/>
                </w:rPr>
                <w:t xml:space="preserve">Alexia Decaix</w:t>
              </w:r>
            </w:hyperlink>
            <w:r>
              <w:rPr/>
              <w:t xml:space="preserve">,</w:t>
            </w:r>
            <w:hyperlink r:id="rId69"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361" w:history="1">
              <w:r>
                <w:rPr>
                  <w:color w:val="#410a8c"/>
                  <w:u w:val="single"/>
                </w:rPr>
                <w:t xml:space="preserve">halshs-03727785v1</w:t>
              </w:r>
            </w:hyperlink>
          </w:p>
        </w:tc>
      </w:tr>
      <w:tr>
        <w:trPr/>
        <w:tc>
          <w:tcPr>
            <w:noWrap/>
          </w:tcPr>
          <w:p>
            <w:pPr>
              <w:spacing w:after="200"/>
            </w:pPr>
            <w:hyperlink r:id="rId362" w:history="1">
              <w:r>
                <w:rPr>
                  <w:color w:val="1e198e"/>
                  <w:b w:val="1"/>
                  <w:bCs w:val="1"/>
                  <w:u w:val="single"/>
                </w:rPr>
                <w:t xml:space="preserve">Diffusion of Cotton in Northeastern Africa and Arabia: New Morphometric and Chronological Data</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111" w:history="1">
              <w:r>
                <w:rPr>
                  <w:color w:val="#410a8c"/>
                  <w:u w:val="single"/>
                </w:rPr>
                <w:t xml:space="preserve">Michel Lemoine</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et al.</w:t>
            </w:r>
          </w:p>
          <w:p>
            <w:pPr/>
            <w:r>
              <w:rPr>
                <w:i w:val="1"/>
                <w:iCs w:val="1"/>
              </w:rPr>
              <w:t xml:space="preserve">Red Sea Conference IX</w:t>
            </w:r>
            <w:r>
              <w:rPr/>
              <w:t xml:space="preserve">, Jul 2019, Lyon, France</w:t>
            </w:r>
          </w:p>
          <w:p>
            <w:pPr/>
            <w:r>
              <w:rPr/>
              <w:t xml:space="preserve">Communication dans un congrès</w:t>
            </w:r>
          </w:p>
          <w:p>
            <w:pPr/>
            <w:hyperlink r:id="rId362" w:history="1">
              <w:r>
                <w:rPr>
                  <w:color w:val="#410a8c"/>
                  <w:u w:val="single"/>
                </w:rPr>
                <w:t xml:space="preserve">hal-02336218v1</w:t>
              </w:r>
            </w:hyperlink>
          </w:p>
        </w:tc>
      </w:tr>
      <w:tr>
        <w:trPr/>
        <w:tc>
          <w:tcPr>
            <w:noWrap/>
          </w:tcPr>
          <w:p>
            <w:pPr>
              <w:spacing w:after="200"/>
            </w:pPr>
            <w:hyperlink r:id="rId363" w:history="1">
              <w:r>
                <w:rPr>
                  <w:color w:val="1e198e"/>
                  <w:b w:val="1"/>
                  <w:bCs w:val="1"/>
                  <w:u w:val="single"/>
                </w:rPr>
                <w:t xml:space="preserve">Agricultural economy and the development of cotton cultivation during the Meroitic period (4th c. BC - 5th c. AD) in central Sudan: seed, fruits and morphometric analyses at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363" w:history="1">
              <w:r>
                <w:rPr>
                  <w:color w:val="#410a8c"/>
                  <w:u w:val="single"/>
                </w:rPr>
                <w:t xml:space="preserve">hal-02336200v1</w:t>
              </w:r>
            </w:hyperlink>
          </w:p>
        </w:tc>
      </w:tr>
      <w:tr>
        <w:trPr/>
        <w:tc>
          <w:tcPr>
            <w:noWrap/>
          </w:tcPr>
          <w:p>
            <w:pPr>
              <w:spacing w:after="200"/>
            </w:pPr>
            <w:hyperlink r:id="rId364" w:history="1">
              <w:r>
                <w:rPr>
                  <w:color w:val="1e198e"/>
                  <w:b w:val="1"/>
                  <w:bCs w:val="1"/>
                  <w:u w:val="single"/>
                </w:rPr>
                <w:t xml:space="preserve">Projet GAHTI Gestion et aménagements hydrauliques du territoire d’Îgîlîz (Maroc) : patrimoine et paléoenvironnement</w:t>
              </w:r>
            </w:hyperlink>
          </w:p>
          <w:p>
            <w:pPr/>
            <w:hyperlink r:id="rId365" w:history="1">
              <w:r>
                <w:rPr>
                  <w:color w:val="#410a8c"/>
                  <w:u w:val="single"/>
                </w:rPr>
                <w:t xml:space="preserve">Stéphane Desruelles</w:t>
              </w:r>
            </w:hyperlink>
            <w:r>
              <w:rPr/>
              <w:t xml:space="preserve">,</w:t>
            </w:r>
            <w:hyperlink r:id="rId102" w:history="1">
              <w:r>
                <w:rPr>
                  <w:color w:val="#410a8c"/>
                  <w:u w:val="single"/>
                </w:rPr>
                <w:t xml:space="preserve">Jean-Pierre van Staëvel</w:t>
              </w:r>
            </w:hyperlink>
            <w:r>
              <w:rPr/>
              <w:t xml:space="preserve">,</w:t>
            </w:r>
            <w:hyperlink r:id="rId366" w:history="1">
              <w:r>
                <w:rPr>
                  <w:color w:val="#410a8c"/>
                  <w:u w:val="single"/>
                </w:rPr>
                <w:t xml:space="preserve">C. Cosandey</w:t>
              </w:r>
            </w:hyperlink>
            <w:r>
              <w:rPr/>
              <w:t xml:space="preserve">,</w:t>
            </w:r>
            <w:hyperlink r:id="rId367" w:history="1">
              <w:r>
                <w:rPr>
                  <w:color w:val="#410a8c"/>
                  <w:u w:val="single"/>
                </w:rPr>
                <w:t xml:space="preserve">Julie Dabkowski</w:t>
              </w:r>
            </w:hyperlink>
            <w:r>
              <w:rPr/>
              <w:t xml:space="preserve">,</w:t>
            </w:r>
            <w:hyperlink r:id="rId103" w:history="1">
              <w:r>
                <w:rPr>
                  <w:color w:val="#410a8c"/>
                  <w:u w:val="single"/>
                </w:rPr>
                <w:t xml:space="preserve">Ahmed Saleh Ettahiri</w:t>
              </w:r>
            </w:hyperlink>
            <w:r>
              <w:rPr/>
              <w:t xml:space="preserve">et al.</w:t>
            </w:r>
          </w:p>
          <w:p>
            <w:pPr/>
            <w:r>
              <w:rPr>
                <w:i w:val="1"/>
                <w:iCs w:val="1"/>
              </w:rPr>
              <w:t xml:space="preserve">Journée de restitution des projets exploratoires OPUS Observatoire des Patrimoines Sorbonne-Université</w:t>
            </w:r>
            <w:r>
              <w:rPr/>
              <w:t xml:space="preserve">, Alliance Sorbonne Université OPUS, Jun 2019, Paris, France</w:t>
            </w:r>
          </w:p>
          <w:p>
            <w:pPr/>
            <w:r>
              <w:rPr/>
              <w:t xml:space="preserve">Communication dans un congrès</w:t>
            </w:r>
          </w:p>
          <w:p>
            <w:pPr/>
            <w:hyperlink r:id="rId364" w:history="1">
              <w:r>
                <w:rPr>
                  <w:color w:val="#410a8c"/>
                  <w:u w:val="single"/>
                </w:rPr>
                <w:t xml:space="preserve">halshs-03847685v1</w:t>
              </w:r>
            </w:hyperlink>
          </w:p>
        </w:tc>
      </w:tr>
      <w:tr>
        <w:trPr/>
        <w:tc>
          <w:tcPr>
            <w:noWrap/>
          </w:tcPr>
          <w:p>
            <w:pPr>
              <w:spacing w:after="200"/>
            </w:pPr>
            <w:hyperlink r:id="rId368" w:history="1">
              <w:r>
                <w:rPr>
                  <w:color w:val="1e198e"/>
                  <w:b w:val="1"/>
                  <w:bCs w:val="1"/>
                  <w:u w:val="single"/>
                </w:rPr>
                <w:t xml:space="preserve">Agrodiversités en héritages au Maghreb extrême : premier bilan des recherches archéobotaniques</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368" w:history="1">
              <w:r>
                <w:rPr>
                  <w:color w:val="#410a8c"/>
                  <w:u w:val="single"/>
                </w:rPr>
                <w:t xml:space="preserve">halshs-02581920v1</w:t>
              </w:r>
            </w:hyperlink>
          </w:p>
        </w:tc>
      </w:tr>
      <w:tr>
        <w:trPr/>
        <w:tc>
          <w:tcPr>
            <w:noWrap/>
          </w:tcPr>
          <w:p>
            <w:pPr>
              <w:spacing w:after="200"/>
            </w:pPr>
            <w:hyperlink r:id="rId369" w:history="1">
              <w:r>
                <w:rPr>
                  <w:color w:val="1e198e"/>
                  <w:b w:val="1"/>
                  <w:bCs w:val="1"/>
                  <w:u w:val="single"/>
                </w:rPr>
                <w:t xml:space="preserve">Projet GAHTI - Gestion et aménagements hydrauliques du territoire d’Îgîlîz (Maroc) : patrimoine et paléoenvironnement.</w:t>
              </w:r>
            </w:hyperlink>
          </w:p>
          <w:p>
            <w:pPr/>
            <w:hyperlink r:id="rId370" w:history="1">
              <w:r>
                <w:rPr>
                  <w:color w:val="#410a8c"/>
                  <w:u w:val="single"/>
                </w:rPr>
                <w:t xml:space="preserve">S. Desruelles</w:t>
              </w:r>
            </w:hyperlink>
            <w:r>
              <w:rPr/>
              <w:t xml:space="preserve">,</w:t>
            </w:r>
            <w:hyperlink r:id="rId371" w:history="1">
              <w:r>
                <w:rPr>
                  <w:color w:val="#410a8c"/>
                  <w:u w:val="single"/>
                </w:rPr>
                <w:t xml:space="preserve">J.-P. van Staëvel</w:t>
              </w:r>
            </w:hyperlink>
            <w:r>
              <w:rPr/>
              <w:t xml:space="preserve">,</w:t>
            </w:r>
            <w:hyperlink r:id="rId366" w:history="1">
              <w:r>
                <w:rPr>
                  <w:color w:val="#410a8c"/>
                  <w:u w:val="single"/>
                </w:rPr>
                <w:t xml:space="preserve">C. Cosandey</w:t>
              </w:r>
            </w:hyperlink>
            <w:r>
              <w:rPr/>
              <w:t xml:space="preserve">,</w:t>
            </w:r>
            <w:hyperlink r:id="rId372" w:history="1">
              <w:r>
                <w:rPr>
                  <w:color w:val="#410a8c"/>
                  <w:u w:val="single"/>
                </w:rPr>
                <w:t xml:space="preserve">J. Dabkowski</w:t>
              </w:r>
            </w:hyperlink>
            <w:r>
              <w:rPr/>
              <w:t xml:space="preserve">,</w:t>
            </w:r>
            <w:hyperlink r:id="rId373" w:history="1">
              <w:r>
                <w:rPr>
                  <w:color w:val="#410a8c"/>
                  <w:u w:val="single"/>
                </w:rPr>
                <w:t xml:space="preserve">A.-S. Ettahiri</w:t>
              </w:r>
            </w:hyperlink>
            <w:r>
              <w:rPr/>
              <w:t xml:space="preserve">et al.</w:t>
            </w:r>
          </w:p>
          <w:p>
            <w:pPr/>
            <w:r>
              <w:rPr>
                <w:i w:val="1"/>
                <w:iCs w:val="1"/>
              </w:rPr>
              <w:t xml:space="preserve">Journée de restitution OPUS</w:t>
            </w:r>
            <w:r>
              <w:rPr/>
              <w:t xml:space="preserve">, 2019, Paris, France</w:t>
            </w:r>
          </w:p>
          <w:p>
            <w:pPr/>
            <w:r>
              <w:rPr/>
              <w:t xml:space="preserve">Communication dans un congrès</w:t>
            </w:r>
          </w:p>
          <w:p>
            <w:pPr/>
            <w:hyperlink r:id="rId369" w:history="1">
              <w:r>
                <w:rPr>
                  <w:color w:val="#410a8c"/>
                  <w:u w:val="single"/>
                </w:rPr>
                <w:t xml:space="preserve">hal-02560017v1</w:t>
              </w:r>
            </w:hyperlink>
          </w:p>
        </w:tc>
      </w:tr>
      <w:tr>
        <w:trPr/>
        <w:tc>
          <w:tcPr>
            <w:noWrap/>
          </w:tcPr>
          <w:p>
            <w:pPr>
              <w:spacing w:after="200"/>
            </w:pPr>
            <w:hyperlink r:id="rId374" w:history="1">
              <w:r>
                <w:rPr>
                  <w:color w:val="1e198e"/>
                  <w:b w:val="1"/>
                  <w:bCs w:val="1"/>
                  <w:u w:val="single"/>
                </w:rPr>
                <w:t xml:space="preserve">Cereal evolution during Antiquity and the Islamic period in North Africa: a preliminary review of the archaeobotanical and textual evidence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75" w:history="1">
              <w:r>
                <w:rPr>
                  <w:color w:val="#410a8c"/>
                  <w:u w:val="single"/>
                </w:rPr>
                <w:t xml:space="preserve">Damien Agut-Labordère</w:t>
              </w:r>
            </w:hyperlink>
            <w:r>
              <w:rPr/>
              <w:t xml:space="preserve">,</w:t>
            </w:r>
            <w:hyperlink r:id="rId376" w:history="1">
              <w:r>
                <w:rPr>
                  <w:color w:val="#410a8c"/>
                  <w:u w:val="single"/>
                </w:rPr>
                <w:t xml:space="preserve">François Lerouxel</w:t>
              </w:r>
            </w:hyperlink>
            <w:r>
              <w:rPr/>
              <w:t xml:space="preserve">,</w:t>
            </w:r>
            <w:hyperlink r:id="rId377"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374" w:history="1">
              <w:r>
                <w:rPr>
                  <w:color w:val="#410a8c"/>
                  <w:u w:val="single"/>
                </w:rPr>
                <w:t xml:space="preserve">hal-02336207v1</w:t>
              </w:r>
            </w:hyperlink>
          </w:p>
        </w:tc>
      </w:tr>
      <w:tr>
        <w:trPr/>
        <w:tc>
          <w:tcPr>
            <w:noWrap/>
          </w:tcPr>
          <w:p>
            <w:pPr>
              <w:spacing w:after="200"/>
            </w:pPr>
            <w:hyperlink r:id="rId378"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5e réunion annuelle du GDR BioarchéoDat</w:t>
            </w:r>
            <w:r>
              <w:rPr/>
              <w:t xml:space="preserve">, 2018, Strasbourg, France</w:t>
            </w:r>
          </w:p>
          <w:p>
            <w:pPr/>
            <w:r>
              <w:rPr/>
              <w:t xml:space="preserve">Communication dans un congrès</w:t>
            </w:r>
          </w:p>
          <w:p>
            <w:pPr/>
            <w:hyperlink r:id="rId378" w:history="1">
              <w:r>
                <w:rPr>
                  <w:color w:val="#410a8c"/>
                  <w:u w:val="single"/>
                </w:rPr>
                <w:t xml:space="preserve">hal-02195141v1</w:t>
              </w:r>
            </w:hyperlink>
          </w:p>
        </w:tc>
      </w:tr>
      <w:tr>
        <w:trPr/>
        <w:tc>
          <w:tcPr>
            <w:noWrap/>
          </w:tcPr>
          <w:p>
            <w:pPr>
              <w:spacing w:after="200"/>
            </w:pPr>
            <w:hyperlink r:id="rId380" w:history="1">
              <w:r>
                <w:rPr>
                  <w:color w:val="1e198e"/>
                  <w:b w:val="1"/>
                  <w:bCs w:val="1"/>
                  <w:u w:val="single"/>
                </w:rPr>
                <w:t xml:space="preserve">Agriculture et alimentation végétale à Ultréra : l’apport de la carpologie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380" w:history="1">
              <w:r>
                <w:rPr>
                  <w:color w:val="#410a8c"/>
                  <w:u w:val="single"/>
                </w:rPr>
                <w:t xml:space="preserve">halshs-02582663v1</w:t>
              </w:r>
            </w:hyperlink>
          </w:p>
        </w:tc>
      </w:tr>
      <w:tr>
        <w:trPr/>
        <w:tc>
          <w:tcPr>
            <w:noWrap/>
          </w:tcPr>
          <w:p>
            <w:pPr>
              <w:spacing w:after="200"/>
            </w:pPr>
            <w:hyperlink r:id="rId381" w:history="1">
              <w:r>
                <w:rPr>
                  <w:color w:val="1e198e"/>
                  <w:b w:val="1"/>
                  <w:bCs w:val="1"/>
                  <w:u w:val="single"/>
                </w:rPr>
                <w:t xml:space="preserve">Agricultural economy during the Meroitic period: a case archaeobotanical study from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p>
          <w:p>
            <w:pPr/>
            <w:r>
              <w:rPr>
                <w:i w:val="1"/>
                <w:iCs w:val="1"/>
              </w:rPr>
              <w:t xml:space="preserve">14th Internation Conference for Nubian Studies</w:t>
            </w:r>
            <w:r>
              <w:rPr/>
              <w:t xml:space="preserve">, Sep 2018, Paris, France</w:t>
            </w:r>
          </w:p>
          <w:p>
            <w:pPr/>
            <w:r>
              <w:rPr/>
              <w:t xml:space="preserve">Communication dans un congrès</w:t>
            </w:r>
          </w:p>
          <w:p>
            <w:pPr/>
            <w:hyperlink r:id="rId381" w:history="1">
              <w:r>
                <w:rPr>
                  <w:color w:val="#410a8c"/>
                  <w:u w:val="single"/>
                </w:rPr>
                <w:t xml:space="preserve">mnhn-03847377v1</w:t>
              </w:r>
            </w:hyperlink>
          </w:p>
        </w:tc>
      </w:tr>
      <w:tr>
        <w:trPr/>
        <w:tc>
          <w:tcPr>
            <w:noWrap/>
          </w:tcPr>
          <w:p>
            <w:pPr>
              <w:spacing w:after="200"/>
            </w:pPr>
            <w:hyperlink r:id="rId382" w:history="1">
              <w:r>
                <w:rPr>
                  <w:color w:val="1e198e"/>
                  <w:b w:val="1"/>
                  <w:bCs w:val="1"/>
                  <w:u w:val="single"/>
                </w:rPr>
                <w:t xml:space="preserve">Céréales et Légumineuses de l'Antiquité en Afrique du Nord : une revue préliminaire des résultats archéobotaniques</w:t>
              </w:r>
            </w:hyperlink>
          </w:p>
          <w:p>
            <w:pPr/>
            <w:hyperlink r:id="rId21" w:history="1">
              <w:r>
                <w:rPr>
                  <w:color w:val="#410a8c"/>
                  <w:u w:val="single"/>
                </w:rPr>
                <w:t xml:space="preserve">Marie-Pierre Ruas</w:t>
              </w:r>
            </w:hyperlink>
            <w:r>
              <w:rPr/>
              <w:t xml:space="preserve">,</w:t>
            </w:r>
            <w:hyperlink r:id="rId54" w:history="1">
              <w:r>
                <w:rPr>
                  <w:color w:val="#410a8c"/>
                  <w:u w:val="single"/>
                </w:rPr>
                <w:t xml:space="preserve">Charlène Bouchaud</w:t>
              </w:r>
            </w:hyperlink>
          </w:p>
          <w:p>
            <w:pPr/>
            <w:r>
              <w:rPr>
                <w:i w:val="1"/>
                <w:iCs w:val="1"/>
              </w:rPr>
              <w:t xml:space="preserve">Colloque Columelle et les céréales : problématique et enjeux des cultures de plein champ dans la littérature agronomique de l’Antiquité gréco-romaine</w:t>
            </w:r>
            <w:r>
              <w:rPr/>
              <w:t xml:space="preserve">, M. Blandenet M. Bretin-Chabrol ENS, Lyon, Sep 2018, Lyon, France</w:t>
            </w:r>
          </w:p>
          <w:p>
            <w:pPr/>
            <w:r>
              <w:rPr/>
              <w:t xml:space="preserve">Communication dans un congrès</w:t>
            </w:r>
          </w:p>
          <w:p>
            <w:pPr/>
            <w:hyperlink r:id="rId382" w:history="1">
              <w:r>
                <w:rPr>
                  <w:color w:val="#410a8c"/>
                  <w:u w:val="single"/>
                </w:rPr>
                <w:t xml:space="preserve">halshs-03847630v1</w:t>
              </w:r>
            </w:hyperlink>
          </w:p>
        </w:tc>
      </w:tr>
      <w:tr>
        <w:trPr/>
        <w:tc>
          <w:tcPr>
            <w:noWrap/>
          </w:tcPr>
          <w:p>
            <w:pPr>
              <w:spacing w:after="200"/>
            </w:pPr>
            <w:hyperlink r:id="rId383" w:history="1">
              <w:r>
                <w:rPr>
                  <w:color w:val="1e198e"/>
                  <w:b w:val="1"/>
                  <w:bCs w:val="1"/>
                  <w:u w:val="single"/>
                </w:rPr>
                <w:t xml:space="preserve">Les sépultures en cercueil en plomb et les funérailles des comtes de Flers (Orne), début du XVIIIe siècle</w:t>
              </w:r>
            </w:hyperlink>
          </w:p>
          <w:p>
            <w:pPr/>
            <w:hyperlink r:id="rId88" w:history="1">
              <w:r>
                <w:rPr>
                  <w:color w:val="#410a8c"/>
                  <w:u w:val="single"/>
                </w:rPr>
                <w:t xml:space="preserve">Hélène Dupont</w:t>
              </w:r>
            </w:hyperlink>
            <w:r>
              <w:rPr/>
              <w:t xml:space="preserve">,</w:t>
            </w:r>
            <w:hyperlink r:id="rId226"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384" w:history="1">
              <w:r>
                <w:rPr>
                  <w:color w:val="#410a8c"/>
                  <w:u w:val="single"/>
                </w:rPr>
                <w:t xml:space="preserve">Eric Broine</w:t>
              </w:r>
            </w:hyperlink>
            <w:r>
              <w:rPr/>
              <w:t xml:space="preserve">,</w:t>
            </w:r>
            <w:hyperlink r:id="rId227"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383" w:history="1">
              <w:r>
                <w:rPr>
                  <w:color w:val="#410a8c"/>
                  <w:u w:val="single"/>
                </w:rPr>
                <w:t xml:space="preserve">halshs-01740405v1</w:t>
              </w:r>
            </w:hyperlink>
          </w:p>
        </w:tc>
      </w:tr>
      <w:tr>
        <w:trPr/>
        <w:tc>
          <w:tcPr>
            <w:noWrap/>
          </w:tcPr>
          <w:p>
            <w:pPr>
              <w:spacing w:after="200"/>
            </w:pPr>
            <w:hyperlink r:id="rId385" w:history="1">
              <w:r>
                <w:rPr>
                  <w:color w:val="1e198e"/>
                  <w:b w:val="1"/>
                  <w:bCs w:val="1"/>
                  <w:u w:val="single"/>
                </w:rPr>
                <w:t xml:space="preserve">La toute première fois : rythmes et contextes d’apparition d’espèces exogènes ou nouvellement introduites dans certaines régions de France</w:t>
              </w:r>
            </w:hyperlink>
          </w:p>
          <w:p>
            <w:pPr/>
            <w:hyperlink r:id="rId68" w:history="1">
              <w:r>
                <w:rPr>
                  <w:color w:val="#410a8c"/>
                  <w:u w:val="single"/>
                </w:rPr>
                <w:t xml:space="preserve">Véronique Zech-Matterne</w:t>
              </w:r>
            </w:hyperlink>
            <w:r>
              <w:rPr/>
              <w:t xml:space="preserve">,</w:t>
            </w:r>
            <w:hyperlink r:id="rId386" w:history="1">
              <w:r>
                <w:rPr>
                  <w:color w:val="#410a8c"/>
                  <w:u w:val="single"/>
                </w:rPr>
                <w:t xml:space="preserve">Laura Berrio</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w:t>
            </w:r>
            <w:hyperlink r:id="rId387"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385" w:history="1">
              <w:r>
                <w:rPr>
                  <w:color w:val="#410a8c"/>
                  <w:u w:val="single"/>
                </w:rPr>
                <w:t xml:space="preserve">halshs-02125603v1</w:t>
              </w:r>
            </w:hyperlink>
          </w:p>
        </w:tc>
      </w:tr>
      <w:tr>
        <w:trPr/>
        <w:tc>
          <w:tcPr>
            <w:noWrap/>
          </w:tcPr>
          <w:p>
            <w:pPr>
              <w:spacing w:after="200"/>
            </w:pPr>
            <w:hyperlink r:id="rId388" w:history="1">
              <w:r>
                <w:rPr>
                  <w:color w:val="1e198e"/>
                  <w:b w:val="1"/>
                  <w:bCs w:val="1"/>
                  <w:u w:val="single"/>
                </w:rPr>
                <w:t xml:space="preserve">Les témoins archéobotaniques sur les héritages et les spécificités dans l'économie agro-vivrière du Maroc antique et médiéval</w:t>
              </w:r>
            </w:hyperlink>
          </w:p>
          <w:p>
            <w:pPr/>
            <w:hyperlink r:id="rId21" w:history="1">
              <w:r>
                <w:rPr>
                  <w:color w:val="#410a8c"/>
                  <w:u w:val="single"/>
                </w:rPr>
                <w:t xml:space="preserve">Marie-Pierre Ruas</w:t>
              </w:r>
            </w:hyperlink>
          </w:p>
          <w:p>
            <w:pPr/>
            <w:r>
              <w:rPr>
                <w:i w:val="1"/>
                <w:iCs w:val="1"/>
              </w:rPr>
              <w:t xml:space="preserve">Los oficios de la alimentación En el mediterráneo occidental Prácticas culinarias y hábitos de consumo (antigüedad - época moderna) - Les métiers de l’alimentation En méditerranée occidentale Pratiques culinaires et traditions alimentaires (antiquité - temps modernes)</w:t>
            </w:r>
            <w:r>
              <w:rPr/>
              <w:t xml:space="preserve">, Brisville Marianne, Apr 2017, Madrid, Espagne</w:t>
            </w:r>
          </w:p>
          <w:p>
            <w:pPr/>
            <w:r>
              <w:rPr/>
              <w:t xml:space="preserve">Communication dans un congrès</w:t>
            </w:r>
          </w:p>
          <w:p>
            <w:pPr/>
            <w:hyperlink r:id="rId388" w:history="1">
              <w:r>
                <w:rPr>
                  <w:color w:val="#410a8c"/>
                  <w:u w:val="single"/>
                </w:rPr>
                <w:t xml:space="preserve">halshs-03847408v1</w:t>
              </w:r>
            </w:hyperlink>
          </w:p>
        </w:tc>
      </w:tr>
      <w:tr>
        <w:trPr/>
        <w:tc>
          <w:tcPr>
            <w:noWrap/>
          </w:tcPr>
          <w:p>
            <w:pPr>
              <w:spacing w:after="200"/>
            </w:pPr>
            <w:hyperlink r:id="rId389" w:history="1">
              <w:r>
                <w:rPr>
                  <w:color w:val="1e198e"/>
                  <w:b w:val="1"/>
                  <w:bCs w:val="1"/>
                  <w:u w:val="single"/>
                </w:rPr>
                <w:t xml:space="preserve">Ingrédients et pratiques d’embaumement à la période moderne en France : l’exemple des cœurs embaumés du couvent des Jacobins à Rennes</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i w:val="1"/>
                <w:iCs w:val="1"/>
              </w:rPr>
              <w:t xml:space="preserve">Colloque « Louise de Quengo : les funérailles multiples des élites bretonnes au XVIIe siècle »</w:t>
            </w:r>
            <w:r>
              <w:rPr/>
              <w:t xml:space="preserve">, Dec 2017, Rennes, France</w:t>
            </w:r>
          </w:p>
          <w:p>
            <w:pPr/>
            <w:r>
              <w:rPr/>
              <w:t xml:space="preserve">Communication dans un congrès</w:t>
            </w:r>
          </w:p>
          <w:p>
            <w:pPr/>
            <w:hyperlink r:id="rId389" w:history="1">
              <w:r>
                <w:rPr>
                  <w:color w:val="#410a8c"/>
                  <w:u w:val="single"/>
                </w:rPr>
                <w:t xml:space="preserve">halshs-01740400v1</w:t>
              </w:r>
            </w:hyperlink>
          </w:p>
        </w:tc>
      </w:tr>
      <w:tr>
        <w:trPr/>
        <w:tc>
          <w:tcPr>
            <w:noWrap/>
          </w:tcPr>
          <w:p>
            <w:pPr>
              <w:spacing w:after="200"/>
            </w:pPr>
            <w:hyperlink r:id="rId390" w:history="1">
              <w:r>
                <w:rPr>
                  <w:color w:val="1e198e"/>
                  <w:b w:val="1"/>
                  <w:bCs w:val="1"/>
                  <w:u w:val="single"/>
                </w:rPr>
                <w:t xml:space="preserve">Archéologie des techniques</w:t>
              </w:r>
            </w:hyperlink>
          </w:p>
          <w:p>
            <w:pPr/>
            <w:hyperlink r:id="rId21" w:history="1">
              <w:r>
                <w:rPr>
                  <w:color w:val="#410a8c"/>
                  <w:u w:val="single"/>
                </w:rPr>
                <w:t xml:space="preserve">Marie-Pierre Ruas</w:t>
              </w:r>
            </w:hyperlink>
          </w:p>
          <w:p>
            <w:pPr/>
            <w:r>
              <w:rPr>
                <w:i w:val="1"/>
                <w:iCs w:val="1"/>
              </w:rPr>
              <w:t xml:space="preserve">Table ronde « Les contours de l’histoire de la philosophie des sciences et des techniques et leurs apports avec les disciplines connexes », Journée de réflexion sur l’histoire et la philosophie des sciences et des techniques en France à l’occasion du 60e anniversaire du CNFHPST</w:t>
            </w:r>
            <w:r>
              <w:rPr/>
              <w:t xml:space="preserve">, comité national français d’hsitoire et de philosophie des sciences et des techniques, Mar 2017, Paris ENS, France</w:t>
            </w:r>
          </w:p>
          <w:p>
            <w:pPr/>
            <w:r>
              <w:rPr/>
              <w:t xml:space="preserve">Communication dans un congrès</w:t>
            </w:r>
          </w:p>
          <w:p>
            <w:pPr/>
            <w:hyperlink r:id="rId390" w:history="1">
              <w:r>
                <w:rPr>
                  <w:color w:val="#410a8c"/>
                  <w:u w:val="single"/>
                </w:rPr>
                <w:t xml:space="preserve">mnhn-03955339v1</w:t>
              </w:r>
            </w:hyperlink>
          </w:p>
        </w:tc>
      </w:tr>
      <w:tr>
        <w:trPr/>
        <w:tc>
          <w:tcPr>
            <w:noWrap/>
          </w:tcPr>
          <w:p>
            <w:pPr>
              <w:spacing w:after="200"/>
            </w:pPr>
            <w:hyperlink r:id="rId391"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4e réunion annuelle du GDR BioarchéoDat</w:t>
            </w:r>
            <w:r>
              <w:rPr/>
              <w:t xml:space="preserve">, 2017, Paris, France</w:t>
            </w:r>
          </w:p>
          <w:p>
            <w:pPr/>
            <w:r>
              <w:rPr/>
              <w:t xml:space="preserve">Communication dans un congrès</w:t>
            </w:r>
          </w:p>
          <w:p>
            <w:pPr/>
            <w:hyperlink r:id="rId391" w:history="1">
              <w:r>
                <w:rPr>
                  <w:color w:val="#410a8c"/>
                  <w:u w:val="single"/>
                </w:rPr>
                <w:t xml:space="preserve">hal-02195139v1</w:t>
              </w:r>
            </w:hyperlink>
          </w:p>
        </w:tc>
      </w:tr>
      <w:tr>
        <w:trPr/>
        <w:tc>
          <w:tcPr>
            <w:noWrap/>
          </w:tcPr>
          <w:p>
            <w:pPr>
              <w:spacing w:after="200"/>
            </w:pPr>
            <w:hyperlink r:id="rId392" w:history="1">
              <w:r>
                <w:rPr>
                  <w:color w:val="1e198e"/>
                  <w:b w:val="1"/>
                  <w:bCs w:val="1"/>
                  <w:u w:val="single"/>
                </w:rPr>
                <w:t xml:space="preserve">Plants and aromatics for embalming in Modern Times. A synthesis of archaeobotanical and historical data (France-Italy)</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393" w:history="1">
              <w:r>
                <w:rPr>
                  <w:color w:val="#410a8c"/>
                  <w:u w:val="single"/>
                </w:rPr>
                <w:t xml:space="preserve">Delphine Barbier</w:t>
              </w:r>
            </w:hyperlink>
          </w:p>
          <w:p>
            <w:pPr/>
            <w:r>
              <w:rPr>
                <w:i w:val="1"/>
                <w:iCs w:val="1"/>
              </w:rPr>
              <w:t xml:space="preserve">17th Conference of the International workgroup for palaeoethnobotany</w:t>
            </w:r>
            <w:r>
              <w:rPr/>
              <w:t xml:space="preserve">, Tengberg M., Ruas M.-P., Zech-Matterne V., Bouchaud C., Pradat B., Salavert A., Toulemonde F., Jul 2016, Paris, France</w:t>
            </w:r>
          </w:p>
          <w:p>
            <w:pPr/>
            <w:r>
              <w:rPr/>
              <w:t xml:space="preserve">Communication dans un congrès</w:t>
            </w:r>
          </w:p>
          <w:p>
            <w:pPr/>
            <w:hyperlink r:id="rId392" w:history="1">
              <w:r>
                <w:rPr>
                  <w:color w:val="#410a8c"/>
                  <w:u w:val="single"/>
                </w:rPr>
                <w:t xml:space="preserve">halshs-03847423v1</w:t>
              </w:r>
            </w:hyperlink>
          </w:p>
        </w:tc>
      </w:tr>
      <w:tr>
        <w:trPr/>
        <w:tc>
          <w:tcPr>
            <w:noWrap/>
          </w:tcPr>
          <w:p>
            <w:pPr>
              <w:spacing w:after="200"/>
            </w:pPr>
            <w:hyperlink r:id="rId394" w:history="1">
              <w:r>
                <w:rPr>
                  <w:color w:val="1e198e"/>
                  <w:b w:val="1"/>
                  <w:bCs w:val="1"/>
                  <w:u w:val="single"/>
                </w:rPr>
                <w:t xml:space="preserve">Des déchets agro-pastoraux et domestiques : les dépôts archéobotaniques médiévaux en France méridionale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2"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394" w:history="1">
              <w:r>
                <w:rPr>
                  <w:color w:val="#410a8c"/>
                  <w:u w:val="single"/>
                </w:rPr>
                <w:t xml:space="preserve">halshs-02582971v1</w:t>
              </w:r>
            </w:hyperlink>
          </w:p>
        </w:tc>
      </w:tr>
      <w:tr>
        <w:trPr/>
        <w:tc>
          <w:tcPr>
            <w:noWrap/>
          </w:tcPr>
          <w:p>
            <w:pPr>
              <w:spacing w:after="200"/>
            </w:pPr>
            <w:hyperlink r:id="rId395" w:history="1">
              <w:r>
                <w:rPr>
                  <w:color w:val="1e198e"/>
                  <w:b w:val="1"/>
                  <w:bCs w:val="1"/>
                  <w:u w:val="single"/>
                </w:rPr>
                <w:t xml:space="preserve">Opération 4 du GDR Bioarchéodat - Recherches thématiques et collaboratives</w:t>
              </w:r>
            </w:hyperlink>
          </w:p>
          <w:p>
            <w:pPr/>
            <w:hyperlink r:id="rId396" w:history="1">
              <w:r>
                <w:rPr>
                  <w:color w:val="#410a8c"/>
                  <w:u w:val="single"/>
                </w:rPr>
                <w:t xml:space="preserve">Jean-Philip Brugal</w:t>
              </w:r>
            </w:hyperlink>
            <w:r>
              <w:rPr/>
              <w:t xml:space="preserve">,</w:t>
            </w: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Seconde réunion plénière du GDR Bioarchéodat</w:t>
            </w:r>
            <w:r>
              <w:rPr/>
              <w:t xml:space="preserve">, 2015, Paris, France</w:t>
            </w:r>
          </w:p>
          <w:p>
            <w:pPr/>
            <w:r>
              <w:rPr/>
              <w:t xml:space="preserve">Communication dans un congrès</w:t>
            </w:r>
          </w:p>
          <w:p>
            <w:pPr/>
            <w:hyperlink r:id="rId395" w:history="1">
              <w:r>
                <w:rPr>
                  <w:color w:val="#410a8c"/>
                  <w:u w:val="single"/>
                </w:rPr>
                <w:t xml:space="preserve">hal-02195082v1</w:t>
              </w:r>
            </w:hyperlink>
          </w:p>
        </w:tc>
      </w:tr>
      <w:tr>
        <w:trPr/>
        <w:tc>
          <w:tcPr>
            <w:noWrap/>
          </w:tcPr>
          <w:p>
            <w:pPr>
              <w:spacing w:after="200"/>
            </w:pPr>
            <w:hyperlink r:id="rId397"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397" w:history="1">
              <w:r>
                <w:rPr>
                  <w:color w:val="#410a8c"/>
                  <w:u w:val="single"/>
                </w:rPr>
                <w:t xml:space="preserve">halshs-02583564v1</w:t>
              </w:r>
            </w:hyperlink>
          </w:p>
        </w:tc>
      </w:tr>
      <w:tr>
        <w:trPr/>
        <w:tc>
          <w:tcPr>
            <w:noWrap/>
          </w:tcPr>
          <w:p>
            <w:pPr>
              <w:spacing w:after="200"/>
            </w:pPr>
            <w:hyperlink r:id="rId398" w:history="1">
              <w:r>
                <w:rPr>
                  <w:color w:val="1e198e"/>
                  <w:b w:val="1"/>
                  <w:bCs w:val="1"/>
                  <w:u w:val="single"/>
                </w:rPr>
                <w:t xml:space="preserve">Du Bronze final III au 1er âge du Fer. Premiers résultats des fouilles du site du Menhir à EYNE</w:t>
              </w:r>
            </w:hyperlink>
          </w:p>
          <w:p>
            <w:pPr/>
            <w:hyperlink r:id="rId399" w:history="1">
              <w:r>
                <w:rPr>
                  <w:color w:val="#410a8c"/>
                  <w:u w:val="single"/>
                </w:rPr>
                <w:t xml:space="preserve">Delphine Bousquet</w:t>
              </w:r>
            </w:hyperlink>
            <w:r>
              <w:rPr/>
              <w:t xml:space="preserve">,</w:t>
            </w:r>
            <w:hyperlink r:id="rId139" w:history="1">
              <w:r>
                <w:rPr>
                  <w:color w:val="#410a8c"/>
                  <w:u w:val="single"/>
                </w:rPr>
                <w:t xml:space="preserve">Pierre Campmajo</w:t>
              </w:r>
            </w:hyperlink>
            <w:r>
              <w:rPr/>
              <w:t xml:space="preserve">,</w:t>
            </w:r>
            <w:hyperlink r:id="rId400" w:history="1">
              <w:r>
                <w:rPr>
                  <w:color w:val="#410a8c"/>
                  <w:u w:val="single"/>
                </w:rPr>
                <w:t xml:space="preserve">Denis Crabol</w:t>
              </w:r>
            </w:hyperlink>
            <w:r>
              <w:rPr/>
              <w:t xml:space="preserve">,</w:t>
            </w:r>
            <w:hyperlink r:id="rId401" w:history="1">
              <w:r>
                <w:rPr>
                  <w:color w:val="#410a8c"/>
                  <w:u w:val="single"/>
                </w:rPr>
                <w:t xml:space="preserve">Guy Rancoule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XV Col·loqui Internacional d'Arqueologia de Puigcerdà - Congrés Nacional d'Arqueologia de Catalunya</w:t>
            </w:r>
            <w:r>
              <w:rPr/>
              <w:t xml:space="preserve">, Institut d’Estudis Ceretans, Nov 2011, Puigcerdà, Espagne</w:t>
            </w:r>
          </w:p>
          <w:p>
            <w:pPr/>
            <w:r>
              <w:rPr/>
              <w:t xml:space="preserve">Communication dans un congrès</w:t>
            </w:r>
          </w:p>
          <w:p>
            <w:pPr/>
            <w:hyperlink r:id="rId398" w:history="1">
              <w:r>
                <w:rPr>
                  <w:color w:val="#410a8c"/>
                  <w:u w:val="single"/>
                </w:rPr>
                <w:t xml:space="preserve">hal-01950215v1</w:t>
              </w:r>
            </w:hyperlink>
          </w:p>
        </w:tc>
      </w:tr>
      <w:tr>
        <w:trPr/>
        <w:tc>
          <w:tcPr>
            <w:noWrap/>
          </w:tcPr>
          <w:p>
            <w:pPr>
              <w:spacing w:after="200"/>
            </w:pPr>
            <w:hyperlink r:id="rId402" w:history="1">
              <w:r>
                <w:rPr>
                  <w:color w:val="1e198e"/>
                  <w:b w:val="1"/>
                  <w:bCs w:val="1"/>
                  <w:u w:val="single"/>
                </w:rPr>
                <w:t xml:space="preserve">Productions vitivinicoles en Gaule narbonnaise : apports de l’archéobotanique et de l’ethnoarchéologie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78"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402" w:history="1">
              <w:r>
                <w:rPr>
                  <w:color w:val="#410a8c"/>
                  <w:u w:val="single"/>
                </w:rPr>
                <w:t xml:space="preserve">halshs-02583500v1</w:t>
              </w:r>
            </w:hyperlink>
          </w:p>
        </w:tc>
      </w:tr>
      <w:tr>
        <w:trPr/>
        <w:tc>
          <w:tcPr>
            <w:noWrap/>
          </w:tcPr>
          <w:p>
            <w:pPr>
              <w:spacing w:after="200"/>
            </w:pPr>
            <w:hyperlink r:id="rId403" w:history="1">
              <w:r>
                <w:rPr>
                  <w:color w:val="1e198e"/>
                  <w:b w:val="1"/>
                  <w:bCs w:val="1"/>
                  <w:u w:val="single"/>
                </w:rPr>
                <w:t xml:space="preserve">Aux marges de l'ager : forêt, pâturages et... agriculture dans la montagne pyrénéenne</w:t>
              </w:r>
            </w:hyperlink>
          </w:p>
          <w:p>
            <w:pPr/>
            <w:hyperlink r:id="rId404" w:history="1">
              <w:r>
                <w:rPr>
                  <w:color w:val="#410a8c"/>
                  <w:u w:val="single"/>
                </w:rPr>
                <w:t xml:space="preserve">Romana Harfouche</w:t>
              </w:r>
            </w:hyperlink>
            <w:r>
              <w:rPr/>
              <w:t xml:space="preserve">,</w:t>
            </w:r>
            <w:hyperlink r:id="rId405" w:history="1">
              <w:r>
                <w:rPr>
                  <w:color w:val="#410a8c"/>
                  <w:u w:val="single"/>
                </w:rPr>
                <w:t xml:space="preserve">Pierre Poupet</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r>
              <w:rPr/>
              <w:t xml:space="preserve">,</w:t>
            </w:r>
            <w:hyperlink r:id="rId138" w:history="1">
              <w:r>
                <w:rPr>
                  <w:color w:val="#410a8c"/>
                  <w:u w:val="single"/>
                </w:rPr>
                <w:t xml:space="preserve">Christine Rendu</w:t>
              </w:r>
            </w:hyperlink>
            <w:r>
              <w:rPr/>
              <w:t xml:space="preserve">et al.</w:t>
            </w:r>
          </w:p>
          <w:p>
            <w:pPr/>
            <w:r>
              <w:rPr>
                <w:i w:val="1"/>
                <w:iCs w:val="1"/>
              </w:rPr>
              <w:t xml:space="preserve">Sylva et Saltus en Gaule romaine : dynamique et gestion des forêts et des zones rurales marginales (friches, landes, marais..)</w:t>
            </w:r>
            <w:r>
              <w:rPr/>
              <w:t xml:space="preserve">, Oct 2004, Rennes, France. pp.91-106</w:t>
            </w:r>
          </w:p>
          <w:p>
            <w:pPr/>
            <w:r>
              <w:rPr/>
              <w:t xml:space="preserve">Communication dans un congrès</w:t>
            </w:r>
          </w:p>
          <w:p>
            <w:pPr/>
            <w:hyperlink r:id="rId403" w:history="1">
              <w:r>
                <w:rPr>
                  <w:color w:val="#410a8c"/>
                  <w:u w:val="single"/>
                </w:rPr>
                <w:t xml:space="preserve">halshs-00218293v1</w:t>
              </w:r>
            </w:hyperlink>
          </w:p>
        </w:tc>
      </w:tr>
      <w:tr>
        <w:trPr/>
        <w:tc>
          <w:tcPr>
            <w:noWrap/>
          </w:tcPr>
          <w:p>
            <w:pPr>
              <w:spacing w:after="200"/>
            </w:pPr>
            <w:hyperlink r:id="rId406" w:history="1">
              <w:r>
                <w:rPr>
                  <w:color w:val="1e198e"/>
                  <w:b w:val="1"/>
                  <w:bCs w:val="1"/>
                  <w:u w:val="single"/>
                </w:rPr>
                <w:t xml:space="preserve">Actualités des recherches archéobotaniques sur les habitats almohades d’Igiliz (Anti-Atlas, Maroc)</w:t>
              </w:r>
            </w:hyperlink>
          </w:p>
          <w:p>
            <w:pP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73" w:history="1">
              <w:r>
                <w:rPr>
                  <w:color w:val="#410a8c"/>
                  <w:u w:val="single"/>
                </w:rPr>
                <w:t xml:space="preserve">Jérôme Ros</w:t>
              </w:r>
            </w:hyperlink>
            <w:r>
              <w:rPr/>
              <w:t xml:space="preserve">,</w:t>
            </w:r>
            <w:hyperlink r:id="rId74"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06" w:history="1">
              <w:r>
                <w:rPr>
                  <w:color w:val="#410a8c"/>
                  <w:u w:val="single"/>
                </w:rPr>
                <w:t xml:space="preserve">halshs-02583661v1</w:t>
              </w:r>
            </w:hyperlink>
          </w:p>
        </w:tc>
      </w:tr>
      <w:tr>
        <w:trPr/>
        <w:tc>
          <w:tcPr>
            <w:noWrap/>
          </w:tcPr>
          <w:p>
            <w:pPr>
              <w:spacing w:after="200"/>
            </w:pPr>
            <w:hyperlink r:id="rId407" w:history="1">
              <w:r>
                <w:rPr>
                  <w:color w:val="1e198e"/>
                  <w:b w:val="1"/>
                  <w:bCs w:val="1"/>
                  <w:u w:val="single"/>
                </w:rPr>
                <w:t xml:space="preserve">Agriculture, food and products from Antiquity to Middle Age in Northern Catalonia (Pyrénées-Orientales, France)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07" w:history="1">
              <w:r>
                <w:rPr>
                  <w:color w:val="#410a8c"/>
                  <w:u w:val="single"/>
                </w:rPr>
                <w:t xml:space="preserve">halshs-02583133v1</w:t>
              </w:r>
            </w:hyperlink>
          </w:p>
        </w:tc>
      </w:tr>
      <w:tr>
        <w:trPr/>
        <w:tc>
          <w:tcPr>
            <w:noWrap/>
          </w:tcPr>
          <w:p>
            <w:pPr>
              <w:spacing w:after="200"/>
            </w:pPr>
            <w:hyperlink r:id="rId408" w:history="1">
              <w:r>
                <w:rPr>
                  <w:color w:val="1e198e"/>
                  <w:b w:val="1"/>
                  <w:bCs w:val="1"/>
                  <w:u w:val="single"/>
                </w:rPr>
                <w:t xml:space="preserve">Cupressus sempervirens, an introduced species in Roman Gaul ? Archaeobotanical records, Status and Uses</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409"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08" w:history="1">
              <w:r>
                <w:rPr>
                  <w:color w:val="#410a8c"/>
                  <w:u w:val="single"/>
                </w:rPr>
                <w:t xml:space="preserve">halshs-02583227v1</w:t>
              </w:r>
            </w:hyperlink>
          </w:p>
        </w:tc>
      </w:tr>
      <w:tr>
        <w:trPr/>
        <w:tc>
          <w:tcPr>
            <w:noWrap/>
          </w:tcPr>
          <w:p>
            <w:pPr>
              <w:spacing w:after="200"/>
            </w:pPr>
            <w:hyperlink r:id="rId410" w:history="1">
              <w:r>
                <w:rPr>
                  <w:color w:val="1e198e"/>
                  <w:b w:val="1"/>
                  <w:bCs w:val="1"/>
                  <w:u w:val="single"/>
                </w:rPr>
                <w:t xml:space="preserve">Medieval exploitation and use of the Argan tree in the “Arghen country” of Southwestern Morocco</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r>
              <w:rPr/>
              <w:t xml:space="preserve">,</w:t>
            </w:r>
            <w:hyperlink r:id="rId103" w:history="1">
              <w:r>
                <w:rPr>
                  <w:color w:val="#410a8c"/>
                  <w:u w:val="single"/>
                </w:rPr>
                <w:t xml:space="preserve">Ahmed Saleh Ettahiri</w:t>
              </w:r>
            </w:hyperlink>
            <w:r>
              <w:rPr/>
              <w:t xml:space="preserve">,</w:t>
            </w:r>
            <w:hyperlink r:id="rId411" w:history="1">
              <w:r>
                <w:rPr>
                  <w:color w:val="#410a8c"/>
                  <w:u w:val="single"/>
                </w:rPr>
                <w:t xml:space="preserve">Fili A.</w:t>
              </w:r>
            </w:hyperlink>
            <w:r>
              <w:rPr/>
              <w:t xml:space="preserve">,</w:t>
            </w:r>
            <w:hyperlink r:id="rId412" w:history="1">
              <w:r>
                <w:rPr>
                  <w:color w:val="#410a8c"/>
                  <w:u w:val="single"/>
                </w:rPr>
                <w:t xml:space="preserve">Jean-Pierre van Staevel</w:t>
              </w:r>
            </w:hyperlink>
          </w:p>
          <w:p>
            <w:pPr/>
            <w:r>
              <w:rPr>
                <w:i w:val="1"/>
                <w:iCs w:val="1"/>
              </w:rPr>
              <w:t xml:space="preserve">Tree domestication and dynamic linkages between tree crops and their wild or feral relatives in ancient and present agroecosystems, 13th International Congress of Ethnobiology (ICE)</w:t>
            </w:r>
            <w:r>
              <w:rPr/>
              <w:t xml:space="preserve">, May 2012, Montpellier, France</w:t>
            </w:r>
          </w:p>
          <w:p>
            <w:pPr/>
            <w:r>
              <w:rPr/>
              <w:t xml:space="preserve">Communication dans un congrès</w:t>
            </w:r>
          </w:p>
          <w:p>
            <w:pPr/>
            <w:hyperlink r:id="rId410" w:history="1">
              <w:r>
                <w:rPr>
                  <w:color w:val="#410a8c"/>
                  <w:u w:val="single"/>
                </w:rPr>
                <w:t xml:space="preserve">mnhn-02993664v1</w:t>
              </w:r>
            </w:hyperlink>
          </w:p>
        </w:tc>
      </w:tr>
      <w:tr>
        <w:trPr/>
        <w:tc>
          <w:tcPr>
            <w:noWrap/>
          </w:tcPr>
          <w:p>
            <w:pPr>
              <w:spacing w:after="200"/>
            </w:pPr>
            <w:hyperlink r:id="rId413" w:history="1">
              <w:r>
                <w:rPr>
                  <w:color w:val="1e198e"/>
                  <w:b w:val="1"/>
                  <w:bCs w:val="1"/>
                  <w:u w:val="single"/>
                </w:rPr>
                <w:t xml:space="preserve">Techniques d'embaumements sur un corps d'un noble anglais mort de la peste (Saint-Maurice, Val-de-Marne)</w:t>
              </w:r>
            </w:hyperlink>
          </w:p>
          <w:p>
            <w:pPr/>
            <w:hyperlink r:id="rId414" w:history="1">
              <w:r>
                <w:rPr>
                  <w:color w:val="#410a8c"/>
                  <w:u w:val="single"/>
                </w:rPr>
                <w:t xml:space="preserve">Djillali Hadjouis</w:t>
              </w:r>
            </w:hyperlink>
            <w:r>
              <w:rPr/>
              <w:t xml:space="preserve">,</w:t>
            </w: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415" w:history="1">
              <w:r>
                <w:rPr>
                  <w:color w:val="#410a8c"/>
                  <w:u w:val="single"/>
                </w:rPr>
                <w:t xml:space="preserve">Pascal Verdin</w:t>
              </w:r>
            </w:hyperlink>
          </w:p>
          <w:p>
            <w:pPr/>
            <w:r>
              <w:rPr>
                <w:i w:val="1"/>
                <w:iCs w:val="1"/>
              </w:rPr>
              <w:t xml:space="preserve">3ème Colloque International de Pathographie</w:t>
            </w:r>
            <w:r>
              <w:rPr/>
              <w:t xml:space="preserve">, Philippe Charlier, May 2009, Bourges, France. pp.31-62</w:t>
            </w:r>
          </w:p>
          <w:p>
            <w:pPr/>
            <w:r>
              <w:rPr/>
              <w:t xml:space="preserve">Communication dans un congrès</w:t>
            </w:r>
          </w:p>
          <w:p>
            <w:pPr/>
            <w:hyperlink r:id="rId413" w:history="1">
              <w:r>
                <w:rPr>
                  <w:color w:val="#410a8c"/>
                  <w:u w:val="single"/>
                </w:rPr>
                <w:t xml:space="preserve">halshs-00803027v1</w:t>
              </w:r>
            </w:hyperlink>
          </w:p>
        </w:tc>
      </w:tr>
      <w:tr>
        <w:trPr/>
        <w:tc>
          <w:tcPr>
            <w:noWrap/>
          </w:tcPr>
          <w:p>
            <w:pPr>
              <w:spacing w:after="200"/>
            </w:pPr>
            <w:hyperlink r:id="rId416"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16" w:history="1">
              <w:r>
                <w:rPr>
                  <w:color w:val="#410a8c"/>
                  <w:u w:val="single"/>
                </w:rPr>
                <w:t xml:space="preserve">hal-03789721v1</w:t>
              </w:r>
            </w:hyperlink>
          </w:p>
        </w:tc>
      </w:tr>
      <w:tr>
        <w:trPr/>
        <w:tc>
          <w:tcPr>
            <w:noWrap/>
          </w:tcPr>
          <w:p>
            <w:pPr>
              <w:spacing w:after="200"/>
            </w:pPr>
            <w:hyperlink r:id="rId417" w:history="1">
              <w:r>
                <w:rPr>
                  <w:color w:val="1e198e"/>
                  <w:b w:val="1"/>
                  <w:bCs w:val="1"/>
                  <w:u w:val="single"/>
                </w:rPr>
                <w:t xml:space="preserve">Les indices carpologiques d’exploitation de plantes fourragères et des espaces de pacage en France médiévale méditerranéenne</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82"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17" w:history="1">
              <w:r>
                <w:rPr>
                  <w:color w:val="#410a8c"/>
                  <w:u w:val="single"/>
                </w:rPr>
                <w:t xml:space="preserve">hal-03789730v1</w:t>
              </w:r>
            </w:hyperlink>
          </w:p>
        </w:tc>
      </w:tr>
      <w:tr>
        <w:trPr/>
        <w:tc>
          <w:tcPr>
            <w:noWrap/>
          </w:tcPr>
          <w:p>
            <w:pPr>
              <w:spacing w:after="200"/>
            </w:pPr>
            <w:hyperlink r:id="rId418" w:history="1">
              <w:r>
                <w:rPr>
                  <w:color w:val="1e198e"/>
                  <w:b w:val="1"/>
                  <w:bCs w:val="1"/>
                  <w:u w:val="single"/>
                </w:rPr>
                <w:t xml:space="preserve">Évolution des productions agricoles et alimentaires en Roussillon de l’empire romain à l’an mil</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18" w:history="1">
              <w:r>
                <w:rPr>
                  <w:color w:val="#410a8c"/>
                  <w:u w:val="single"/>
                </w:rPr>
                <w:t xml:space="preserve">hal-03789707v1</w:t>
              </w:r>
            </w:hyperlink>
          </w:p>
        </w:tc>
      </w:tr>
      <w:tr>
        <w:trPr/>
        <w:tc>
          <w:tcPr>
            <w:noWrap/>
          </w:tcPr>
          <w:p>
            <w:pPr>
              <w:spacing w:after="200"/>
            </w:pPr>
            <w:hyperlink r:id="rId419" w:history="1">
              <w:r>
                <w:rPr>
                  <w:color w:val="1e198e"/>
                  <w:b w:val="1"/>
                  <w:bCs w:val="1"/>
                  <w:u w:val="single"/>
                </w:rPr>
                <w:t xml:space="preserve">Archaeobotanical research at the medieval fortified site of Îgîlîz-des-Hargha (anti-Atlas, SW Morocco) with special attention to the exploitation of the argan tree</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p>
          <w:p>
            <w:pPr/>
            <w:r>
              <w:rPr>
                <w:i w:val="1"/>
                <w:iCs w:val="1"/>
              </w:rPr>
              <w:t xml:space="preserve">15th Conference of the International Work Group for Palaeoethnobotany (IWGP)</w:t>
            </w:r>
            <w:r>
              <w:rPr/>
              <w:t xml:space="preserve">, May 2010, Wilhelmshaven, Germany</w:t>
            </w:r>
          </w:p>
          <w:p>
            <w:pPr/>
            <w:r>
              <w:rPr/>
              <w:t xml:space="preserve">Communication dans un congrès</w:t>
            </w:r>
          </w:p>
          <w:p>
            <w:pPr/>
            <w:hyperlink r:id="rId419" w:history="1">
              <w:r>
                <w:rPr>
                  <w:color w:val="#410a8c"/>
                  <w:u w:val="single"/>
                </w:rPr>
                <w:t xml:space="preserve">mnhn-02993595v1</w:t>
              </w:r>
            </w:hyperlink>
          </w:p>
        </w:tc>
      </w:tr>
      <w:tr>
        <w:trPr/>
        <w:tc>
          <w:tcPr>
            <w:noWrap/>
          </w:tcPr>
          <w:p>
            <w:pPr>
              <w:spacing w:after="200"/>
            </w:pPr>
            <w:hyperlink r:id="rId420" w:history="1">
              <w:r>
                <w:rPr>
                  <w:color w:val="1e198e"/>
                  <w:b w:val="1"/>
                  <w:bCs w:val="1"/>
                  <w:u w:val="single"/>
                </w:rPr>
                <w:t xml:space="preserve">Glanes et cultures en haute Montagne d’après les restes de graines et de fruits carbonisés des deux sites médiévaux de Cerdagne et du Capcir (Pyrénées Orientales)</w:t>
              </w:r>
            </w:hyperlink>
          </w:p>
          <w:p>
            <w:pPr/>
            <w:hyperlink r:id="rId21" w:history="1">
              <w:r>
                <w:rPr>
                  <w:color w:val="#410a8c"/>
                  <w:u w:val="single"/>
                </w:rPr>
                <w:t xml:space="preserve">Marie-Pierre Ruas</w:t>
              </w:r>
            </w:hyperlink>
            <w:r>
              <w:rPr/>
              <w:t xml:space="preserve">,</w:t>
            </w:r>
            <w:hyperlink r:id="rId138" w:history="1">
              <w:r>
                <w:rPr>
                  <w:color w:val="#410a8c"/>
                  <w:u w:val="single"/>
                </w:rPr>
                <w:t xml:space="preserve">Christine Rendu</w:t>
              </w:r>
            </w:hyperlink>
            <w:r>
              <w:rPr/>
              <w:t xml:space="preserve">,</w:t>
            </w:r>
            <w:hyperlink r:id="rId421" w:history="1">
              <w:r>
                <w:rPr>
                  <w:color w:val="#410a8c"/>
                  <w:u w:val="single"/>
                </w:rPr>
                <w:t xml:space="preserve">Agnès Bergeret</w:t>
              </w:r>
            </w:hyperlink>
          </w:p>
          <w:p>
            <w:pPr/>
            <w:r>
              <w:rPr>
                <w:i w:val="1"/>
                <w:iCs w:val="1"/>
              </w:rPr>
              <w:t xml:space="preserve">Exploitation, gestion et appropriation des ressources montagnardes du Moyen Âge aux Temps Modernes</w:t>
            </w:r>
            <w:r>
              <w:rPr/>
              <w:t xml:space="preserve">, Nov 2002, Font-Romeu (Pyrénées-Orientales), France. pp.147-184</w:t>
            </w:r>
          </w:p>
          <w:p>
            <w:pPr/>
            <w:r>
              <w:rPr/>
              <w:t xml:space="preserve">Communication dans un congrès</w:t>
            </w:r>
          </w:p>
          <w:p>
            <w:pPr/>
            <w:hyperlink r:id="rId420" w:history="1">
              <w:r>
                <w:rPr>
                  <w:color w:val="#410a8c"/>
                  <w:u w:val="single"/>
                </w:rPr>
                <w:t xml:space="preserve">hal-01883236v1</w:t>
              </w:r>
            </w:hyperlink>
          </w:p>
        </w:tc>
      </w:tr>
      <w:tr>
        <w:trPr/>
        <w:tc>
          <w:tcPr>
            <w:noWrap/>
          </w:tcPr>
          <w:p>
            <w:pPr>
              <w:spacing w:after="200"/>
            </w:pPr>
            <w:hyperlink r:id="rId422" w:history="1">
              <w:r>
                <w:rPr>
                  <w:color w:val="1e198e"/>
                  <w:b w:val="1"/>
                  <w:bCs w:val="1"/>
                  <w:u w:val="single"/>
                </w:rPr>
                <w:t xml:space="preserve">La forêt languedocienne (fin VIIIe-XIe siècle)</w:t>
              </w:r>
            </w:hyperlink>
          </w:p>
          <w:p>
            <w:pPr/>
            <w:hyperlink r:id="rId25" w:history="1">
              <w:r>
                <w:rPr>
                  <w:color w:val="#410a8c"/>
                  <w:u w:val="single"/>
                </w:rPr>
                <w:t xml:space="preserve">Aline Durand</w:t>
              </w:r>
            </w:hyperlink>
            <w:r>
              <w:rPr/>
              <w:t xml:space="preserve">,</w:t>
            </w:r>
            <w:hyperlink r:id="rId21" w:history="1">
              <w:r>
                <w:rPr>
                  <w:color w:val="#410a8c"/>
                  <w:u w:val="single"/>
                </w:rPr>
                <w:t xml:space="preserve">Marie-Pierre Ruas</w:t>
              </w:r>
            </w:hyperlink>
          </w:p>
          <w:p>
            <w:pPr/>
            <w:r>
              <w:rPr>
                <w:i w:val="1"/>
                <w:iCs w:val="1"/>
              </w:rPr>
              <w:t xml:space="preserve">Les forêts d'Occident du Moyen Âge à nos jours. Actes des 24e Journées internationale d'histoire médiévale et moderne d'histoire de Flaran (6-8 septembre 2002) tenues à l'abbaye de Flaran (Gers)</w:t>
            </w:r>
            <w:r>
              <w:rPr/>
              <w:t xml:space="preserve">, Sep 2002, Flaran, France. pp.161-180</w:t>
            </w:r>
          </w:p>
          <w:p>
            <w:pPr/>
            <w:r>
              <w:rPr/>
              <w:t xml:space="preserve">Communication dans un congrès</w:t>
            </w:r>
          </w:p>
          <w:p>
            <w:pPr/>
            <w:hyperlink r:id="rId422" w:history="1">
              <w:r>
                <w:rPr>
                  <w:color w:val="#410a8c"/>
                  <w:u w:val="single"/>
                </w:rPr>
                <w:t xml:space="preserve">halshs-01570472v1</w:t>
              </w:r>
            </w:hyperlink>
          </w:p>
        </w:tc>
      </w:tr>
      <w:tr>
        <w:trPr/>
        <w:tc>
          <w:tcPr>
            <w:noWrap/>
          </w:tcPr>
          <w:p>
            <w:pPr>
              <w:spacing w:after="200"/>
            </w:pPr>
            <w:hyperlink r:id="rId423" w:history="1">
              <w:r>
                <w:rPr>
                  <w:color w:val="1e198e"/>
                  <w:b w:val="1"/>
                  <w:bCs w:val="1"/>
                  <w:u w:val="single"/>
                </w:rPr>
                <w:t xml:space="preserve">Early settlement on Tyrrhenian islands (8th millennium cal. BC): Mesolithic adaptation to local resources in Corsica and Northern Sardinia</w:t>
              </w:r>
            </w:hyperlink>
          </w:p>
          <w:p>
            <w:pPr/>
            <w:hyperlink r:id="rId424" w:history="1">
              <w:r>
                <w:rPr>
                  <w:color w:val="#410a8c"/>
                  <w:u w:val="single"/>
                </w:rPr>
                <w:t xml:space="preserve">Laurent-Jacques Costa</w:t>
              </w:r>
            </w:hyperlink>
            <w:r>
              <w:rPr/>
              <w:t xml:space="preserve">,</w:t>
            </w:r>
            <w:hyperlink r:id="rId425" w:history="1">
              <w:r>
                <w:rPr>
                  <w:color w:val="#410a8c"/>
                  <w:u w:val="single"/>
                </w:rPr>
                <w:t xml:space="preserve">Vigne J.-D.</w:t>
              </w:r>
            </w:hyperlink>
            <w:r>
              <w:rPr/>
              <w:t xml:space="preserve">,</w:t>
            </w:r>
            <w:hyperlink r:id="rId426" w:history="1">
              <w:r>
                <w:rPr>
                  <w:color w:val="#410a8c"/>
                  <w:u w:val="single"/>
                </w:rPr>
                <w:t xml:space="preserve">H. Bocherens</w:t>
              </w:r>
            </w:hyperlink>
            <w:r>
              <w:rPr/>
              <w:t xml:space="preserve">,</w:t>
            </w:r>
            <w:hyperlink r:id="rId427" w:history="1">
              <w:r>
                <w:rPr>
                  <w:color w:val="#410a8c"/>
                  <w:u w:val="single"/>
                </w:rPr>
                <w:t xml:space="preserve">Nathalie Desse-Berset</w:t>
              </w:r>
            </w:hyperlink>
            <w:r>
              <w:rPr/>
              <w:t xml:space="preserve">,</w:t>
            </w:r>
            <w:hyperlink r:id="rId428" w:history="1">
              <w:r>
                <w:rPr>
                  <w:color w:val="#410a8c"/>
                  <w:u w:val="single"/>
                </w:rPr>
                <w:t xml:space="preserve">C. Heinz</w:t>
              </w:r>
            </w:hyperlink>
            <w:r>
              <w:rPr/>
              <w:t xml:space="preserve">et al.</w:t>
            </w:r>
          </w:p>
          <w:p>
            <w:pPr/>
            <w:r>
              <w:rPr>
                <w:i w:val="1"/>
                <w:iCs w:val="1"/>
              </w:rPr>
              <w:t xml:space="preserve">UISPP</w:t>
            </w:r>
            <w:r>
              <w:rPr/>
              <w:t xml:space="preserve">, Sep 2000, Stockholm, Denmark. pp.3-10</w:t>
            </w:r>
          </w:p>
          <w:p>
            <w:pPr/>
            <w:r>
              <w:rPr/>
              <w:t xml:space="preserve">Communication dans un congrès</w:t>
            </w:r>
          </w:p>
          <w:p>
            <w:pPr/>
            <w:hyperlink r:id="rId423" w:history="1">
              <w:r>
                <w:rPr>
                  <w:color w:val="#410a8c"/>
                  <w:u w:val="single"/>
                </w:rPr>
                <w:t xml:space="preserve">halshs-00168803v1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L’implantation et l’exploitation du pin pignon (Pinus pinea) à Darioritum (Vannes – 56)</w:t>
              </w:r>
            </w:hyperlink>
          </w:p>
          <w:p>
            <w:pPr/>
            <w:hyperlink r:id="rId430" w:history="1">
              <w:r>
                <w:rPr>
                  <w:color w:val="#410a8c"/>
                  <w:u w:val="single"/>
                </w:rPr>
                <w:t xml:space="preserve">Véronique Guitton</w:t>
              </w:r>
            </w:hyperlink>
            <w:r>
              <w:rPr/>
              <w:t xml:space="preserve">,</w:t>
            </w:r>
            <w:hyperlink r:id="rId60" w:history="1">
              <w:r>
                <w:rPr>
                  <w:color w:val="#410a8c"/>
                  <w:u w:val="single"/>
                </w:rPr>
                <w:t xml:space="preserve">Sammy Ben Makhad</w:t>
              </w:r>
            </w:hyperlink>
            <w:r>
              <w:rPr/>
              <w:t xml:space="preserve">,</w:t>
            </w:r>
            <w:hyperlink r:id="rId387" w:history="1">
              <w:r>
                <w:rPr>
                  <w:color w:val="#410a8c"/>
                  <w:u w:val="single"/>
                </w:rPr>
                <w:t xml:space="preserve">Manon Cabanis</w:t>
              </w:r>
            </w:hyperlink>
            <w:r>
              <w:rPr/>
              <w:t xml:space="preserve">,</w:t>
            </w:r>
            <w:hyperlink r:id="rId431" w:history="1">
              <w:r>
                <w:rPr>
                  <w:color w:val="#410a8c"/>
                  <w:u w:val="single"/>
                </w:rPr>
                <w:t xml:space="preserve">Marie-France Dietsch</w:t>
              </w:r>
            </w:hyperlink>
            <w:r>
              <w:rPr/>
              <w:t xml:space="preserve">,</w:t>
            </w:r>
            <w:hyperlink r:id="rId432"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429" w:history="1">
              <w:r>
                <w:rPr>
                  <w:color w:val="#410a8c"/>
                  <w:u w:val="single"/>
                </w:rPr>
                <w:t xml:space="preserve">hal-04681954v1</w:t>
              </w:r>
            </w:hyperlink>
          </w:p>
        </w:tc>
      </w:tr>
      <w:tr>
        <w:trPr/>
        <w:tc>
          <w:tcPr>
            <w:noWrap/>
          </w:tcPr>
          <w:p>
            <w:pPr>
              <w:spacing w:after="200"/>
            </w:pPr>
            <w:hyperlink r:id="rId433" w:history="1">
              <w:r>
                <w:rPr>
                  <w:color w:val="1e198e"/>
                  <w:b w:val="1"/>
                  <w:bCs w:val="1"/>
                  <w:u w:val="single"/>
                </w:rPr>
                <w:t xml:space="preserve">Plants of embalming in Modern Times : archaeobotanical results from the Jacobins’ Convent at Rennes (Brittany, France)</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434" w:history="1">
              <w:r>
                <w:rPr>
                  <w:color w:val="#410a8c"/>
                  <w:u w:val="single"/>
                </w:rPr>
                <w:t xml:space="preserve">Sylvie Duchesne</w:t>
              </w:r>
            </w:hyperlink>
            <w:r>
              <w:rPr/>
              <w:t xml:space="preserve">,</w:t>
            </w:r>
            <w:hyperlink r:id="rId435" w:history="1">
              <w:r>
                <w:rPr>
                  <w:color w:val="#410a8c"/>
                  <w:u w:val="single"/>
                </w:rPr>
                <w:t xml:space="preserve">Norbert Telmon</w:t>
              </w:r>
            </w:hyperlink>
            <w:r>
              <w:rPr/>
              <w:t xml:space="preserve">et al.</w:t>
            </w:r>
          </w:p>
          <w:p>
            <w:pPr/>
            <w:r>
              <w:rPr>
                <w:i w:val="1"/>
                <w:iCs w:val="1"/>
              </w:rPr>
              <w:t xml:space="preserve">17th Conference of the International workgroup for palaeoethnobotany</w:t>
            </w:r>
            <w:r>
              <w:rPr/>
              <w:t xml:space="preserve">, Jul 2016, Paris, France. , 2016</w:t>
            </w:r>
          </w:p>
          <w:p>
            <w:pPr/>
            <w:r>
              <w:rPr/>
              <w:t xml:space="preserve">Poster de conférence</w:t>
            </w:r>
          </w:p>
          <w:p>
            <w:pPr/>
            <w:hyperlink r:id="rId433" w:history="1">
              <w:r>
                <w:rPr>
                  <w:color w:val="#410a8c"/>
                  <w:u w:val="single"/>
                </w:rPr>
                <w:t xml:space="preserve">halshs-01740336v1</w:t>
              </w:r>
            </w:hyperlink>
          </w:p>
        </w:tc>
      </w:tr>
      <w:tr>
        <w:trPr/>
        <w:tc>
          <w:tcPr>
            <w:noWrap/>
          </w:tcPr>
          <w:p>
            <w:pPr>
              <w:spacing w:after="200"/>
            </w:pPr>
            <w:hyperlink r:id="rId436" w:history="1">
              <w:r>
                <w:rPr>
                  <w:color w:val="1e198e"/>
                  <w:b w:val="1"/>
                  <w:bCs w:val="1"/>
                  <w:u w:val="single"/>
                </w:rPr>
                <w:t xml:space="preserve">Geometric morphometric analysis of seed shape and the identification of two-rowed barley (Hordeum vulgare subsp. distichum) in southern France</w:t>
              </w:r>
            </w:hyperlink>
          </w:p>
          <w:p>
            <w:pPr/>
            <w:hyperlink r:id="rId73"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36" w:history="1">
              <w:r>
                <w:rPr>
                  <w:color w:val="#410a8c"/>
                  <w:u w:val="single"/>
                </w:rPr>
                <w:t xml:space="preserve">halshs-02583852v1</w:t>
              </w:r>
            </w:hyperlink>
          </w:p>
        </w:tc>
      </w:tr>
      <w:tr>
        <w:trPr/>
        <w:tc>
          <w:tcPr>
            <w:noWrap/>
          </w:tcPr>
          <w:p>
            <w:pPr>
              <w:spacing w:after="200"/>
            </w:pPr>
            <w:hyperlink r:id="rId437" w:history="1">
              <w:r>
                <w:rPr>
                  <w:color w:val="1e198e"/>
                  <w:b w:val="1"/>
                  <w:bCs w:val="1"/>
                  <w:u w:val="single"/>
                </w:rPr>
                <w:t xml:space="preserve">Crops and agriculture during the Early Middle Age in northern Catalonia (Pyrénées-Orientales, France)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37" w:history="1">
              <w:r>
                <w:rPr>
                  <w:color w:val="#410a8c"/>
                  <w:u w:val="single"/>
                </w:rPr>
                <w:t xml:space="preserve">halshs-02583803v1</w:t>
              </w:r>
            </w:hyperlink>
          </w:p>
        </w:tc>
      </w:tr>
      <w:tr>
        <w:trPr/>
        <w:tc>
          <w:tcPr>
            <w:noWrap/>
          </w:tcPr>
          <w:p>
            <w:pPr>
              <w:spacing w:after="200"/>
            </w:pPr>
            <w:hyperlink r:id="rId438" w:history="1">
              <w:r>
                <w:rPr>
                  <w:color w:val="1e198e"/>
                  <w:b w:val="1"/>
                  <w:bCs w:val="1"/>
                  <w:u w:val="single"/>
                </w:rPr>
                <w:t xml:space="preserve">Production and storage of food plants in eastern Languedoc during the 10th-11th century A.D.</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38" w:history="1">
              <w:r>
                <w:rPr>
                  <w:color w:val="#410a8c"/>
                  <w:u w:val="single"/>
                </w:rPr>
                <w:t xml:space="preserve">halshs-02583758v1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Les avoines dans les productions agro-pastorales du nord de la France, de l’Âge du Fer au Moyen Âge : hypothèses carpologiques et indications.</w:t>
              </w:r>
            </w:hyperlink>
          </w:p>
          <w:p>
            <w:pP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0" w:history="1">
              <w:r>
                <w:rPr>
                  <w:color w:val="#410a8c"/>
                  <w:u w:val="single"/>
                </w:rPr>
                <w:t xml:space="preserve">Elisabeth de Pablo</w:t>
              </w:r>
            </w:hyperlink>
            <w:r>
              <w:rPr/>
              <w:t xml:space="preserve">,</w:t>
            </w:r>
            <w:hyperlink r:id="rId441" w:history="1">
              <w:r>
                <w:rPr>
                  <w:color w:val="#410a8c"/>
                  <w:u w:val="single"/>
                </w:rPr>
                <w:t xml:space="preserve">Richard Fillon</w:t>
              </w:r>
            </w:hyperlink>
          </w:p>
          <w:p>
            <w:pPr/>
            <w:r>
              <w:rPr/>
              <w:t xml:space="preserve">2008</w:t>
            </w:r>
          </w:p>
          <w:p>
            <w:pPr/>
            <w:r>
              <w:rPr/>
              <w:t xml:space="preserve">Vidéo</w:t>
            </w:r>
          </w:p>
          <w:p>
            <w:pPr/>
            <w:hyperlink r:id="rId439" w:history="1">
              <w:r>
                <w:rPr>
                  <w:color w:val="#410a8c"/>
                  <w:u w:val="single"/>
                </w:rPr>
                <w:t xml:space="preserve">medihal-01894876v1</w:t>
              </w:r>
            </w:hyperlink>
          </w:p>
        </w:tc>
      </w:tr>
      <w:tr>
        <w:trPr/>
        <w:tc>
          <w:tcPr>
            <w:noWrap/>
          </w:tcPr>
          <w:p>
            <w:pPr>
              <w:spacing w:after="200"/>
            </w:pPr>
            <w:hyperlink r:id="rId442" w:history="1">
              <w:r>
                <w:rPr>
                  <w:color w:val="1e198e"/>
                  <w:b w:val="1"/>
                  <w:bCs w:val="1"/>
                  <w:u w:val="single"/>
                </w:rPr>
                <w:t xml:space="preserve">Discussion - &amp;quot;Approches diachroniques de l'espace rural&amp;quot;.</w:t>
              </w:r>
            </w:hyperlink>
          </w:p>
          <w:p>
            <w:pPr/>
            <w:hyperlink r:id="rId189"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3" w:history="1">
              <w:r>
                <w:rPr>
                  <w:color w:val="#410a8c"/>
                  <w:u w:val="single"/>
                </w:rPr>
                <w:t xml:space="preserve">Stéphane Blanchet</w:t>
              </w:r>
            </w:hyperlink>
            <w:r>
              <w:rPr/>
              <w:t xml:space="preserve">,</w:t>
            </w:r>
            <w:hyperlink r:id="rId444" w:history="1">
              <w:r>
                <w:rPr>
                  <w:color w:val="#410a8c"/>
                  <w:u w:val="single"/>
                </w:rPr>
                <w:t xml:space="preserve">Serge Mentele</w:t>
              </w:r>
            </w:hyperlink>
            <w:r>
              <w:rPr/>
              <w:t xml:space="preserve">,</w:t>
            </w:r>
            <w:hyperlink r:id="rId445" w:history="1">
              <w:r>
                <w:rPr>
                  <w:color w:val="#410a8c"/>
                  <w:u w:val="single"/>
                </w:rPr>
                <w:t xml:space="preserve">Van den Bossche Benjamin</w:t>
              </w:r>
            </w:hyperlink>
            <w:r>
              <w:rPr/>
              <w:t xml:space="preserve">et al.</w:t>
            </w:r>
          </w:p>
          <w:p>
            <w:pPr/>
            <w:r>
              <w:rPr/>
              <w:t xml:space="preserve">2008</w:t>
            </w:r>
          </w:p>
          <w:p>
            <w:pPr/>
            <w:r>
              <w:rPr/>
              <w:t xml:space="preserve">Vidéo</w:t>
            </w:r>
          </w:p>
          <w:p>
            <w:pPr/>
            <w:hyperlink r:id="rId442" w:history="1">
              <w:r>
                <w:rPr>
                  <w:color w:val="#410a8c"/>
                  <w:u w:val="single"/>
                </w:rPr>
                <w:t xml:space="preserve">medihal-01894887v1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Domaine de Marly (Marly-le-Roi, Yvelines). Latrine du 3ème Pavillon du Levant- Rapport de l’étude des restes végétaux prélèvement de la campagne 2014</w:t>
              </w:r>
            </w:hyperlink>
          </w:p>
          <w:p>
            <w:pPr/>
            <w:hyperlink r:id="rId21" w:history="1">
              <w:r>
                <w:rPr>
                  <w:color w:val="#410a8c"/>
                  <w:u w:val="single"/>
                </w:rPr>
                <w:t xml:space="preserve">Marie-Pierre Ruas</w:t>
              </w:r>
            </w:hyperlink>
            <w:r>
              <w:rPr/>
              <w:t xml:space="preserve">,</w:t>
            </w:r>
            <w:hyperlink r:id="rId111" w:history="1">
              <w:r>
                <w:rPr>
                  <w:color w:val="#410a8c"/>
                  <w:u w:val="single"/>
                </w:rPr>
                <w:t xml:space="preserve">Michel Lemoine</w:t>
              </w:r>
            </w:hyperlink>
          </w:p>
          <w:p>
            <w:pPr/>
            <w:r>
              <w:rPr/>
              <w:t xml:space="preserve">[Rapport de recherche] centre de recherche du domaine de Marly le Roi. 2019</w:t>
            </w:r>
          </w:p>
          <w:p>
            <w:pPr/>
            <w:r>
              <w:rPr/>
              <w:t xml:space="preserve">Rapport</w:t>
            </w:r>
            <w:r>
              <w:rPr/>
              <w:t xml:space="preserve"> (rapport de recherche)</w:t>
            </w:r>
          </w:p>
          <w:p>
            <w:pPr/>
            <w:hyperlink r:id="rId446" w:history="1">
              <w:r>
                <w:rPr>
                  <w:color w:val="#410a8c"/>
                  <w:u w:val="single"/>
                </w:rPr>
                <w:t xml:space="preserve">hal-02615855v1</w:t>
              </w:r>
            </w:hyperlink>
          </w:p>
        </w:tc>
      </w:tr>
      <w:tr>
        <w:trPr/>
        <w:tc>
          <w:tcPr>
            <w:noWrap/>
          </w:tcPr>
          <w:p>
            <w:pPr>
              <w:spacing w:after="200"/>
            </w:pPr>
            <w:hyperlink r:id="rId447" w:history="1">
              <w:r>
                <w:rPr>
                  <w:color w:val="1e198e"/>
                  <w:b w:val="1"/>
                  <w:bCs w:val="1"/>
                  <w:u w:val="single"/>
                </w:rPr>
                <w:t xml:space="preserve">Études archéobotaniques : Analyses anthracologiques et carpologiques</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11"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447" w:history="1">
              <w:r>
                <w:rPr>
                  <w:color w:val="#410a8c"/>
                  <w:u w:val="single"/>
                </w:rPr>
                <w:t xml:space="preserve">hal-04319168v1</w:t>
              </w:r>
            </w:hyperlink>
          </w:p>
        </w:tc>
      </w:tr>
      <w:tr>
        <w:trPr/>
        <w:tc>
          <w:tcPr>
            <w:noWrap/>
          </w:tcPr>
          <w:p>
            <w:pPr>
              <w:spacing w:after="200"/>
            </w:pPr>
            <w:hyperlink r:id="rId450"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11"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450" w:history="1">
              <w:r>
                <w:rPr>
                  <w:color w:val="#410a8c"/>
                  <w:u w:val="single"/>
                </w:rPr>
                <w:t xml:space="preserve">hal-03947476v1</w:t>
              </w:r>
            </w:hyperlink>
          </w:p>
        </w:tc>
      </w:tr>
      <w:tr>
        <w:trPr/>
        <w:tc>
          <w:tcPr>
            <w:noWrap/>
          </w:tcPr>
          <w:p>
            <w:pPr>
              <w:spacing w:after="200"/>
            </w:pPr>
            <w:hyperlink r:id="rId45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448"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451" w:history="1">
              <w:r>
                <w:rPr>
                  <w:color w:val="#410a8c"/>
                  <w:u w:val="single"/>
                </w:rPr>
                <w:t xml:space="preserve">hal-03947508v1</w:t>
              </w:r>
            </w:hyperlink>
          </w:p>
        </w:tc>
      </w:tr>
      <w:tr>
        <w:trPr/>
        <w:tc>
          <w:tcPr>
            <w:noWrap/>
          </w:tcPr>
          <w:p>
            <w:pPr>
              <w:spacing w:after="200"/>
            </w:pPr>
            <w:hyperlink r:id="rId452"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453" w:history="1">
              <w:r>
                <w:rPr>
                  <w:color w:val="#410a8c"/>
                  <w:u w:val="single"/>
                </w:rPr>
                <w:t xml:space="preserve">André Constant</w:t>
              </w:r>
            </w:hyperlink>
            <w:r>
              <w:rPr/>
              <w:t xml:space="preserve">,</w:t>
            </w:r>
            <w:hyperlink r:id="rId454" w:history="1">
              <w:r>
                <w:rPr>
                  <w:color w:val="#410a8c"/>
                  <w:u w:val="single"/>
                </w:rPr>
                <w:t xml:space="preserve">Guergana Guionova</w:t>
              </w:r>
            </w:hyperlink>
            <w:r>
              <w:rPr/>
              <w:t xml:space="preserve">,</w:t>
            </w:r>
            <w:hyperlink r:id="rId455" w:history="1">
              <w:r>
                <w:rPr>
                  <w:color w:val="#410a8c"/>
                  <w:u w:val="single"/>
                </w:rPr>
                <w:t xml:space="preserve">Michel Martzluff</w:t>
              </w:r>
            </w:hyperlink>
            <w:r>
              <w:rPr/>
              <w:t xml:space="preserve">,</w:t>
            </w:r>
            <w:hyperlink r:id="rId456" w:history="1">
              <w:r>
                <w:rPr>
                  <w:color w:val="#410a8c"/>
                  <w:u w:val="single"/>
                </w:rPr>
                <w:t xml:space="preserve">Cécile Respaut</w:t>
              </w:r>
            </w:hyperlink>
            <w:r>
              <w:rPr/>
              <w:t xml:space="preserve">,</w:t>
            </w:r>
            <w:hyperlink r:id="rId457"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452" w:history="1">
              <w:r>
                <w:rPr>
                  <w:color w:val="#410a8c"/>
                  <w:u w:val="single"/>
                </w:rPr>
                <w:t xml:space="preserve">halshs-01505423v1</w:t>
              </w:r>
            </w:hyperlink>
          </w:p>
        </w:tc>
      </w:tr>
      <w:tr>
        <w:trPr/>
        <w:tc>
          <w:tcPr>
            <w:noWrap/>
          </w:tcPr>
          <w:p>
            <w:pPr>
              <w:spacing w:after="200"/>
            </w:pPr>
            <w:hyperlink r:id="rId458" w:history="1">
              <w:r>
                <w:rPr>
                  <w:color w:val="1e198e"/>
                  <w:b w:val="1"/>
                  <w:bCs w:val="1"/>
                  <w:u w:val="single"/>
                </w:rPr>
                <w:t xml:space="preserve">Argelès-sur-Mer (66). Castrum d'Ultréra/Pic Saint-Michel. Aux sources du castrum pyrénéen, DFS triennal (campagnes 2009-2012)</w:t>
              </w:r>
            </w:hyperlink>
          </w:p>
          <w:p>
            <w:pPr/>
            <w:hyperlink r:id="rId453" w:history="1">
              <w:r>
                <w:rPr>
                  <w:color w:val="#410a8c"/>
                  <w:u w:val="single"/>
                </w:rPr>
                <w:t xml:space="preserve">André Constant</w:t>
              </w:r>
            </w:hyperlink>
            <w:r>
              <w:rPr/>
              <w:t xml:space="preserve">,</w:t>
            </w:r>
            <w:hyperlink r:id="rId459" w:history="1">
              <w:r>
                <w:rPr>
                  <w:color w:val="#410a8c"/>
                  <w:u w:val="single"/>
                </w:rPr>
                <w:t xml:space="preserve">J. Benezet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73"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458" w:history="1">
              <w:r>
                <w:rPr>
                  <w:color w:val="#410a8c"/>
                  <w:u w:val="single"/>
                </w:rPr>
                <w:t xml:space="preserve">halshs-01115388v1</w:t>
              </w:r>
            </w:hyperlink>
          </w:p>
        </w:tc>
      </w:tr>
      <w:tr>
        <w:trPr/>
        <w:tc>
          <w:tcPr>
            <w:noWrap/>
          </w:tcPr>
          <w:p>
            <w:pPr>
              <w:spacing w:after="200"/>
            </w:pPr>
            <w:hyperlink r:id="rId462" w:history="1">
              <w:r>
                <w:rPr>
                  <w:color w:val="1e198e"/>
                  <w:b w:val="1"/>
                  <w:bCs w:val="1"/>
                  <w:u w:val="single"/>
                </w:rPr>
                <w:t xml:space="preserve">La transition âge du Bronze – âge du Fer en Cerdagne. Programme collectif de recherche, rapport 2012</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399"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[Rapport de recherche] SRA Languedoc-Roussillon. 2012, 412 p</w:t>
            </w:r>
          </w:p>
          <w:p>
            <w:pPr/>
            <w:r>
              <w:rPr/>
              <w:t xml:space="preserve">Rapport</w:t>
            </w:r>
            <w:r>
              <w:rPr/>
              <w:t xml:space="preserve"> (rapport de recherche)</w:t>
            </w:r>
          </w:p>
          <w:p>
            <w:pPr/>
            <w:hyperlink r:id="rId462" w:history="1">
              <w:r>
                <w:rPr>
                  <w:color w:val="#410a8c"/>
                  <w:u w:val="single"/>
                </w:rPr>
                <w:t xml:space="preserve">halshs-01950468v1</w:t>
              </w:r>
            </w:hyperlink>
          </w:p>
        </w:tc>
      </w:tr>
      <w:tr>
        <w:trPr/>
        <w:tc>
          <w:tcPr>
            <w:noWrap/>
          </w:tcPr>
          <w:p>
            <w:pPr>
              <w:spacing w:after="200"/>
            </w:pPr>
            <w:hyperlink r:id="rId465" w:history="1">
              <w:r>
                <w:rPr>
                  <w:color w:val="1e198e"/>
                  <w:b w:val="1"/>
                  <w:bCs w:val="1"/>
                  <w:u w:val="single"/>
                </w:rPr>
                <w:t xml:space="preserve">La transition âge du bronze - âge du fer en Cerdagne. Programme collectif de recherche, rapport 2011</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399"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2011</w:t>
            </w:r>
          </w:p>
          <w:p>
            <w:pPr/>
            <w:r>
              <w:rPr/>
              <w:t xml:space="preserve">Rapport</w:t>
            </w:r>
          </w:p>
          <w:p>
            <w:pPr/>
            <w:hyperlink r:id="rId465" w:history="1">
              <w:r>
                <w:rPr>
                  <w:color w:val="#410a8c"/>
                  <w:u w:val="single"/>
                </w:rPr>
                <w:t xml:space="preserve">halshs-00965132v1</w:t>
              </w:r>
            </w:hyperlink>
          </w:p>
        </w:tc>
      </w:tr>
      <w:tr>
        <w:trPr/>
        <w:tc>
          <w:tcPr>
            <w:noWrap/>
          </w:tcPr>
          <w:p>
            <w:pPr>
              <w:spacing w:after="200"/>
            </w:pPr>
            <w:hyperlink r:id="rId466"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467" w:history="1">
              <w:r>
                <w:rPr>
                  <w:color w:val="#410a8c"/>
                  <w:u w:val="single"/>
                </w:rPr>
                <w:t xml:space="preserve">G. Motteau</w:t>
              </w:r>
            </w:hyperlink>
            <w:r>
              <w:rPr/>
              <w:t xml:space="preserve">,</w:t>
            </w:r>
            <w:hyperlink r:id="rId147"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466" w:history="1">
              <w:r>
                <w:rPr>
                  <w:color w:val="#410a8c"/>
                  <w:u w:val="single"/>
                </w:rPr>
                <w:t xml:space="preserve">halshs-00981789v1</w:t>
              </w:r>
            </w:hyperlink>
          </w:p>
        </w:tc>
      </w:tr>
      <w:tr>
        <w:trPr/>
        <w:tc>
          <w:tcPr>
            <w:noWrap/>
          </w:tcPr>
          <w:p>
            <w:pPr>
              <w:spacing w:after="200"/>
            </w:pPr>
            <w:hyperlink r:id="rId468" w:history="1">
              <w:r>
                <w:rPr>
                  <w:color w:val="1e198e"/>
                  <w:b w:val="1"/>
                  <w:bCs w:val="1"/>
                  <w:u w:val="single"/>
                </w:rPr>
                <w:t xml:space="preserve">Argelès-sur-Mer (66). Ultréra-Pic Saint-Michel : DFS intermédiaire</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147" w:history="1">
              <w:r>
                <w:rPr>
                  <w:color w:val="#410a8c"/>
                  <w:u w:val="single"/>
                </w:rPr>
                <w:t xml:space="preserve">Vanessa Py</w:t>
              </w:r>
            </w:hyperlink>
            <w:r>
              <w:rPr/>
              <w:t xml:space="preserve">,</w:t>
            </w:r>
            <w:hyperlink r:id="rId73"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468" w:history="1">
              <w:r>
                <w:rPr>
                  <w:color w:val="#410a8c"/>
                  <w:u w:val="single"/>
                </w:rPr>
                <w:t xml:space="preserve">halshs-00981777v1</w:t>
              </w:r>
            </w:hyperlink>
          </w:p>
        </w:tc>
      </w:tr>
      <w:tr>
        <w:trPr/>
        <w:tc>
          <w:tcPr>
            <w:noWrap/>
          </w:tcPr>
          <w:p>
            <w:pPr>
              <w:spacing w:after="200"/>
            </w:pPr>
            <w:hyperlink r:id="rId469" w:history="1">
              <w:r>
                <w:rPr>
                  <w:color w:val="1e198e"/>
                  <w:b w:val="1"/>
                  <w:bCs w:val="1"/>
                  <w:u w:val="single"/>
                </w:rPr>
                <w:t xml:space="preserve">La Balma de l'Abeurador, Félines-Minervois, Hérault</w:t>
              </w:r>
            </w:hyperlink>
          </w:p>
          <w:p>
            <w:pPr/>
            <w:hyperlink r:id="rId168" w:history="1">
              <w:r>
                <w:rPr>
                  <w:color w:val="#410a8c"/>
                  <w:u w:val="single"/>
                </w:rPr>
                <w:t xml:space="preserve">Jean Vaquer</w:t>
              </w:r>
            </w:hyperlink>
            <w:r>
              <w:rPr/>
              <w:t xml:space="preserve">,</w:t>
            </w:r>
            <w:hyperlink r:id="rId470" w:history="1">
              <w:r>
                <w:rPr>
                  <w:color w:val="#410a8c"/>
                  <w:u w:val="single"/>
                </w:rPr>
                <w:t xml:space="preserve">Isabelle Carrère</w:t>
              </w:r>
            </w:hyperlink>
            <w:r>
              <w:rPr/>
              <w:t xml:space="preserve">,</w:t>
            </w:r>
            <w:hyperlink r:id="rId471" w:history="1">
              <w:r>
                <w:rPr>
                  <w:color w:val="#410a8c"/>
                  <w:u w:val="single"/>
                </w:rPr>
                <w:t xml:space="preserve">Julia Wattez</w:t>
              </w:r>
            </w:hyperlink>
            <w:r>
              <w:rPr/>
              <w:t xml:space="preserve">,</w:t>
            </w:r>
            <w:hyperlink r:id="rId278" w:history="1">
              <w:r>
                <w:rPr>
                  <w:color w:val="#410a8c"/>
                  <w:u w:val="single"/>
                </w:rPr>
                <w:t xml:space="preserve">Christine Heinz</w:t>
              </w:r>
            </w:hyperlink>
            <w:r>
              <w:rPr/>
              <w:t xml:space="preserve">,</w:t>
            </w:r>
            <w:hyperlink r:id="rId21"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469" w:history="1">
              <w:r>
                <w:rPr>
                  <w:color w:val="#410a8c"/>
                  <w:u w:val="single"/>
                </w:rPr>
                <w:t xml:space="preserve">hal-05235022v1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A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B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ruas" TargetMode="External"/><Relationship Id="rId8" Type="http://schemas.openxmlformats.org/officeDocument/2006/relationships/hyperlink" Target="https://orcid.org/0000-0001-9414-2234" TargetMode="External"/><Relationship Id="rId9" Type="http://schemas.openxmlformats.org/officeDocument/2006/relationships/hyperlink" Target="https://www.idref.fr/071041893" TargetMode="External"/><Relationship Id="rId10" Type="http://schemas.openxmlformats.org/officeDocument/2006/relationships/hyperlink" Target="https://archeocvz.hypotheses.org/category/programmes-pluriannuels/rirha-sidi-slimane-maroc" TargetMode="External"/><Relationship Id="rId11" Type="http://schemas.openxmlformats.org/officeDocument/2006/relationships/hyperlink" Target="https://archeocvz.hypotheses.org/category/programmes-pluriannuels/la-montagne-digiliz-et-le-pays-des-arghen" TargetMode="External"/><Relationship Id="rId12" Type="http://schemas.openxmlformats.org/officeDocument/2006/relationships/hyperlink" Target="https://shs.hal.science/halshs-02569469v1" TargetMode="External"/><Relationship Id="rId13" Type="http://schemas.openxmlformats.org/officeDocument/2006/relationships/hyperlink" Target="https://hal.science/search/index/?q=*&amp;authFullName_s=Elisabeth Zadora-Rio" TargetMode="External"/><Relationship Id="rId14" Type="http://schemas.openxmlformats.org/officeDocument/2006/relationships/hyperlink" Target="https://hal.science/search/index/?q=*&amp;authFullName_s=Henri Galini&#233;" TargetMode="External"/><Relationship Id="rId15" Type="http://schemas.openxmlformats.org/officeDocument/2006/relationships/hyperlink" Target="https://hal.science/search/index/?q=*&amp;authFullName_s=Philippe Husi" TargetMode="External"/><Relationship Id="rId16" Type="http://schemas.openxmlformats.org/officeDocument/2006/relationships/hyperlink" Target="https://hal.science/search/index/?q=*&amp;authFullName_s=James Motteau" TargetMode="External"/><Relationship Id="rId17" Type="http://schemas.openxmlformats.org/officeDocument/2006/relationships/hyperlink" Target="https://hal.science/search/index/?q=*&amp;authFullName_s=Xavier Rodier" TargetMode="External"/><Relationship Id="rId18" Type="http://schemas.openxmlformats.org/officeDocument/2006/relationships/hyperlink" Target="https://www.unicaen.fr/puc/rigny/" TargetMode="External"/><Relationship Id="rId19" Type="http://schemas.openxmlformats.org/officeDocument/2006/relationships/hyperlink" Target="https://dx.doi.org/10.51203/puc/monographie.000001" TargetMode="External"/><Relationship Id="rId20" Type="http://schemas.openxmlformats.org/officeDocument/2006/relationships/hyperlink" Target="https://hal.science/hal-02972466v1" TargetMode="External"/><Relationship Id="rId21" Type="http://schemas.openxmlformats.org/officeDocument/2006/relationships/hyperlink" Target="https://hal.science/search/index/?q=*&amp;authFullName_s=Marie-Pierre Ruas" TargetMode="External"/><Relationship Id="rId22" Type="http://schemas.openxmlformats.org/officeDocument/2006/relationships/hyperlink" Target="https://hal.science/search/index/?q=*&amp;authFullName_s=Perrine Mane" TargetMode="External"/><Relationship Id="rId23" Type="http://schemas.openxmlformats.org/officeDocument/2006/relationships/hyperlink" Target="https://hal.science/search/index/?q=*&amp;authFullName_s=Laurent Bouby" TargetMode="External"/><Relationship Id="rId24" Type="http://schemas.openxmlformats.org/officeDocument/2006/relationships/hyperlink" Target="https://hal.science/search/index/?q=*&amp;authFullName_s=B&#233;n&#233;dicte Pradat" TargetMode="External"/><Relationship Id="rId25" Type="http://schemas.openxmlformats.org/officeDocument/2006/relationships/hyperlink" Target="https://hal.science/search/index/?q=*&amp;authFullName_s=Aline Durand" TargetMode="External"/><Relationship Id="rId26" Type="http://schemas.openxmlformats.org/officeDocument/2006/relationships/hyperlink" Target="http://www.omniscience.fr/collections/Histoire-des-savoirs-5/DES-FRUITS-DICI-ET-DAILLEURS--Regards-sur-lhistoi-66.html" TargetMode="External"/><Relationship Id="rId27" Type="http://schemas.openxmlformats.org/officeDocument/2006/relationships/hyperlink" Target="https://shs.hal.science/halshs-03222746v1" TargetMode="External"/><Relationship Id="rId28" Type="http://schemas.openxmlformats.org/officeDocument/2006/relationships/hyperlink" Target="https://hal.science/search/index/?q=*&amp;authFullName_s=Sylvie Dardaine" TargetMode="External"/><Relationship Id="rId29" Type="http://schemas.openxmlformats.org/officeDocument/2006/relationships/hyperlink" Target="https://hal.science/search/index/?q=*&amp;authFullName_s=Myriam Fincker" TargetMode="External"/><Relationship Id="rId30" Type="http://schemas.openxmlformats.org/officeDocument/2006/relationships/hyperlink" Target="https://hal.science/search/index/?q=*&amp;authFullName_s=Janine Lancha" TargetMode="External"/><Relationship Id="rId31" Type="http://schemas.openxmlformats.org/officeDocument/2006/relationships/hyperlink" Target="https://hal.science/search/index/?q=*&amp;authFullName_s=Pierre Silli&#232;res" TargetMode="External"/><Relationship Id="rId32" Type="http://schemas.openxmlformats.org/officeDocument/2006/relationships/hyperlink" Target="https://hal.science/search/index/?q=*&amp;authFullName_s=Jean-Michel Labarthe" TargetMode="External"/><Relationship Id="rId33" Type="http://schemas.openxmlformats.org/officeDocument/2006/relationships/hyperlink" Target="https://hal.science/hal-02972337v1" TargetMode="External"/><Relationship Id="rId34" Type="http://schemas.openxmlformats.org/officeDocument/2006/relationships/hyperlink" Target="https://hal.science/hal-05319208v1" TargetMode="External"/><Relationship Id="rId35" Type="http://schemas.openxmlformats.org/officeDocument/2006/relationships/hyperlink" Target="https://hal.science/search/index/?q=*&amp;authFullName_s=Yves Menez" TargetMode="External"/><Relationship Id="rId36" Type="http://schemas.openxmlformats.org/officeDocument/2006/relationships/hyperlink" Target="https://hal.science/search/index/?q=*&amp;authFullName_s=Jean-Charles Arramond" TargetMode="External"/><Relationship Id="rId37" Type="http://schemas.openxmlformats.org/officeDocument/2006/relationships/hyperlink" Target="https://hal.science/search/index/?q=*&amp;authFullName_s=Claude Le Potier" TargetMode="External"/><Relationship Id="rId38" Type="http://schemas.openxmlformats.org/officeDocument/2006/relationships/hyperlink" Target="https://hal.science/search/index/?q=*&amp;authFullName_s=Patrick Galliou" TargetMode="External"/><Relationship Id="rId39" Type="http://schemas.openxmlformats.org/officeDocument/2006/relationships/hyperlink" Target="https://hal.science/search/index/?q=*&amp;authFullName_s=Anne Gebhardt" TargetMode="External"/><Relationship Id="rId40" Type="http://schemas.openxmlformats.org/officeDocument/2006/relationships/hyperlink" Target="https://hal.science/hal-05207348v1" TargetMode="External"/><Relationship Id="rId41" Type="http://schemas.openxmlformats.org/officeDocument/2006/relationships/hyperlink" Target="https://hal.science/search/index/?q=*&amp;authFullName_s=Ang&#232;le Jeanty" TargetMode="External"/><Relationship Id="rId42" Type="http://schemas.openxmlformats.org/officeDocument/2006/relationships/hyperlink" Target="https://hal.science/search/index/?q=*&amp;authFullName_s=Cyprien Mureau" TargetMode="External"/><Relationship Id="rId43" Type="http://schemas.openxmlformats.org/officeDocument/2006/relationships/hyperlink" Target="https://hal.science/search/index/?q=*&amp;authFullName_s=L&#233;a d'Oliveira" TargetMode="External"/><Relationship Id="rId44" Type="http://schemas.openxmlformats.org/officeDocument/2006/relationships/hyperlink" Target="https://hal.science/search/index/?q=*&amp;authFullName_s=Camille Dham" TargetMode="External"/><Relationship Id="rId45" Type="http://schemas.openxmlformats.org/officeDocument/2006/relationships/hyperlink" Target="https://dx.doi.org/10.1098/rstb.2024.0194" TargetMode="External"/><Relationship Id="rId46" Type="http://schemas.openxmlformats.org/officeDocument/2006/relationships/hyperlink" Target="https://hal.science/hal-05511731v1" TargetMode="External"/><Relationship Id="rId47" Type="http://schemas.openxmlformats.org/officeDocument/2006/relationships/hyperlink" Target="https://hal.science/search/index/?q=*&amp;authFullName_s=Bouby Laurent" TargetMode="External"/><Relationship Id="rId48" Type="http://schemas.openxmlformats.org/officeDocument/2006/relationships/hyperlink" Target="https://hal.science/search/index/?q=*&amp;authFullName_s=Bernigaud Nicolas" TargetMode="External"/><Relationship Id="rId49" Type="http://schemas.openxmlformats.org/officeDocument/2006/relationships/hyperlink" Target="https://hal.science/search/index/?q=*&amp;authFullName_s=Maune St&#233;phane" TargetMode="External"/><Relationship Id="rId50" Type="http://schemas.openxmlformats.org/officeDocument/2006/relationships/hyperlink" Target="https://hal.science/search/index/?q=*&amp;authFullName_s=Paradis Laure" TargetMode="External"/><Relationship Id="rId51" Type="http://schemas.openxmlformats.org/officeDocument/2006/relationships/hyperlink" Target="https://hal.science/search/index/?q=*&amp;authFullName_s=Carrato Charlotte" TargetMode="External"/><Relationship Id="rId52" Type="http://schemas.openxmlformats.org/officeDocument/2006/relationships/hyperlink" Target="https://dx.doi.org/10.1016/j.jasrep.2024.104952" TargetMode="External"/><Relationship Id="rId53" Type="http://schemas.openxmlformats.org/officeDocument/2006/relationships/hyperlink" Target="https://hal.science/hal-05290109v2" TargetMode="External"/><Relationship Id="rId54" Type="http://schemas.openxmlformats.org/officeDocument/2006/relationships/hyperlink" Target="https://hal.science/search/index/?q=*&amp;authFullName_s=Charl&#232;ne Bouchaud" TargetMode="External"/><Relationship Id="rId55" Type="http://schemas.openxmlformats.org/officeDocument/2006/relationships/hyperlink" Target="https://hal.science/search/index/?q=*&amp;authFullName_s=Flora Pennec" TargetMode="External"/><Relationship Id="rId56" Type="http://schemas.openxmlformats.org/officeDocument/2006/relationships/hyperlink" Target="https://hal.science/hal-04759332v1" TargetMode="External"/><Relationship Id="rId57" Type="http://schemas.openxmlformats.org/officeDocument/2006/relationships/hyperlink" Target="https://hal.science/search/index/?q=*&amp;authFullName_s=Vincent Bonhomme" TargetMode="External"/><Relationship Id="rId58" Type="http://schemas.openxmlformats.org/officeDocument/2006/relationships/hyperlink" Target="https://hal.science/search/index/?q=*&amp;authFullName_s=Sarah Ivorra" TargetMode="External"/><Relationship Id="rId59" Type="http://schemas.openxmlformats.org/officeDocument/2006/relationships/hyperlink" Target="https://hal.science/search/index/?q=*&amp;authFullName_s=Roberto Bacilieri" TargetMode="External"/><Relationship Id="rId60" Type="http://schemas.openxmlformats.org/officeDocument/2006/relationships/hyperlink" Target="https://hal.science/search/index/?q=*&amp;authFullName_s=Sammy Ben Makhad" TargetMode="External"/><Relationship Id="rId61" Type="http://schemas.openxmlformats.org/officeDocument/2006/relationships/hyperlink" Target="https://dx.doi.org/10.1038/s41598-024-72692-6" TargetMode="External"/><Relationship Id="rId62" Type="http://schemas.openxmlformats.org/officeDocument/2006/relationships/hyperlink" Target="https://univ-rennes.hal.science/hal-04164708v1" TargetMode="External"/><Relationship Id="rId63" Type="http://schemas.openxmlformats.org/officeDocument/2006/relationships/hyperlink" Target="https://hal.science/search/index/?q=*&amp;authFullName_s=Lucie Chabal" TargetMode="External"/><Relationship Id="rId64" Type="http://schemas.openxmlformats.org/officeDocument/2006/relationships/hyperlink" Target="https://hal.science/search/index/?q=*&amp;authFullName_s=Isabelle Baly" TargetMode="External"/><Relationship Id="rId65" Type="http://schemas.openxmlformats.org/officeDocument/2006/relationships/hyperlink" Target="https://hal.science/search/index/?q=*&amp;authFullName_s=Janet Battentier" TargetMode="External"/><Relationship Id="rId66" Type="http://schemas.openxmlformats.org/officeDocument/2006/relationships/hyperlink" Target="https://dx.doi.org/10.1016/j.palaeo.2023.111655" TargetMode="External"/><Relationship Id="rId67" Type="http://schemas.openxmlformats.org/officeDocument/2006/relationships/hyperlink" Target="https://hal.science/hal-02996314v1" TargetMode="External"/><Relationship Id="rId68" Type="http://schemas.openxmlformats.org/officeDocument/2006/relationships/hyperlink" Target="https://hal.science/search/index/?q=*&amp;authFullName_s=V&#233;ronique Zech-Matterne" TargetMode="External"/><Relationship Id="rId69" Type="http://schemas.openxmlformats.org/officeDocument/2006/relationships/hyperlink" Target="https://hal.science/search/index/?q=*&amp;authFullName_s=Marie Derreumaux" TargetMode="External"/><Relationship Id="rId70" Type="http://schemas.openxmlformats.org/officeDocument/2006/relationships/hyperlink" Target="https://hal.science/search/index/?q=*&amp;authFullName_s=Pascal. Luccioni" TargetMode="External"/><Relationship Id="rId71" Type="http://schemas.openxmlformats.org/officeDocument/2006/relationships/hyperlink" Target="https://dx.doi.org/10.1007/s00334-021-00830-5" TargetMode="External"/><Relationship Id="rId72" Type="http://schemas.openxmlformats.org/officeDocument/2006/relationships/hyperlink" Target="https://hal.science/hal-03233492v1" TargetMode="External"/><Relationship Id="rId73" Type="http://schemas.openxmlformats.org/officeDocument/2006/relationships/hyperlink" Target="https://hal.science/search/index/?q=*&amp;authFullName_s=J&#233;r&#244;me Ros" TargetMode="External"/><Relationship Id="rId74" Type="http://schemas.openxmlformats.org/officeDocument/2006/relationships/hyperlink" Target="https://hal.science/search/index/?q=*&amp;authFullName_s=Jean-Fr&#233;d&#233;ric Terral" TargetMode="External"/><Relationship Id="rId75" Type="http://schemas.openxmlformats.org/officeDocument/2006/relationships/hyperlink" Target="https://hal.science/search/index/?q=*&amp;authFullName_s=Bertrand Limier" TargetMode="External"/><Relationship Id="rId76" Type="http://schemas.openxmlformats.org/officeDocument/2006/relationships/hyperlink" Target="https://dx.doi.org/10.1038/s41598-021-90286-4" TargetMode="External"/><Relationship Id="rId77" Type="http://schemas.openxmlformats.org/officeDocument/2006/relationships/hyperlink" Target="https://hal.science/hal-03014799v1" TargetMode="External"/><Relationship Id="rId78" Type="http://schemas.openxmlformats.org/officeDocument/2006/relationships/hyperlink" Target="https://hal.science/search/index/?q=*&amp;authFullName_s=J&#233;r&#244;me Kotarba" TargetMode="External"/><Relationship Id="rId79" Type="http://schemas.openxmlformats.org/officeDocument/2006/relationships/hyperlink" Target="https://hal.science/search/index/?q=*&amp;authFullName_s=Vianney Forest" TargetMode="External"/><Relationship Id="rId80" Type="http://schemas.openxmlformats.org/officeDocument/2006/relationships/hyperlink" Target="https://hal.science/hal-03005747v1" TargetMode="External"/><Relationship Id="rId81" Type="http://schemas.openxmlformats.org/officeDocument/2006/relationships/hyperlink" Target="https://hal.science/hal-01777502v1" TargetMode="External"/><Relationship Id="rId82" Type="http://schemas.openxmlformats.org/officeDocument/2006/relationships/hyperlink" Target="https://hal.science/search/index/?q=*&amp;authFullName_s=Charlotte Hallavant" TargetMode="External"/><Relationship Id="rId83" Type="http://schemas.openxmlformats.org/officeDocument/2006/relationships/hyperlink" Target="https://hal.science/search/index/?q=*&amp;authFullName_s=Nuria Rovira" TargetMode="External"/><Relationship Id="rId84" Type="http://schemas.openxmlformats.org/officeDocument/2006/relationships/hyperlink" Target="https://shs.hal.science/halshs-01566177v1" TargetMode="External"/><Relationship Id="rId85" Type="http://schemas.openxmlformats.org/officeDocument/2006/relationships/hyperlink" Target="https://hal.science/search/index/?q=*&amp;authFullName_s=R&#233;mi Corbineau" TargetMode="External"/><Relationship Id="rId86" Type="http://schemas.openxmlformats.org/officeDocument/2006/relationships/hyperlink" Target="https://hal.science/search/index/?q=*&amp;authFullName_s=Delphine Barbier-Pain" TargetMode="External"/><Relationship Id="rId87" Type="http://schemas.openxmlformats.org/officeDocument/2006/relationships/hyperlink" Target="https://hal.science/search/index/?q=*&amp;authFullName_s=Gino Fornaciari" TargetMode="External"/><Relationship Id="rId88" Type="http://schemas.openxmlformats.org/officeDocument/2006/relationships/hyperlink" Target="https://hal.science/search/index/?q=*&amp;authFullName_s=H&#233;l&#232;ne Dupont" TargetMode="External"/><Relationship Id="rId89" Type="http://schemas.openxmlformats.org/officeDocument/2006/relationships/hyperlink" Target="https://dx.doi.org/10.1007/s00334-017-0620-4" TargetMode="External"/><Relationship Id="rId90" Type="http://schemas.openxmlformats.org/officeDocument/2006/relationships/hyperlink" Target="https://hal.science/hal-03088394v1" TargetMode="External"/><Relationship Id="rId91" Type="http://schemas.openxmlformats.org/officeDocument/2006/relationships/hyperlink" Target="https://hal.science/search/index/?q=*&amp;authFullName_s=Aur&#233;lie Salavert" TargetMode="External"/><Relationship Id="rId92" Type="http://schemas.openxmlformats.org/officeDocument/2006/relationships/hyperlink" Target="https://hal.science/search/index/?q=*&amp;authFullName_s=Margareta Tengberg" TargetMode="External"/><Relationship Id="rId93" Type="http://schemas.openxmlformats.org/officeDocument/2006/relationships/hyperlink" Target="https://hal.science/search/index/?q=*&amp;authFullName_s=Fran&#231;oise Toulemonde" TargetMode="External"/><Relationship Id="rId94" Type="http://schemas.openxmlformats.org/officeDocument/2006/relationships/hyperlink" Target="https://dx.doi.org/10.1007/s00334-017-0662-7" TargetMode="External"/><Relationship Id="rId95" Type="http://schemas.openxmlformats.org/officeDocument/2006/relationships/hyperlink" Target="https://shs.hal.science/halshs-03847002v1" TargetMode="External"/><Relationship Id="rId96" Type="http://schemas.openxmlformats.org/officeDocument/2006/relationships/hyperlink" Target="https://hal.science/search/index/?q=*&amp;authFullName_s=Nuria Rovira Buendia" TargetMode="External"/><Relationship Id="rId97" Type="http://schemas.openxmlformats.org/officeDocument/2006/relationships/hyperlink" Target="https://hal.science/search/index/?q=*&amp;authFullName_s=Anne Bouchette" TargetMode="External"/><Relationship Id="rId98" Type="http://schemas.openxmlformats.org/officeDocument/2006/relationships/hyperlink" Target="https://hal.science/hal-03501221v1" TargetMode="External"/><Relationship Id="rId99" Type="http://schemas.openxmlformats.org/officeDocument/2006/relationships/hyperlink" Target="https://hal.science/search/index/?q=*&amp;authFullName_s=Pauline Burger" TargetMode="External"/><Relationship Id="rId100" Type="http://schemas.openxmlformats.org/officeDocument/2006/relationships/hyperlink" Target="https://hal.science/search/index/?q=*&amp;authFullName_s=Sandrine Picq" TargetMode="External"/><Relationship Id="rId101" Type="http://schemas.openxmlformats.org/officeDocument/2006/relationships/hyperlink" Target="https://hal.science/hal-03928397v1" TargetMode="External"/><Relationship Id="rId102" Type="http://schemas.openxmlformats.org/officeDocument/2006/relationships/hyperlink" Target="https://hal.science/search/index/?q=*&amp;authFullName_s=Jean-Pierre van Sta&#235;vel" TargetMode="External"/><Relationship Id="rId103" Type="http://schemas.openxmlformats.org/officeDocument/2006/relationships/hyperlink" Target="https://hal.science/search/index/?q=*&amp;authFullName_s=Ahmed Saleh Ettahiri" TargetMode="External"/><Relationship Id="rId104" Type="http://schemas.openxmlformats.org/officeDocument/2006/relationships/hyperlink" Target="https://hal.science/search/index/?q=*&amp;authFullName_s=Abdallah Fili" TargetMode="External"/><Relationship Id="rId105" Type="http://schemas.openxmlformats.org/officeDocument/2006/relationships/hyperlink" Target="https://dx.doi.org/10.4000/medievales.7848" TargetMode="External"/><Relationship Id="rId106" Type="http://schemas.openxmlformats.org/officeDocument/2006/relationships/hyperlink" Target="https://hal.science/hal-01627535v1" TargetMode="External"/><Relationship Id="rId107" Type="http://schemas.openxmlformats.org/officeDocument/2006/relationships/hyperlink" Target="https://hal.science/search/index/?q=*&amp;authFullName_s=H&#233;l&#232;ne Andrianarinosy" TargetMode="External"/><Relationship Id="rId108" Type="http://schemas.openxmlformats.org/officeDocument/2006/relationships/hyperlink" Target="https://dx.doi.org/10.1016/j.quaint.2015.09.030" TargetMode="External"/><Relationship Id="rId109" Type="http://schemas.openxmlformats.org/officeDocument/2006/relationships/hyperlink" Target="https://shs.hal.science/halshs-03847240v1" TargetMode="External"/><Relationship Id="rId110" Type="http://schemas.openxmlformats.org/officeDocument/2006/relationships/hyperlink" Target="https://hal.science/search/index/?q=*&amp;authFullName_s=Alain Buisson" TargetMode="External"/><Relationship Id="rId111" Type="http://schemas.openxmlformats.org/officeDocument/2006/relationships/hyperlink" Target="https://hal.science/search/index/?q=*&amp;authFullName_s=Michel Lemoine" TargetMode="External"/><Relationship Id="rId112" Type="http://schemas.openxmlformats.org/officeDocument/2006/relationships/hyperlink" Target="https://shs.hal.science/halshs-03847193v1" TargetMode="External"/><Relationship Id="rId113" Type="http://schemas.openxmlformats.org/officeDocument/2006/relationships/hyperlink" Target="https://shs.hal.science/halshs-03846976v1" TargetMode="External"/><Relationship Id="rId114" Type="http://schemas.openxmlformats.org/officeDocument/2006/relationships/hyperlink" Target="https://hal.science/hal-02197189v1" TargetMode="External"/><Relationship Id="rId115" Type="http://schemas.openxmlformats.org/officeDocument/2006/relationships/hyperlink" Target="https://hal.science/search/index/?q=*&amp;authFullName_s=Florent Mazi&#232;re" TargetMode="External"/><Relationship Id="rId116" Type="http://schemas.openxmlformats.org/officeDocument/2006/relationships/hyperlink" Target="https://hal.science/search/index/?q=*&amp;authFullName_s=C&#233;line Jandot" TargetMode="External"/><Relationship Id="rId117" Type="http://schemas.openxmlformats.org/officeDocument/2006/relationships/hyperlink" Target="https://hal.science/search/index/?q=*&amp;authFullName_s=St&#233;phanie Raux" TargetMode="External"/><Relationship Id="rId118" Type="http://schemas.openxmlformats.org/officeDocument/2006/relationships/hyperlink" Target="https://dx.doi.org/10.4000/dam.2313" TargetMode="External"/><Relationship Id="rId119" Type="http://schemas.openxmlformats.org/officeDocument/2006/relationships/hyperlink" Target="https://hal.science/hal-01613838v1" TargetMode="External"/><Relationship Id="rId120" Type="http://schemas.openxmlformats.org/officeDocument/2006/relationships/hyperlink" Target="https://hal.science/search/index/?q=*&amp;authFullName_s=Allowen Evin" TargetMode="External"/><Relationship Id="rId121" Type="http://schemas.openxmlformats.org/officeDocument/2006/relationships/hyperlink" Target="https://dx.doi.org/10.1016/j.jas.2013.09.015" TargetMode="External"/><Relationship Id="rId122" Type="http://schemas.openxmlformats.org/officeDocument/2006/relationships/hyperlink" Target="https://hal.science/hal-01974662v1" TargetMode="External"/><Relationship Id="rId123" Type="http://schemas.openxmlformats.org/officeDocument/2006/relationships/hyperlink" Target="https://hal.science/hal-01613888v1" TargetMode="External"/><Relationship Id="rId124" Type="http://schemas.openxmlformats.org/officeDocument/2006/relationships/hyperlink" Target="https://hal.science/search/index/?q=*&amp;authFullName_s=Carole Puig" TargetMode="External"/><Relationship Id="rId125" Type="http://schemas.openxmlformats.org/officeDocument/2006/relationships/hyperlink" Target="https://hal.science/hal-01664775v1" TargetMode="External"/><Relationship Id="rId126" Type="http://schemas.openxmlformats.org/officeDocument/2006/relationships/hyperlink" Target="https://hal.science/search/index/?q=*&amp;authFullName_s=Isabel Figueiral" TargetMode="External"/><Relationship Id="rId127" Type="http://schemas.openxmlformats.org/officeDocument/2006/relationships/hyperlink" Target="https://hal.science/search/index/?q=*&amp;authFullName_s=Carmen Machado" TargetMode="External"/><Relationship Id="rId128" Type="http://schemas.openxmlformats.org/officeDocument/2006/relationships/hyperlink" Target="https://dx.doi.org/10.4000/dam.2416" TargetMode="External"/><Relationship Id="rId129" Type="http://schemas.openxmlformats.org/officeDocument/2006/relationships/hyperlink" Target="https://mnhn.hal.science/mnhn-03002548v1" TargetMode="External"/><Relationship Id="rId130" Type="http://schemas.openxmlformats.org/officeDocument/2006/relationships/hyperlink" Target="https://hal.science/search/index/?q=*&amp;authFullName_s=Ahmed Ettahiri" TargetMode="External"/><Relationship Id="rId131" Type="http://schemas.openxmlformats.org/officeDocument/2006/relationships/hyperlink" Target="https://dx.doi.org/10.1007/s00334-011-0306-2" TargetMode="External"/><Relationship Id="rId132" Type="http://schemas.openxmlformats.org/officeDocument/2006/relationships/hyperlink" Target="https://api.istex.fr/document/171B18DB52458E87F24E75E9711B63D2E458C35E/fulltext/pdf?sid=hal" TargetMode="External"/><Relationship Id="rId133" Type="http://schemas.openxmlformats.org/officeDocument/2006/relationships/hyperlink" Target="https://hal.science/hal-02990739v1" TargetMode="External"/><Relationship Id="rId134" Type="http://schemas.openxmlformats.org/officeDocument/2006/relationships/hyperlink" Target="https://dx.doi.org/10.1007/s00334-011-0310-6" TargetMode="External"/><Relationship Id="rId135" Type="http://schemas.openxmlformats.org/officeDocument/2006/relationships/hyperlink" Target="https://api.istex.fr/document/E749F833EC0BA36AD3F574AABA6A58AA4377D3D4/fulltext/pdf?sid=hal" TargetMode="External"/><Relationship Id="rId136" Type="http://schemas.openxmlformats.org/officeDocument/2006/relationships/hyperlink" Target="https://shs.hal.science/halshs-00962404v1" TargetMode="External"/><Relationship Id="rId137" Type="http://schemas.openxmlformats.org/officeDocument/2006/relationships/hyperlink" Target="https://hal.science/search/index/?q=*&amp;authFullName_s=Marie-Claude Bal" TargetMode="External"/><Relationship Id="rId138" Type="http://schemas.openxmlformats.org/officeDocument/2006/relationships/hyperlink" Target="https://hal.science/search/index/?q=*&amp;authFullName_s=Christine Rendu" TargetMode="External"/><Relationship Id="rId139" Type="http://schemas.openxmlformats.org/officeDocument/2006/relationships/hyperlink" Target="https://hal.science/search/index/?q=*&amp;authFullName_s=Pierre Campmajo" TargetMode="External"/><Relationship Id="rId140" Type="http://schemas.openxmlformats.org/officeDocument/2006/relationships/hyperlink" Target="https://dx.doi.org/10.1016/j.jas.2010.01.035" TargetMode="External"/><Relationship Id="rId141" Type="http://schemas.openxmlformats.org/officeDocument/2006/relationships/hyperlink" Target="https://hal.science/hal-01974669v1" TargetMode="External"/><Relationship Id="rId142" Type="http://schemas.openxmlformats.org/officeDocument/2006/relationships/hyperlink" Target="https://dx.doi.org/10.3406/amime.2008.1661" TargetMode="External"/><Relationship Id="rId143" Type="http://schemas.openxmlformats.org/officeDocument/2006/relationships/hyperlink" Target="https://shs.hal.science/halshs-00136660v1" TargetMode="External"/><Relationship Id="rId144" Type="http://schemas.openxmlformats.org/officeDocument/2006/relationships/hyperlink" Target="https://hal.science/hal-03311864v1" TargetMode="External"/><Relationship Id="rId145" Type="http://schemas.openxmlformats.org/officeDocument/2006/relationships/hyperlink" Target="https://dx.doi.org/10.3406/amime.2005.1832" TargetMode="External"/><Relationship Id="rId146" Type="http://schemas.openxmlformats.org/officeDocument/2006/relationships/hyperlink" Target="https://shs.hal.science/halshs-00996389v1" TargetMode="External"/><Relationship Id="rId147" Type="http://schemas.openxmlformats.org/officeDocument/2006/relationships/hyperlink" Target="https://hal.science/search/index/?q=*&amp;authFullName_s=Vanessa Py" TargetMode="External"/><Relationship Id="rId148" Type="http://schemas.openxmlformats.org/officeDocument/2006/relationships/hyperlink" Target="https://hal.science/search/index/?q=*&amp;authFullName_s=Jean-Paul Cazes" TargetMode="External"/><Relationship Id="rId149" Type="http://schemas.openxmlformats.org/officeDocument/2006/relationships/hyperlink" Target="https://shs.hal.science/halshs-01421539v1" TargetMode="External"/><Relationship Id="rId150" Type="http://schemas.openxmlformats.org/officeDocument/2006/relationships/hyperlink" Target="https://hal.science/search/index/?q=*&amp;authFullName_s=Armelle Gardeisen" TargetMode="External"/><Relationship Id="rId151" Type="http://schemas.openxmlformats.org/officeDocument/2006/relationships/hyperlink" Target="https://hal.science/hal-03293105v1" TargetMode="External"/><Relationship Id="rId152" Type="http://schemas.openxmlformats.org/officeDocument/2006/relationships/hyperlink" Target="https://hal.science/search/index/?q=*&amp;authFullName_s=Marie-Genevi&#232;ve Colin" TargetMode="External"/><Relationship Id="rId153" Type="http://schemas.openxmlformats.org/officeDocument/2006/relationships/hyperlink" Target="https://hal.science/search/index/?q=*&amp;authFullName_s=Isabelle Darnas" TargetMode="External"/><Relationship Id="rId154" Type="http://schemas.openxmlformats.org/officeDocument/2006/relationships/hyperlink" Target="https://hal.science/search/index/?q=*&amp;authFullName_s=Nelly Pousthomis-Dalle" TargetMode="External"/><Relationship Id="rId155" Type="http://schemas.openxmlformats.org/officeDocument/2006/relationships/hyperlink" Target="https://hal.science/search/index/?q=*&amp;authFullName_s=Laurent Schneider" TargetMode="External"/><Relationship Id="rId156" Type="http://schemas.openxmlformats.org/officeDocument/2006/relationships/hyperlink" Target="https://hal.science/search/index/?q=*&amp;authFullName_s=Monique Bourin" TargetMode="External"/><Relationship Id="rId157" Type="http://schemas.openxmlformats.org/officeDocument/2006/relationships/hyperlink" Target="https://dx.doi.org/10.3406/amime.1996.1346" TargetMode="External"/><Relationship Id="rId158" Type="http://schemas.openxmlformats.org/officeDocument/2006/relationships/hyperlink" Target="https://shs.hal.science/halshs-02569708v1" TargetMode="External"/><Relationship Id="rId159" Type="http://schemas.openxmlformats.org/officeDocument/2006/relationships/hyperlink" Target="https://hal.science/search/index/?q=*&amp;authFullName_s=Marie-Claude Baron" TargetMode="External"/><Relationship Id="rId160" Type="http://schemas.openxmlformats.org/officeDocument/2006/relationships/hyperlink" Target="https://hal.science/search/index/?q=*&amp;authFullName_s=Marie-Christele Martineau" TargetMode="External"/><Relationship Id="rId161" Type="http://schemas.openxmlformats.org/officeDocument/2006/relationships/hyperlink" Target="https://dx.doi.org/10.3406/racf.1995.2728" TargetMode="External"/><Relationship Id="rId162" Type="http://schemas.openxmlformats.org/officeDocument/2006/relationships/hyperlink" Target="https://hal.science/hal-03305974v1" TargetMode="External"/><Relationship Id="rId163" Type="http://schemas.openxmlformats.org/officeDocument/2006/relationships/hyperlink" Target="https://hal.science/hal-02991037v1" TargetMode="External"/><Relationship Id="rId164" Type="http://schemas.openxmlformats.org/officeDocument/2006/relationships/hyperlink" Target="https://hal.science/hal-02990960v1" TargetMode="External"/><Relationship Id="rId165" Type="http://schemas.openxmlformats.org/officeDocument/2006/relationships/hyperlink" Target="https://hal.science/search/index/?q=*&amp;authFullName_s=Gailland Fr&#233;d&#233;ric" TargetMode="External"/><Relationship Id="rId166" Type="http://schemas.openxmlformats.org/officeDocument/2006/relationships/hyperlink" Target="https://hal.science/search/index/?q=*&amp;authFullName_s=Philippe Marinval" TargetMode="External"/><Relationship Id="rId167" Type="http://schemas.openxmlformats.org/officeDocument/2006/relationships/hyperlink" Target="https://hal.science/hal-02990949v1" TargetMode="External"/><Relationship Id="rId168" Type="http://schemas.openxmlformats.org/officeDocument/2006/relationships/hyperlink" Target="https://hal.science/search/index/?q=*&amp;authFullName_s=Jean Vaquer" TargetMode="External"/><Relationship Id="rId169" Type="http://schemas.openxmlformats.org/officeDocument/2006/relationships/hyperlink" Target="https://hal.science/search/index/?q=*&amp;authFullName_s=R&#233;gine Brocker" TargetMode="External"/><Relationship Id="rId170" Type="http://schemas.openxmlformats.org/officeDocument/2006/relationships/hyperlink" Target="https://dx.doi.org/10.3406/amime.1985.1032" TargetMode="External"/><Relationship Id="rId171" Type="http://schemas.openxmlformats.org/officeDocument/2006/relationships/hyperlink" Target="https://hal.science/hal-02990912v1" TargetMode="External"/><Relationship Id="rId172" Type="http://schemas.openxmlformats.org/officeDocument/2006/relationships/hyperlink" Target="https://hal.science/search/index/?q=*&amp;authFullName_s=Phlippe Marinval" TargetMode="External"/><Relationship Id="rId173" Type="http://schemas.openxmlformats.org/officeDocument/2006/relationships/hyperlink" Target="https://dx.doi.org/10.3406/nda.1985.1360" TargetMode="External"/><Relationship Id="rId174" Type="http://schemas.openxmlformats.org/officeDocument/2006/relationships/hyperlink" Target="https://hal.science/hal-05051941v1" TargetMode="External"/><Relationship Id="rId175" Type="http://schemas.openxmlformats.org/officeDocument/2006/relationships/hyperlink" Target="https://hal.science/search/index/?q=*&amp;authFullName_s=Juliette Elie" TargetMode="External"/><Relationship Id="rId176" Type="http://schemas.openxmlformats.org/officeDocument/2006/relationships/hyperlink" Target="https://hal.science/hal-04985111v1" TargetMode="External"/><Relationship Id="rId177" Type="http://schemas.openxmlformats.org/officeDocument/2006/relationships/hyperlink" Target="https://hal.science/search/index/?q=*&amp;authFullName_s=C&#233;cile Chapelain de Ser&#233;ville-Niel" TargetMode="External"/><Relationship Id="rId178" Type="http://schemas.openxmlformats.org/officeDocument/2006/relationships/hyperlink" Target="https://hal.science/search/index/?q=*&amp;authFullName_s=Nicolas Garnier" TargetMode="External"/><Relationship Id="rId179" Type="http://schemas.openxmlformats.org/officeDocument/2006/relationships/hyperlink" Target="https://hal.science/hal-04672872v1" TargetMode="External"/><Relationship Id="rId180" Type="http://schemas.openxmlformats.org/officeDocument/2006/relationships/hyperlink" Target="https://hal.science/search/index/?q=*&amp;authFullName_s=Marine Bretin-Chabrol" TargetMode="External"/><Relationship Id="rId181" Type="http://schemas.openxmlformats.org/officeDocument/2006/relationships/hyperlink" Target="https://hal.science/search/index/?q=*&amp;authFullName_s=Pascal Luccioni" TargetMode="External"/><Relationship Id="rId182" Type="http://schemas.openxmlformats.org/officeDocument/2006/relationships/hyperlink" Target="https://agriculture-antiquite.huma-num.fr/exist/apps/agroccol/notices/le_sarclage_et_la_gestion_des_adventices#top" TargetMode="External"/><Relationship Id="rId183" Type="http://schemas.openxmlformats.org/officeDocument/2006/relationships/hyperlink" Target="https://dx.doi.org/10.34847/nkl.30aabntk" TargetMode="External"/><Relationship Id="rId184" Type="http://schemas.openxmlformats.org/officeDocument/2006/relationships/hyperlink" Target="https://hal.science/hal-04506483v1" TargetMode="External"/><Relationship Id="rId185" Type="http://schemas.openxmlformats.org/officeDocument/2006/relationships/hyperlink" Target="https://hal.science/search/index/?q=*&amp;authFullName_s=Ma&#235;lys Blandenet" TargetMode="External"/><Relationship Id="rId186" Type="http://schemas.openxmlformats.org/officeDocument/2006/relationships/hyperlink" Target="https://hal.science/search/index/?q=*&amp;authFullName_s=Veronique Matterne" TargetMode="External"/><Relationship Id="rId187" Type="http://schemas.openxmlformats.org/officeDocument/2006/relationships/hyperlink" Target="https://hal.science/hal-04672836v1" TargetMode="External"/><Relationship Id="rId188" Type="http://schemas.openxmlformats.org/officeDocument/2006/relationships/hyperlink" Target="https://hal.science/search/index/?q=*&amp;authFullName_s=Thorsten F&#246;gen" TargetMode="External"/><Relationship Id="rId189" Type="http://schemas.openxmlformats.org/officeDocument/2006/relationships/hyperlink" Target="https://hal.science/search/index/?q=*&amp;authFullName_s=V&#233;ronique Matterne" TargetMode="External"/><Relationship Id="rId190" Type="http://schemas.openxmlformats.org/officeDocument/2006/relationships/hyperlink" Target="https://agriculture-antiquite.huma-num.fr/exist/apps/agroccol/notices/parasites_et_maladies#top" TargetMode="External"/><Relationship Id="rId191" Type="http://schemas.openxmlformats.org/officeDocument/2006/relationships/hyperlink" Target="https://dx.doi.org/10.34847/nkl.800cs17l" TargetMode="External"/><Relationship Id="rId192" Type="http://schemas.openxmlformats.org/officeDocument/2006/relationships/hyperlink" Target="https://hal.science/hal-04672810v1" TargetMode="External"/><Relationship Id="rId193" Type="http://schemas.openxmlformats.org/officeDocument/2006/relationships/hyperlink" Target="https://hal.science/search/index/?q=*&amp;authFullName_s=Michel Chauvet" TargetMode="External"/><Relationship Id="rId194" Type="http://schemas.openxmlformats.org/officeDocument/2006/relationships/hyperlink" Target="https://dx.doi.org/10.34847/nkl.d9bb1q6w" TargetMode="External"/><Relationship Id="rId195" Type="http://schemas.openxmlformats.org/officeDocument/2006/relationships/hyperlink" Target="https://hal.science/hal-04871421v1" TargetMode="External"/><Relationship Id="rId196" Type="http://schemas.openxmlformats.org/officeDocument/2006/relationships/hyperlink" Target="https://hal.science/search/index/?q=*&amp;authFullName_s=Cristina San Juan - Foucher" TargetMode="External"/><Relationship Id="rId197" Type="http://schemas.openxmlformats.org/officeDocument/2006/relationships/hyperlink" Target="https://hal.science/search/index/?q=*&amp;authFullName_s=Pascal Foucher" TargetMode="External"/><Relationship Id="rId198" Type="http://schemas.openxmlformats.org/officeDocument/2006/relationships/hyperlink" Target="https://inrap.hal.science/hal-05175687v1" TargetMode="External"/><Relationship Id="rId199" Type="http://schemas.openxmlformats.org/officeDocument/2006/relationships/hyperlink" Target="https://hal.science/hal-04672823v1" TargetMode="External"/><Relationship Id="rId200" Type="http://schemas.openxmlformats.org/officeDocument/2006/relationships/hyperlink" Target="https://agriculture-antiquite.huma-num.fr/notices/l'identification_des_c%C3%A9r%C3%A9ales_autres_que_les_bl%C3%A9s?lang=fr" TargetMode="External"/><Relationship Id="rId201" Type="http://schemas.openxmlformats.org/officeDocument/2006/relationships/hyperlink" Target="https://dx.doi.org/10.34847/nkl.03d6d1ds" TargetMode="External"/><Relationship Id="rId202" Type="http://schemas.openxmlformats.org/officeDocument/2006/relationships/hyperlink" Target="https://hal.science/hal-04764566v1" TargetMode="External"/><Relationship Id="rId203" Type="http://schemas.openxmlformats.org/officeDocument/2006/relationships/hyperlink" Target="https://hal.science/search/index/?q=*&amp;authFullName_s=Alexia Decaix" TargetMode="External"/><Relationship Id="rId204" Type="http://schemas.openxmlformats.org/officeDocument/2006/relationships/hyperlink" Target="https://journals.openedition.org/racf/6888" TargetMode="External"/><Relationship Id="rId205" Type="http://schemas.openxmlformats.org/officeDocument/2006/relationships/hyperlink" Target="https://hal.science/hal-04672865v1" TargetMode="External"/><Relationship Id="rId206" Type="http://schemas.openxmlformats.org/officeDocument/2006/relationships/hyperlink" Target="https://agriculture-antiquite.huma-num.fr/exist/apps/agroccol/notices/parasites_et_maladies?lang=en#top" TargetMode="External"/><Relationship Id="rId207" Type="http://schemas.openxmlformats.org/officeDocument/2006/relationships/hyperlink" Target="https://hal.science/hal-04672819v1" TargetMode="External"/><Relationship Id="rId208" Type="http://schemas.openxmlformats.org/officeDocument/2006/relationships/hyperlink" Target="https://hal.science/hal-04672793v1" TargetMode="External"/><Relationship Id="rId209" Type="http://schemas.openxmlformats.org/officeDocument/2006/relationships/hyperlink" Target="https://dx.doi.org/10.34847/nkl.e7d38nj3" TargetMode="External"/><Relationship Id="rId210" Type="http://schemas.openxmlformats.org/officeDocument/2006/relationships/hyperlink" Target="https://hal.science/hal-04672877v1" TargetMode="External"/><Relationship Id="rId211" Type="http://schemas.openxmlformats.org/officeDocument/2006/relationships/hyperlink" Target="https://hal.science/hal-04757083v1" TargetMode="External"/><Relationship Id="rId212" Type="http://schemas.openxmlformats.org/officeDocument/2006/relationships/hyperlink" Target="https://hal.science/search/index/?q=*&amp;authFullName_s=H&#233;l&#232;ne R&#233;veillas" TargetMode="External"/><Relationship Id="rId213" Type="http://schemas.openxmlformats.org/officeDocument/2006/relationships/hyperlink" Target="https://hal.science/search/index/?q=*&amp;authFullName_s=David Aoustin" TargetMode="External"/><Relationship Id="rId214" Type="http://schemas.openxmlformats.org/officeDocument/2006/relationships/hyperlink" Target="https://shs.hal.science/halshs-03846938v1" TargetMode="External"/><Relationship Id="rId215" Type="http://schemas.openxmlformats.org/officeDocument/2006/relationships/hyperlink" Target="https://www.editionsladecouverte.fr/la_terre_le_vivant_les_humains-9782348075650" TargetMode="External"/><Relationship Id="rId216" Type="http://schemas.openxmlformats.org/officeDocument/2006/relationships/hyperlink" Target="https://shs.hal.science/halshs-03846921v1" TargetMode="External"/><Relationship Id="rId217" Type="http://schemas.openxmlformats.org/officeDocument/2006/relationships/hyperlink" Target="https://shs.hal.science/halshs-03476395v1" TargetMode="External"/><Relationship Id="rId218" Type="http://schemas.openxmlformats.org/officeDocument/2006/relationships/hyperlink" Target="https://hal.science/search/index/?q=*&amp;authFullName_s=Rozenn Colleter" TargetMode="External"/><Relationship Id="rId219" Type="http://schemas.openxmlformats.org/officeDocument/2006/relationships/hyperlink" Target="https://www.pur-editions.fr/product/6957/louise-de-quengo-une-bretonne-du-xviie-siecle" TargetMode="External"/><Relationship Id="rId220" Type="http://schemas.openxmlformats.org/officeDocument/2006/relationships/hyperlink" Target="https://hal.science/hal-03441750v1" TargetMode="External"/><Relationship Id="rId221" Type="http://schemas.openxmlformats.org/officeDocument/2006/relationships/hyperlink" Target="https://hal.science/search/index/?q=*&amp;authFullName_s=Benoit Clavel" TargetMode="External"/><Relationship Id="rId222" Type="http://schemas.openxmlformats.org/officeDocument/2006/relationships/hyperlink" Target="https://hal.science/search/index/?q=*&amp;authFullName_s=Herv&#233; Monchot" TargetMode="External"/><Relationship Id="rId223" Type="http://schemas.openxmlformats.org/officeDocument/2006/relationships/hyperlink" Target="https://hal.science/search/index/?q=*&amp;authFullName_s=Ahmed S. Ettahiri" TargetMode="External"/><Relationship Id="rId224" Type="http://schemas.openxmlformats.org/officeDocument/2006/relationships/hyperlink" Target="https://dx.doi.org/10.4000/books.pup.62627." TargetMode="External"/><Relationship Id="rId225" Type="http://schemas.openxmlformats.org/officeDocument/2006/relationships/hyperlink" Target="https://hal.science/hal-03441824v1" TargetMode="External"/><Relationship Id="rId226" Type="http://schemas.openxmlformats.org/officeDocument/2006/relationships/hyperlink" Target="https://hal.science/search/index/?q=*&amp;authFullName_s=Rapha&#235;lle Lefebvre" TargetMode="External"/><Relationship Id="rId227" Type="http://schemas.openxmlformats.org/officeDocument/2006/relationships/hyperlink" Target="https://hal.science/search/index/?q=*&amp;authFullName_s=Denis Bougault" TargetMode="External"/><Relationship Id="rId228" Type="http://schemas.openxmlformats.org/officeDocument/2006/relationships/hyperlink" Target="https://hal.science/search/index/?q=*&amp;authFullName_s=G. Bazin" TargetMode="External"/><Relationship Id="rId229" Type="http://schemas.openxmlformats.org/officeDocument/2006/relationships/hyperlink" Target="https://hal.science/hal-03319401v1" TargetMode="External"/><Relationship Id="rId230" Type="http://schemas.openxmlformats.org/officeDocument/2006/relationships/hyperlink" Target="https://hal.science/search/index/?q=*&amp;authFullName_s=Pierre P. Roumet" TargetMode="External"/><Relationship Id="rId231" Type="http://schemas.openxmlformats.org/officeDocument/2006/relationships/hyperlink" Target="https://www.quae.com/produit/1687/9782759233144/ble-dur" TargetMode="External"/><Relationship Id="rId232" Type="http://schemas.openxmlformats.org/officeDocument/2006/relationships/hyperlink" Target="https://hal.science/hal-03441772v1" TargetMode="External"/><Relationship Id="rId233" Type="http://schemas.openxmlformats.org/officeDocument/2006/relationships/hyperlink" Target="https://hal.science/search/index/?q=*&amp;authFullName_s=Djilalli Hadjouis" TargetMode="External"/><Relationship Id="rId234" Type="http://schemas.openxmlformats.org/officeDocument/2006/relationships/hyperlink" Target="https://hal.science/search/index/?q=*&amp;authFullName_s=Philippe Andrieux" TargetMode="External"/><Relationship Id="rId235" Type="http://schemas.openxmlformats.org/officeDocument/2006/relationships/hyperlink" Target="https://hal.science/search/index/?q=*&amp;authFullName_s=Pierre-L&#233;on Thillaud" TargetMode="External"/><Relationship Id="rId236" Type="http://schemas.openxmlformats.org/officeDocument/2006/relationships/hyperlink" Target="https://inrap.hal.science/hal-03217930v1" TargetMode="External"/><Relationship Id="rId237" Type="http://schemas.openxmlformats.org/officeDocument/2006/relationships/hyperlink" Target="https://hal.science/search/index/?q=*&amp;authFullName_s=Fran&#231;oise Bouchet" TargetMode="External"/><Relationship Id="rId238" Type="http://schemas.openxmlformats.org/officeDocument/2006/relationships/hyperlink" Target="https://hal.science/search/index/?q=*&amp;authFullName_s=C&#233;line Legoff" TargetMode="External"/><Relationship Id="rId239" Type="http://schemas.openxmlformats.org/officeDocument/2006/relationships/hyperlink" Target="https://hal.science/search/index/?q=*&amp;authFullName_s=Marie-Christine Marinval" TargetMode="External"/><Relationship Id="rId240" Type="http://schemas.openxmlformats.org/officeDocument/2006/relationships/hyperlink" Target="https://hal.science/hal-02970635v1" TargetMode="External"/><Relationship Id="rId241" Type="http://schemas.openxmlformats.org/officeDocument/2006/relationships/hyperlink" Target="https://hal.science/hal-03183234v1" TargetMode="External"/><Relationship Id="rId242" Type="http://schemas.openxmlformats.org/officeDocument/2006/relationships/hyperlink" Target="https://hal.science/search/index/?q=*&amp;authFullName_s=Charlotte Carrato" TargetMode="External"/><Relationship Id="rId243" Type="http://schemas.openxmlformats.org/officeDocument/2006/relationships/hyperlink" Target="https://hal.science/search/index/?q=*&amp;authFullName_s=Abdelfattah Ichkhakh" TargetMode="External"/><Relationship Id="rId244" Type="http://schemas.openxmlformats.org/officeDocument/2006/relationships/hyperlink" Target="https://hal.science/search/index/?q=*&amp;authFullName_s=Mohamed Kbiri Alaoui" TargetMode="External"/><Relationship Id="rId245" Type="http://schemas.openxmlformats.org/officeDocument/2006/relationships/hyperlink" Target="https://hal.science/search/index/?q=*&amp;authFullName_s=Elsa Rocca" TargetMode="External"/><Relationship Id="rId246" Type="http://schemas.openxmlformats.org/officeDocument/2006/relationships/hyperlink" Target="https://hal.science/hal-02970638v1" TargetMode="External"/><Relationship Id="rId247" Type="http://schemas.openxmlformats.org/officeDocument/2006/relationships/hyperlink" Target="https://hal.science/hal-02615856v1" TargetMode="External"/><Relationship Id="rId248" Type="http://schemas.openxmlformats.org/officeDocument/2006/relationships/hyperlink" Target="https://hal.science/search/index/?q=*&amp;authFullName_s=C&#233;cile Callou" TargetMode="External"/><Relationship Id="rId249" Type="http://schemas.openxmlformats.org/officeDocument/2006/relationships/hyperlink" Target="https://hal.science/search/index/?q=*&amp;authFullName_s=S. Grouard" TargetMode="External"/><Relationship Id="rId250" Type="http://schemas.openxmlformats.org/officeDocument/2006/relationships/hyperlink" Target="https://hal.science/search/index/?q=*&amp;authFullName_s=Christine Lefevre" TargetMode="External"/><Relationship Id="rId251" Type="http://schemas.openxmlformats.org/officeDocument/2006/relationships/hyperlink" Target="https://hal.science/search/index/?q=*&amp;authFullName_s=No&#233;mie Tomadini" TargetMode="External"/><Relationship Id="rId252" Type="http://schemas.openxmlformats.org/officeDocument/2006/relationships/hyperlink" Target="https://hal.science/hal-03156585v1" TargetMode="External"/><Relationship Id="rId253" Type="http://schemas.openxmlformats.org/officeDocument/2006/relationships/hyperlink" Target="https://shs.hal.science/halshs-02584497v1" TargetMode="External"/><Relationship Id="rId254" Type="http://schemas.openxmlformats.org/officeDocument/2006/relationships/hyperlink" Target="https://pum.univ-tlse2.fr/~Fumiers-Ordures~.html" TargetMode="External"/><Relationship Id="rId255" Type="http://schemas.openxmlformats.org/officeDocument/2006/relationships/hyperlink" Target="https://hal.science/hal-03686438v1" TargetMode="External"/><Relationship Id="rId256" Type="http://schemas.openxmlformats.org/officeDocument/2006/relationships/hyperlink" Target="https://shs.hal.science/halshs-01685753v1" TargetMode="External"/><Relationship Id="rId257" Type="http://schemas.openxmlformats.org/officeDocument/2006/relationships/hyperlink" Target="https://hal.science/search/index/?q=*&amp;authFullName_s=C&#233;line Beauchamp" TargetMode="External"/><Relationship Id="rId258" Type="http://schemas.openxmlformats.org/officeDocument/2006/relationships/hyperlink" Target="https://hal.science/search/index/?q=*&amp;authFullName_s=Carine Cenzon-Salvayre" TargetMode="External"/><Relationship Id="rId259" Type="http://schemas.openxmlformats.org/officeDocument/2006/relationships/hyperlink" Target="https://hal.science/search/index/?q=*&amp;authFullName_s=Nicolas B. Garnier" TargetMode="External"/><Relationship Id="rId260" Type="http://schemas.openxmlformats.org/officeDocument/2006/relationships/hyperlink" Target="https://shs.hal.science/halshs-03847162v1" TargetMode="External"/><Relationship Id="rId261" Type="http://schemas.openxmlformats.org/officeDocument/2006/relationships/hyperlink" Target="https://hal.science/search/index/?q=*&amp;authFullName_s=Isabelle Arzul" TargetMode="External"/><Relationship Id="rId262" Type="http://schemas.openxmlformats.org/officeDocument/2006/relationships/hyperlink" Target="https://hal.science/search/index/?q=*&amp;authFullName_s=Salvador Bailon" TargetMode="External"/><Relationship Id="rId263" Type="http://schemas.openxmlformats.org/officeDocument/2006/relationships/hyperlink" Target="https://hal.science/search/index/?q=*&amp;authFullName_s=David Bass" TargetMode="External"/><Relationship Id="rId264" Type="http://schemas.openxmlformats.org/officeDocument/2006/relationships/hyperlink" Target="https://hal.science/search/index/?q=*&amp;authFullName_s=Pierre Boudry" TargetMode="External"/><Relationship Id="rId265" Type="http://schemas.openxmlformats.org/officeDocument/2006/relationships/hyperlink" Target="https://hal.science/search/index/?q=*&amp;authFullName_s=Philippe B&#233;arez" TargetMode="External"/><Relationship Id="rId266" Type="http://schemas.openxmlformats.org/officeDocument/2006/relationships/hyperlink" Target="https://shs.hal.science/halshs-01685706v1" TargetMode="External"/><Relationship Id="rId267" Type="http://schemas.openxmlformats.org/officeDocument/2006/relationships/hyperlink" Target="https://hal.science/hal-03501166v1" TargetMode="External"/><Relationship Id="rId268" Type="http://schemas.openxmlformats.org/officeDocument/2006/relationships/hyperlink" Target="http://books.openedition.org/pcjb/2243" TargetMode="External"/><Relationship Id="rId269" Type="http://schemas.openxmlformats.org/officeDocument/2006/relationships/hyperlink" Target="https://dx.doi.org/10.4000/books.pcjb.2243" TargetMode="External"/><Relationship Id="rId270" Type="http://schemas.openxmlformats.org/officeDocument/2006/relationships/hyperlink" Target="https://hal.science/hal-01764552v1" TargetMode="External"/><Relationship Id="rId271" Type="http://schemas.openxmlformats.org/officeDocument/2006/relationships/hyperlink" Target="https://hal.science/search/index/?q=*&amp;authFullName_s=Ruas M.-P." TargetMode="External"/><Relationship Id="rId272" Type="http://schemas.openxmlformats.org/officeDocument/2006/relationships/hyperlink" Target="https://hal.science/hal-02009532v1" TargetMode="External"/><Relationship Id="rId273" Type="http://schemas.openxmlformats.org/officeDocument/2006/relationships/hyperlink" Target="https://hal.science/search/index/?q=*&amp;authFullName_s=Vincent Lebreton" TargetMode="External"/><Relationship Id="rId274" Type="http://schemas.openxmlformats.org/officeDocument/2006/relationships/hyperlink" Target="https://hal.science/search/index/?q=*&amp;authFullName_s=Isabelle Th&#233;ry-Parisot" TargetMode="External"/><Relationship Id="rId275" Type="http://schemas.openxmlformats.org/officeDocument/2006/relationships/hyperlink" Target="https://hal.science/search/index/?q=*&amp;authFullName_s=Julia Chrzavzez" TargetMode="External"/><Relationship Id="rId276" Type="http://schemas.openxmlformats.org/officeDocument/2006/relationships/hyperlink" Target="https://hal.science/search/index/?q=*&amp;authFullName_s=Claire Delhon" TargetMode="External"/><Relationship Id="rId277" Type="http://schemas.openxmlformats.org/officeDocument/2006/relationships/hyperlink" Target="https://hal.science/hal-04450753v1" TargetMode="External"/><Relationship Id="rId278" Type="http://schemas.openxmlformats.org/officeDocument/2006/relationships/hyperlink" Target="https://hal.science/search/index/?q=*&amp;authFullName_s=Christine Heinz" TargetMode="External"/><Relationship Id="rId279" Type="http://schemas.openxmlformats.org/officeDocument/2006/relationships/hyperlink" Target="https://shs.hal.science/halshs-01685667v1" TargetMode="External"/><Relationship Id="rId280" Type="http://schemas.openxmlformats.org/officeDocument/2006/relationships/hyperlink" Target="https://shs.hal.science/halshs-03847289v1" TargetMode="External"/><Relationship Id="rId281" Type="http://schemas.openxmlformats.org/officeDocument/2006/relationships/hyperlink" Target="https://shs.hal.science/halshs-01869852v1" TargetMode="External"/><Relationship Id="rId282" Type="http://schemas.openxmlformats.org/officeDocument/2006/relationships/hyperlink" Target="https://shs.hal.science/halshs-01869850v1" TargetMode="External"/><Relationship Id="rId283" Type="http://schemas.openxmlformats.org/officeDocument/2006/relationships/hyperlink" Target="https://shs.hal.science/halshs-01843782v1" TargetMode="External"/><Relationship Id="rId284" Type="http://schemas.openxmlformats.org/officeDocument/2006/relationships/hyperlink" Target="https://shs.hal.science/halshs-01570480v1" TargetMode="External"/><Relationship Id="rId285" Type="http://schemas.openxmlformats.org/officeDocument/2006/relationships/hyperlink" Target="http://www.editionsladecouverte.fr/catalogue/index-H__ritages_arabo_islamiques_dans_l_Europe_m__diterran__enne-9782707186225.html" TargetMode="External"/><Relationship Id="rId286" Type="http://schemas.openxmlformats.org/officeDocument/2006/relationships/hyperlink" Target="https://shs.hal.science/halshs-01685731v1" TargetMode="External"/><Relationship Id="rId287" Type="http://schemas.openxmlformats.org/officeDocument/2006/relationships/hyperlink" Target="https://hal.science/hal-04421724v1" TargetMode="External"/><Relationship Id="rId288" Type="http://schemas.openxmlformats.org/officeDocument/2006/relationships/hyperlink" Target="https://www.bibracte.fr/collection-bibracte" TargetMode="External"/><Relationship Id="rId289" Type="http://schemas.openxmlformats.org/officeDocument/2006/relationships/hyperlink" Target="https://hal.science/hal-01974666v1" TargetMode="External"/><Relationship Id="rId290" Type="http://schemas.openxmlformats.org/officeDocument/2006/relationships/hyperlink" Target="https://hal.science/hal-03305968v1" TargetMode="External"/><Relationship Id="rId291" Type="http://schemas.openxmlformats.org/officeDocument/2006/relationships/hyperlink" Target="https://hal.science/hal-03305971v1" TargetMode="External"/><Relationship Id="rId292" Type="http://schemas.openxmlformats.org/officeDocument/2006/relationships/hyperlink" Target="https://shs.hal.science/halshs-01421640v1" TargetMode="External"/><Relationship Id="rId293" Type="http://schemas.openxmlformats.org/officeDocument/2006/relationships/hyperlink" Target="https://hal.science/search/index/?q=*&amp;authFullName_s=Dominique Baudreu" TargetMode="External"/><Relationship Id="rId294" Type="http://schemas.openxmlformats.org/officeDocument/2006/relationships/hyperlink" Target="https://hal.science/hal-03305970v1" TargetMode="External"/><Relationship Id="rId295" Type="http://schemas.openxmlformats.org/officeDocument/2006/relationships/hyperlink" Target="https://hal.science/search/index/?q=*&amp;authFullName_s=J.-D. Vigne" TargetMode="External"/><Relationship Id="rId296" Type="http://schemas.openxmlformats.org/officeDocument/2006/relationships/hyperlink" Target="https://hal.science/hal-03305973v1" TargetMode="External"/><Relationship Id="rId297" Type="http://schemas.openxmlformats.org/officeDocument/2006/relationships/hyperlink" Target="https://hal.science/hal-03305972v1" TargetMode="External"/><Relationship Id="rId298" Type="http://schemas.openxmlformats.org/officeDocument/2006/relationships/hyperlink" Target="https://hal.science/hal-02991031v1" TargetMode="External"/><Relationship Id="rId299" Type="http://schemas.openxmlformats.org/officeDocument/2006/relationships/hyperlink" Target="https://hal.science/hal-02990989v1" TargetMode="External"/><Relationship Id="rId300" Type="http://schemas.openxmlformats.org/officeDocument/2006/relationships/hyperlink" Target="https://hal.science/hal-02990979v1" TargetMode="External"/><Relationship Id="rId301" Type="http://schemas.openxmlformats.org/officeDocument/2006/relationships/hyperlink" Target="https://hal.science/hal-02990997v1" TargetMode="External"/><Relationship Id="rId302" Type="http://schemas.openxmlformats.org/officeDocument/2006/relationships/hyperlink" Target="https://hal.science/hal-02615859v1" TargetMode="External"/><Relationship Id="rId303" Type="http://schemas.openxmlformats.org/officeDocument/2006/relationships/hyperlink" Target="https://hal.science/search/index/?q=*&amp;authFullName_s=d'Auria A." TargetMode="External"/><Relationship Id="rId304" Type="http://schemas.openxmlformats.org/officeDocument/2006/relationships/hyperlink" Target="https://hal.science/search/index/?q=*&amp;authFullName_s=Gaetano Di Pasquale" TargetMode="External"/><Relationship Id="rId305" Type="http://schemas.openxmlformats.org/officeDocument/2006/relationships/hyperlink" Target="https://hal.science/hal-02991013v1" TargetMode="External"/><Relationship Id="rId306" Type="http://schemas.openxmlformats.org/officeDocument/2006/relationships/hyperlink" Target="https://hal.science/hal-02615843v1" TargetMode="External"/><Relationship Id="rId307" Type="http://schemas.openxmlformats.org/officeDocument/2006/relationships/hyperlink" Target="https://hal.science/search/index/?q=*&amp;authFullName_s=Juliette Milon" TargetMode="External"/><Relationship Id="rId308" Type="http://schemas.openxmlformats.org/officeDocument/2006/relationships/hyperlink" Target="https://hal.science/search/index/?q=*&amp;authFullName_s=Thomas Cucchi" TargetMode="External"/><Relationship Id="rId309" Type="http://schemas.openxmlformats.org/officeDocument/2006/relationships/hyperlink" Target="https://hal.science/search/index/?q=*&amp;authFullName_s=Marie Millet" TargetMode="External"/><Relationship Id="rId310" Type="http://schemas.openxmlformats.org/officeDocument/2006/relationships/hyperlink" Target="https://hal.science/search/index/?q=*&amp;authFullName_s=Antoine Zazzo" TargetMode="External"/><Relationship Id="rId311" Type="http://schemas.openxmlformats.org/officeDocument/2006/relationships/hyperlink" Target="https://hal.science/hal-02615845v1" TargetMode="External"/><Relationship Id="rId312" Type="http://schemas.openxmlformats.org/officeDocument/2006/relationships/hyperlink" Target="https://hal.science/search/index/?q=*&amp;authFullName_s=Julien Vieugu&#233;" TargetMode="External"/><Relationship Id="rId313" Type="http://schemas.openxmlformats.org/officeDocument/2006/relationships/hyperlink" Target="https://hal.science/search/index/?q=*&amp;authFullName_s=Fanny Bocquentin" TargetMode="External"/><Relationship Id="rId314" Type="http://schemas.openxmlformats.org/officeDocument/2006/relationships/hyperlink" Target="https://hal.science/search/index/?q=*&amp;authFullName_s=Caroline Hamon" TargetMode="External"/><Relationship Id="rId315" Type="http://schemas.openxmlformats.org/officeDocument/2006/relationships/hyperlink" Target="https://hal.science/search/index/?q=*&amp;authFullName_s=Niccolo Mazzucco" TargetMode="External"/><Relationship Id="rId316" Type="http://schemas.openxmlformats.org/officeDocument/2006/relationships/hyperlink" Target="https://hal.science/hal-02615849v1" TargetMode="External"/><Relationship Id="rId317" Type="http://schemas.openxmlformats.org/officeDocument/2006/relationships/hyperlink" Target="https://hal.science/search/index/?q=*&amp;authFullName_s=S&#233;bastien Lepetz" TargetMode="External"/><Relationship Id="rId318" Type="http://schemas.openxmlformats.org/officeDocument/2006/relationships/hyperlink" Target="https://hal.science/hal-02615846v1" TargetMode="External"/><Relationship Id="rId319" Type="http://schemas.openxmlformats.org/officeDocument/2006/relationships/hyperlink" Target="https://hal.science/hal-02615842v1" TargetMode="External"/><Relationship Id="rId320" Type="http://schemas.openxmlformats.org/officeDocument/2006/relationships/hyperlink" Target="https://hal.science/search/index/?q=*&amp;authFullName_s=J&#233;r&#233;my Rollin" TargetMode="External"/><Relationship Id="rId321" Type="http://schemas.openxmlformats.org/officeDocument/2006/relationships/hyperlink" Target="https://hal.science/search/index/?q=*&amp;authFullName_s=Jean-Bernard Huchet" TargetMode="External"/><Relationship Id="rId322" Type="http://schemas.openxmlformats.org/officeDocument/2006/relationships/hyperlink" Target="https://hal.science/hal-02615848v1" TargetMode="External"/><Relationship Id="rId323" Type="http://schemas.openxmlformats.org/officeDocument/2006/relationships/hyperlink" Target="https://hal.science/hal-02615851v1" TargetMode="External"/><Relationship Id="rId324" Type="http://schemas.openxmlformats.org/officeDocument/2006/relationships/hyperlink" Target="https://hal.science/hal-05421875v1" TargetMode="External"/><Relationship Id="rId325" Type="http://schemas.openxmlformats.org/officeDocument/2006/relationships/hyperlink" Target="https://hal.science/search/index/?q=*&amp;authFullName_s=Priscille Dhesse" TargetMode="External"/><Relationship Id="rId326" Type="http://schemas.openxmlformats.org/officeDocument/2006/relationships/hyperlink" Target="https://hal.science/search/index/?q=*&amp;authFullName_s=Morgane Sabati&#233;" TargetMode="External"/><Relationship Id="rId327" Type="http://schemas.openxmlformats.org/officeDocument/2006/relationships/hyperlink" Target="https://hal.science/search/index/?q=*&amp;authFullName_s=R&#233;my Auray" TargetMode="External"/><Relationship Id="rId328" Type="http://schemas.openxmlformats.org/officeDocument/2006/relationships/hyperlink" Target="https://hal.science/hal-04756538v1" TargetMode="External"/><Relationship Id="rId329" Type="http://schemas.openxmlformats.org/officeDocument/2006/relationships/hyperlink" Target="https://hal.science/hal-04756625v1" TargetMode="External"/><Relationship Id="rId330" Type="http://schemas.openxmlformats.org/officeDocument/2006/relationships/hyperlink" Target="https://shs.hal.science/halshs-04156357v1" TargetMode="External"/><Relationship Id="rId331" Type="http://schemas.openxmlformats.org/officeDocument/2006/relationships/hyperlink" Target="https://hal.science/search/index/?q=*&amp;authFullName_s=David Kaniewski" TargetMode="External"/><Relationship Id="rId332" Type="http://schemas.openxmlformats.org/officeDocument/2006/relationships/hyperlink" Target="https://hal.science/hal-04192312v1" TargetMode="External"/><Relationship Id="rId333" Type="http://schemas.openxmlformats.org/officeDocument/2006/relationships/hyperlink" Target="https://hal.science/search/index/?q=*&amp;authFullName_s=Nicolas Bernigaud" TargetMode="External"/><Relationship Id="rId334" Type="http://schemas.openxmlformats.org/officeDocument/2006/relationships/hyperlink" Target="https://hal.science/search/index/?q=*&amp;authFullName_s=Alberte Bondeau" TargetMode="External"/><Relationship Id="rId335" Type="http://schemas.openxmlformats.org/officeDocument/2006/relationships/hyperlink" Target="https://hal.science/search/index/?q=*&amp;authFullName_s=Fabrice Bigot" TargetMode="External"/><Relationship Id="rId336" Type="http://schemas.openxmlformats.org/officeDocument/2006/relationships/hyperlink" Target="https://shs.hal.science/halshs-04156337v1" TargetMode="External"/><Relationship Id="rId337" Type="http://schemas.openxmlformats.org/officeDocument/2006/relationships/hyperlink" Target="https://hal.science/hal-04077923v1" TargetMode="External"/><Relationship Id="rId338" Type="http://schemas.openxmlformats.org/officeDocument/2006/relationships/hyperlink" Target="https://hal.science/search/index/?q=*&amp;authFullName_s=Celia Lecomte" TargetMode="External"/><Relationship Id="rId339" Type="http://schemas.openxmlformats.org/officeDocument/2006/relationships/hyperlink" Target="https://hal.science/hal-04319158v1" TargetMode="External"/><Relationship Id="rId340" Type="http://schemas.openxmlformats.org/officeDocument/2006/relationships/hyperlink" Target="https://hal.science/search/index/?q=*&amp;authFullName_s=Amandine Cartier" TargetMode="External"/><Relationship Id="rId341" Type="http://schemas.openxmlformats.org/officeDocument/2006/relationships/hyperlink" Target="https://normandie-univ.hal.science/hal-04115845v1" TargetMode="External"/><Relationship Id="rId342" Type="http://schemas.openxmlformats.org/officeDocument/2006/relationships/hyperlink" Target="https://hal.science/search/index/?q=*&amp;authFullName_s=Gwena&#235;lle Bazin" TargetMode="External"/><Relationship Id="rId343" Type="http://schemas.openxmlformats.org/officeDocument/2006/relationships/hyperlink" Target="https://shs.hal.science/halshs-04156340v1" TargetMode="External"/><Relationship Id="rId344" Type="http://schemas.openxmlformats.org/officeDocument/2006/relationships/hyperlink" Target="https://shs.hal.science/halshs-03847727v1" TargetMode="External"/><Relationship Id="rId345" Type="http://schemas.openxmlformats.org/officeDocument/2006/relationships/hyperlink" Target="https://shs.hal.science/halshs-03727920v1" TargetMode="External"/><Relationship Id="rId346" Type="http://schemas.openxmlformats.org/officeDocument/2006/relationships/hyperlink" Target="https://hal.science/hal-03955333v1" TargetMode="External"/><Relationship Id="rId347" Type="http://schemas.openxmlformats.org/officeDocument/2006/relationships/hyperlink" Target="https://shs.hal.science/halshs-03847789v1" TargetMode="External"/><Relationship Id="rId348" Type="http://schemas.openxmlformats.org/officeDocument/2006/relationships/hyperlink" Target="https://hal.science/search/index/?q=*&amp;authFullName_s=Cl&#233;mence Pagnoux" TargetMode="External"/><Relationship Id="rId349" Type="http://schemas.openxmlformats.org/officeDocument/2006/relationships/hyperlink" Target="https://hal.science/search/index/?q=*&amp;authFullName_s=V. Zech-Matterne" TargetMode="External"/><Relationship Id="rId350" Type="http://schemas.openxmlformats.org/officeDocument/2006/relationships/hyperlink" Target="https://shs.hal.science/halshs-03847753v1" TargetMode="External"/><Relationship Id="rId351" Type="http://schemas.openxmlformats.org/officeDocument/2006/relationships/hyperlink" Target="https://hal.science/search/index/?q=*&amp;authFullName_s=B. Brasseur" TargetMode="External"/><Relationship Id="rId352" Type="http://schemas.openxmlformats.org/officeDocument/2006/relationships/hyperlink" Target="https://hal.science/search/index/?q=*&amp;authFullName_s=C&#233;cile Brun" TargetMode="External"/><Relationship Id="rId353" Type="http://schemas.openxmlformats.org/officeDocument/2006/relationships/hyperlink" Target="https://hal.science/hal-03955336v1" TargetMode="External"/><Relationship Id="rId354" Type="http://schemas.openxmlformats.org/officeDocument/2006/relationships/hyperlink" Target="https://hal.science/search/index/?q=*&amp;authFullName_s=Laurent Callegarin" TargetMode="External"/><Relationship Id="rId355" Type="http://schemas.openxmlformats.org/officeDocument/2006/relationships/hyperlink" Target="https://hal.science/hal-03723026v1" TargetMode="External"/><Relationship Id="rId356" Type="http://schemas.openxmlformats.org/officeDocument/2006/relationships/hyperlink" Target="https://shs.hal.science/halshs-03727934v1" TargetMode="External"/><Relationship Id="rId357" Type="http://schemas.openxmlformats.org/officeDocument/2006/relationships/hyperlink" Target="https://mnhn.hal.science/mnhn-03605932v1" TargetMode="External"/><Relationship Id="rId358" Type="http://schemas.openxmlformats.org/officeDocument/2006/relationships/hyperlink" Target="https://hal.science/search/index/?q=*&amp;authFullName_s=Lucie Martin" TargetMode="External"/><Relationship Id="rId359" Type="http://schemas.openxmlformats.org/officeDocument/2006/relationships/hyperlink" Target="https://hal.science/search/index/?q=*&amp;authFullName_s=Francoise Toulemonde" TargetMode="External"/><Relationship Id="rId360" Type="http://schemas.openxmlformats.org/officeDocument/2006/relationships/hyperlink" Target="https://hal.science/search/index/?q=*&amp;authFullName_s=Emmanuelle Bonnaire" TargetMode="External"/><Relationship Id="rId361" Type="http://schemas.openxmlformats.org/officeDocument/2006/relationships/hyperlink" Target="https://shs.hal.science/halshs-03727785v1" TargetMode="External"/><Relationship Id="rId362" Type="http://schemas.openxmlformats.org/officeDocument/2006/relationships/hyperlink" Target="https://hal.science/hal-02336218v1" TargetMode="External"/><Relationship Id="rId363" Type="http://schemas.openxmlformats.org/officeDocument/2006/relationships/hyperlink" Target="https://hal.science/hal-02336200v1" TargetMode="External"/><Relationship Id="rId364" Type="http://schemas.openxmlformats.org/officeDocument/2006/relationships/hyperlink" Target="https://shs.hal.science/halshs-03847685v1" TargetMode="External"/><Relationship Id="rId365" Type="http://schemas.openxmlformats.org/officeDocument/2006/relationships/hyperlink" Target="https://hal.science/search/index/?q=*&amp;authFullName_s=St&#233;phane Desruelles" TargetMode="External"/><Relationship Id="rId366" Type="http://schemas.openxmlformats.org/officeDocument/2006/relationships/hyperlink" Target="https://hal.science/search/index/?q=*&amp;authFullName_s=C. Cosandey" TargetMode="External"/><Relationship Id="rId367" Type="http://schemas.openxmlformats.org/officeDocument/2006/relationships/hyperlink" Target="https://hal.science/search/index/?q=*&amp;authFullName_s=Julie Dabkowski" TargetMode="External"/><Relationship Id="rId368" Type="http://schemas.openxmlformats.org/officeDocument/2006/relationships/hyperlink" Target="https://shs.hal.science/halshs-02581920v1" TargetMode="External"/><Relationship Id="rId369" Type="http://schemas.openxmlformats.org/officeDocument/2006/relationships/hyperlink" Target="https://hal.science/hal-02560017v1" TargetMode="External"/><Relationship Id="rId370" Type="http://schemas.openxmlformats.org/officeDocument/2006/relationships/hyperlink" Target="https://hal.science/search/index/?q=*&amp;authFullName_s=S. Desruelles" TargetMode="External"/><Relationship Id="rId371" Type="http://schemas.openxmlformats.org/officeDocument/2006/relationships/hyperlink" Target="https://hal.science/search/index/?q=*&amp;authFullName_s=J.-P. van Sta&#235;vel" TargetMode="External"/><Relationship Id="rId372" Type="http://schemas.openxmlformats.org/officeDocument/2006/relationships/hyperlink" Target="https://hal.science/search/index/?q=*&amp;authFullName_s=J. Dabkowski" TargetMode="External"/><Relationship Id="rId373" Type="http://schemas.openxmlformats.org/officeDocument/2006/relationships/hyperlink" Target="https://hal.science/search/index/?q=*&amp;authFullName_s=A.-S. Ettahiri" TargetMode="External"/><Relationship Id="rId374" Type="http://schemas.openxmlformats.org/officeDocument/2006/relationships/hyperlink" Target="https://hal.science/hal-02336207v1" TargetMode="External"/><Relationship Id="rId375" Type="http://schemas.openxmlformats.org/officeDocument/2006/relationships/hyperlink" Target="https://hal.science/search/index/?q=*&amp;authFullName_s=Damien Agut-Labord&#232;re" TargetMode="External"/><Relationship Id="rId376" Type="http://schemas.openxmlformats.org/officeDocument/2006/relationships/hyperlink" Target="https://hal.science/search/index/?q=*&amp;authFullName_s=Fran&#231;ois Lerouxel" TargetMode="External"/><Relationship Id="rId377" Type="http://schemas.openxmlformats.org/officeDocument/2006/relationships/hyperlink" Target="https://hal.science/search/index/?q=*&amp;authFullName_s=Claire Newton" TargetMode="External"/><Relationship Id="rId378" Type="http://schemas.openxmlformats.org/officeDocument/2006/relationships/hyperlink" Target="https://hal.science/hal-02195141v1" TargetMode="External"/><Relationship Id="rId379" Type="http://schemas.openxmlformats.org/officeDocument/2006/relationships/hyperlink" Target="https://hal.science/search/index/?q=*&amp;authFullName_s=Lionel Gourichon" TargetMode="External"/><Relationship Id="rId380" Type="http://schemas.openxmlformats.org/officeDocument/2006/relationships/hyperlink" Target="https://shs.hal.science/halshs-02582663v1" TargetMode="External"/><Relationship Id="rId381" Type="http://schemas.openxmlformats.org/officeDocument/2006/relationships/hyperlink" Target="https://mnhn.hal.science/mnhn-03847377v1" TargetMode="External"/><Relationship Id="rId382" Type="http://schemas.openxmlformats.org/officeDocument/2006/relationships/hyperlink" Target="https://shs.hal.science/halshs-03847630v1" TargetMode="External"/><Relationship Id="rId383" Type="http://schemas.openxmlformats.org/officeDocument/2006/relationships/hyperlink" Target="https://shs.hal.science/halshs-01740405v1" TargetMode="External"/><Relationship Id="rId384" Type="http://schemas.openxmlformats.org/officeDocument/2006/relationships/hyperlink" Target="https://hal.science/search/index/?q=*&amp;authFullName_s=Eric Broine" TargetMode="External"/><Relationship Id="rId385" Type="http://schemas.openxmlformats.org/officeDocument/2006/relationships/hyperlink" Target="https://shs.hal.science/halshs-02125603v1" TargetMode="External"/><Relationship Id="rId386" Type="http://schemas.openxmlformats.org/officeDocument/2006/relationships/hyperlink" Target="https://hal.science/search/index/?q=*&amp;authFullName_s=Laura Berrio" TargetMode="External"/><Relationship Id="rId387" Type="http://schemas.openxmlformats.org/officeDocument/2006/relationships/hyperlink" Target="https://hal.science/search/index/?q=*&amp;authFullName_s=Manon Cabanis" TargetMode="External"/><Relationship Id="rId388" Type="http://schemas.openxmlformats.org/officeDocument/2006/relationships/hyperlink" Target="https://shs.hal.science/halshs-03847408v1" TargetMode="External"/><Relationship Id="rId389" Type="http://schemas.openxmlformats.org/officeDocument/2006/relationships/hyperlink" Target="https://shs.hal.science/halshs-01740400v1" TargetMode="External"/><Relationship Id="rId390" Type="http://schemas.openxmlformats.org/officeDocument/2006/relationships/hyperlink" Target="https://mnhn.hal.science/mnhn-03955339v1" TargetMode="External"/><Relationship Id="rId391" Type="http://schemas.openxmlformats.org/officeDocument/2006/relationships/hyperlink" Target="https://hal.science/hal-02195139v1" TargetMode="External"/><Relationship Id="rId392" Type="http://schemas.openxmlformats.org/officeDocument/2006/relationships/hyperlink" Target="https://shs.hal.science/halshs-03847423v1" TargetMode="External"/><Relationship Id="rId393" Type="http://schemas.openxmlformats.org/officeDocument/2006/relationships/hyperlink" Target="https://hal.science/search/index/?q=*&amp;authFullName_s=Delphine Barbier" TargetMode="External"/><Relationship Id="rId394" Type="http://schemas.openxmlformats.org/officeDocument/2006/relationships/hyperlink" Target="https://shs.hal.science/halshs-02582971v1" TargetMode="External"/><Relationship Id="rId395" Type="http://schemas.openxmlformats.org/officeDocument/2006/relationships/hyperlink" Target="https://hal.science/hal-02195082v1" TargetMode="External"/><Relationship Id="rId396" Type="http://schemas.openxmlformats.org/officeDocument/2006/relationships/hyperlink" Target="https://hal.science/search/index/?q=*&amp;authFullName_s=Jean-Philip Brugal" TargetMode="External"/><Relationship Id="rId397" Type="http://schemas.openxmlformats.org/officeDocument/2006/relationships/hyperlink" Target="https://shs.hal.science/halshs-02583564v1" TargetMode="External"/><Relationship Id="rId398" Type="http://schemas.openxmlformats.org/officeDocument/2006/relationships/hyperlink" Target="https://univ-perp.hal.science/hal-01950215v1" TargetMode="External"/><Relationship Id="rId399" Type="http://schemas.openxmlformats.org/officeDocument/2006/relationships/hyperlink" Target="https://hal.science/search/index/?q=*&amp;authFullName_s=Delphine Bousquet" TargetMode="External"/><Relationship Id="rId400" Type="http://schemas.openxmlformats.org/officeDocument/2006/relationships/hyperlink" Target="https://hal.science/search/index/?q=*&amp;authFullName_s=Denis Crabol" TargetMode="External"/><Relationship Id="rId401" Type="http://schemas.openxmlformats.org/officeDocument/2006/relationships/hyperlink" Target="https://hal.science/search/index/?q=*&amp;authFullName_s=Guy Rancoule" TargetMode="External"/><Relationship Id="rId402" Type="http://schemas.openxmlformats.org/officeDocument/2006/relationships/hyperlink" Target="https://shs.hal.science/halshs-02583500v1" TargetMode="External"/><Relationship Id="rId403" Type="http://schemas.openxmlformats.org/officeDocument/2006/relationships/hyperlink" Target="https://shs.hal.science/halshs-00218293v1" TargetMode="External"/><Relationship Id="rId404" Type="http://schemas.openxmlformats.org/officeDocument/2006/relationships/hyperlink" Target="https://hal.science/search/index/?q=*&amp;authFullName_s=Romana Harfouche" TargetMode="External"/><Relationship Id="rId405" Type="http://schemas.openxmlformats.org/officeDocument/2006/relationships/hyperlink" Target="https://hal.science/search/index/?q=*&amp;authFullName_s=Pierre Poupet" TargetMode="External"/><Relationship Id="rId406" Type="http://schemas.openxmlformats.org/officeDocument/2006/relationships/hyperlink" Target="https://shs.hal.science/halshs-02583661v1" TargetMode="External"/><Relationship Id="rId407" Type="http://schemas.openxmlformats.org/officeDocument/2006/relationships/hyperlink" Target="https://shs.hal.science/halshs-02583133v1" TargetMode="External"/><Relationship Id="rId408" Type="http://schemas.openxmlformats.org/officeDocument/2006/relationships/hyperlink" Target="https://shs.hal.science/halshs-02583227v1" TargetMode="External"/><Relationship Id="rId409" Type="http://schemas.openxmlformats.org/officeDocument/2006/relationships/hyperlink" Target="https://hal.science/search/index/?q=*&amp;authFullName_s=Laurent Fabre" TargetMode="External"/><Relationship Id="rId410" Type="http://schemas.openxmlformats.org/officeDocument/2006/relationships/hyperlink" Target="https://mnhn.hal.science/mnhn-02993664v1" TargetMode="External"/><Relationship Id="rId411" Type="http://schemas.openxmlformats.org/officeDocument/2006/relationships/hyperlink" Target="https://hal.science/search/index/?q=*&amp;authFullName_s=Fili A." TargetMode="External"/><Relationship Id="rId412" Type="http://schemas.openxmlformats.org/officeDocument/2006/relationships/hyperlink" Target="https://hal.science/search/index/?q=*&amp;authFullName_s=Jean-Pierre van Staevel" TargetMode="External"/><Relationship Id="rId413" Type="http://schemas.openxmlformats.org/officeDocument/2006/relationships/hyperlink" Target="https://shs.hal.science/halshs-00803027v1" TargetMode="External"/><Relationship Id="rId414" Type="http://schemas.openxmlformats.org/officeDocument/2006/relationships/hyperlink" Target="https://hal.science/search/index/?q=*&amp;authFullName_s=Djillali Hadjouis" TargetMode="External"/><Relationship Id="rId415" Type="http://schemas.openxmlformats.org/officeDocument/2006/relationships/hyperlink" Target="https://hal.science/search/index/?q=*&amp;authFullName_s=Pascal Verdin" TargetMode="External"/><Relationship Id="rId416" Type="http://schemas.openxmlformats.org/officeDocument/2006/relationships/hyperlink" Target="https://hal.science/hal-03789721v1" TargetMode="External"/><Relationship Id="rId417" Type="http://schemas.openxmlformats.org/officeDocument/2006/relationships/hyperlink" Target="https://hal.science/hal-03789730v1" TargetMode="External"/><Relationship Id="rId418" Type="http://schemas.openxmlformats.org/officeDocument/2006/relationships/hyperlink" Target="https://hal.science/hal-03789707v1" TargetMode="External"/><Relationship Id="rId419" Type="http://schemas.openxmlformats.org/officeDocument/2006/relationships/hyperlink" Target="https://mnhn.hal.science/mnhn-02993595v1" TargetMode="External"/><Relationship Id="rId420" Type="http://schemas.openxmlformats.org/officeDocument/2006/relationships/hyperlink" Target="https://hal.science/hal-01883236v1" TargetMode="External"/><Relationship Id="rId421" Type="http://schemas.openxmlformats.org/officeDocument/2006/relationships/hyperlink" Target="https://hal.science/search/index/?q=*&amp;authFullName_s=Agn&#232;s Bergeret" TargetMode="External"/><Relationship Id="rId422" Type="http://schemas.openxmlformats.org/officeDocument/2006/relationships/hyperlink" Target="https://shs.hal.science/halshs-01570472v1" TargetMode="External"/><Relationship Id="rId423" Type="http://schemas.openxmlformats.org/officeDocument/2006/relationships/hyperlink" Target="https://shs.hal.science/halshs-00168803v1" TargetMode="External"/><Relationship Id="rId424" Type="http://schemas.openxmlformats.org/officeDocument/2006/relationships/hyperlink" Target="https://hal.science/search/index/?q=*&amp;authFullName_s=Laurent-Jacques Costa" TargetMode="External"/><Relationship Id="rId425" Type="http://schemas.openxmlformats.org/officeDocument/2006/relationships/hyperlink" Target="https://hal.science/search/index/?q=*&amp;authFullName_s=Vigne J.-D." TargetMode="External"/><Relationship Id="rId426" Type="http://schemas.openxmlformats.org/officeDocument/2006/relationships/hyperlink" Target="https://hal.science/search/index/?q=*&amp;authFullName_s=H. Bocherens" TargetMode="External"/><Relationship Id="rId427" Type="http://schemas.openxmlformats.org/officeDocument/2006/relationships/hyperlink" Target="https://hal.science/search/index/?q=*&amp;authFullName_s=Nathalie Desse-Berset" TargetMode="External"/><Relationship Id="rId428" Type="http://schemas.openxmlformats.org/officeDocument/2006/relationships/hyperlink" Target="https://hal.science/search/index/?q=*&amp;authFullName_s=C. Heinz" TargetMode="External"/><Relationship Id="rId429" Type="http://schemas.openxmlformats.org/officeDocument/2006/relationships/hyperlink" Target="https://hal.science/hal-04681954v1" TargetMode="External"/><Relationship Id="rId430" Type="http://schemas.openxmlformats.org/officeDocument/2006/relationships/hyperlink" Target="https://hal.science/search/index/?q=*&amp;authFullName_s=V&#233;ronique Guitton" TargetMode="External"/><Relationship Id="rId431" Type="http://schemas.openxmlformats.org/officeDocument/2006/relationships/hyperlink" Target="https://hal.science/search/index/?q=*&amp;authFullName_s=Marie-France Dietsch" TargetMode="External"/><Relationship Id="rId432" Type="http://schemas.openxmlformats.org/officeDocument/2006/relationships/hyperlink" Target="https://hal.science/search/index/?q=*&amp;authFullName_s=Fr&#233;d&#233;rique Durand" TargetMode="External"/><Relationship Id="rId433" Type="http://schemas.openxmlformats.org/officeDocument/2006/relationships/hyperlink" Target="https://shs.hal.science/halshs-01740336v1" TargetMode="External"/><Relationship Id="rId434" Type="http://schemas.openxmlformats.org/officeDocument/2006/relationships/hyperlink" Target="https://hal.science/search/index/?q=*&amp;authFullName_s=Sylvie Duchesne" TargetMode="External"/><Relationship Id="rId435" Type="http://schemas.openxmlformats.org/officeDocument/2006/relationships/hyperlink" Target="https://hal.science/search/index/?q=*&amp;authFullName_s=Norbert Telmon" TargetMode="External"/><Relationship Id="rId436" Type="http://schemas.openxmlformats.org/officeDocument/2006/relationships/hyperlink" Target="https://shs.hal.science/halshs-02583852v1" TargetMode="External"/><Relationship Id="rId437" Type="http://schemas.openxmlformats.org/officeDocument/2006/relationships/hyperlink" Target="https://shs.hal.science/halshs-02583803v1" TargetMode="External"/><Relationship Id="rId438" Type="http://schemas.openxmlformats.org/officeDocument/2006/relationships/hyperlink" Target="https://shs.hal.science/halshs-02583758v1" TargetMode="External"/><Relationship Id="rId439" Type="http://schemas.openxmlformats.org/officeDocument/2006/relationships/hyperlink" Target="https://hal.campus-aar.fr/medihal-01894876v1" TargetMode="External"/><Relationship Id="rId440" Type="http://schemas.openxmlformats.org/officeDocument/2006/relationships/hyperlink" Target="https://hal.science/search/index/?q=*&amp;authFullName_s=Elisabeth de Pablo" TargetMode="External"/><Relationship Id="rId441" Type="http://schemas.openxmlformats.org/officeDocument/2006/relationships/hyperlink" Target="https://hal.science/search/index/?q=*&amp;authFullName_s=Richard Fillon" TargetMode="External"/><Relationship Id="rId442" Type="http://schemas.openxmlformats.org/officeDocument/2006/relationships/hyperlink" Target="https://hal.campus-aar.fr/medihal-01894887v1" TargetMode="External"/><Relationship Id="rId443" Type="http://schemas.openxmlformats.org/officeDocument/2006/relationships/hyperlink" Target="https://hal.science/search/index/?q=*&amp;authFullName_s=St&#233;phane Blanchet" TargetMode="External"/><Relationship Id="rId444" Type="http://schemas.openxmlformats.org/officeDocument/2006/relationships/hyperlink" Target="https://hal.science/search/index/?q=*&amp;authFullName_s=Serge Mentele" TargetMode="External"/><Relationship Id="rId445" Type="http://schemas.openxmlformats.org/officeDocument/2006/relationships/hyperlink" Target="https://hal.science/search/index/?q=*&amp;authFullName_s=Van den Bossche Benjamin" TargetMode="External"/><Relationship Id="rId446" Type="http://schemas.openxmlformats.org/officeDocument/2006/relationships/hyperlink" Target="https://hal.science/hal-02615855v1" TargetMode="External"/><Relationship Id="rId447" Type="http://schemas.openxmlformats.org/officeDocument/2006/relationships/hyperlink" Target="https://hal.science/hal-04319168v1" TargetMode="External"/><Relationship Id="rId448" Type="http://schemas.openxmlformats.org/officeDocument/2006/relationships/hyperlink" Target="https://hal.science/search/index/?q=*&amp;authFullName_s=Christophe Vaschalde" TargetMode="External"/><Relationship Id="rId449" Type="http://schemas.openxmlformats.org/officeDocument/2006/relationships/hyperlink" Target="https://hal.science/search/index/?q=*&amp;authFullName_s=Vigne Alain" TargetMode="External"/><Relationship Id="rId450" Type="http://schemas.openxmlformats.org/officeDocument/2006/relationships/hyperlink" Target="https://hal.science/hal-03947476v1" TargetMode="External"/><Relationship Id="rId451" Type="http://schemas.openxmlformats.org/officeDocument/2006/relationships/hyperlink" Target="https://hal.science/hal-03947508v1" TargetMode="External"/><Relationship Id="rId452" Type="http://schemas.openxmlformats.org/officeDocument/2006/relationships/hyperlink" Target="https://shs.hal.science/halshs-01505423v1" TargetMode="External"/><Relationship Id="rId453" Type="http://schemas.openxmlformats.org/officeDocument/2006/relationships/hyperlink" Target="https://hal.science/search/index/?q=*&amp;authFullName_s=Andr&#233; Constant" TargetMode="External"/><Relationship Id="rId454" Type="http://schemas.openxmlformats.org/officeDocument/2006/relationships/hyperlink" Target="https://hal.science/search/index/?q=*&amp;authFullName_s=Guergana Guionova" TargetMode="External"/><Relationship Id="rId455" Type="http://schemas.openxmlformats.org/officeDocument/2006/relationships/hyperlink" Target="https://hal.science/search/index/?q=*&amp;authFullName_s=Michel Martzluff" TargetMode="External"/><Relationship Id="rId456" Type="http://schemas.openxmlformats.org/officeDocument/2006/relationships/hyperlink" Target="https://hal.science/search/index/?q=*&amp;authFullName_s=C&#233;cile Respaut" TargetMode="External"/><Relationship Id="rId457" Type="http://schemas.openxmlformats.org/officeDocument/2006/relationships/hyperlink" Target="https://hal.science/search/index/?q=*&amp;authFullName_s=Isabelle Rodet-Belarbi" TargetMode="External"/><Relationship Id="rId458" Type="http://schemas.openxmlformats.org/officeDocument/2006/relationships/hyperlink" Target="https://shs.hal.science/halshs-01115388v1" TargetMode="External"/><Relationship Id="rId459" Type="http://schemas.openxmlformats.org/officeDocument/2006/relationships/hyperlink" Target="https://hal.science/search/index/?q=*&amp;authFullName_s=J. Benezet" TargetMode="External"/><Relationship Id="rId460" Type="http://schemas.openxmlformats.org/officeDocument/2006/relationships/hyperlink" Target="https://hal.science/search/index/?q=*&amp;authFullName_s=Claire-Anne de Chazelles" TargetMode="External"/><Relationship Id="rId461" Type="http://schemas.openxmlformats.org/officeDocument/2006/relationships/hyperlink" Target="https://hal.science/search/index/?q=*&amp;authFullName_s=Pascal Maritaux" TargetMode="External"/><Relationship Id="rId462" Type="http://schemas.openxmlformats.org/officeDocument/2006/relationships/hyperlink" Target="https://shs.hal.science/halshs-01950468v1" TargetMode="External"/><Relationship Id="rId463" Type="http://schemas.openxmlformats.org/officeDocument/2006/relationships/hyperlink" Target="https://hal.science/search/index/?q=*&amp;authFullName_s=Marie Balasse" TargetMode="External"/><Relationship Id="rId464" Type="http://schemas.openxmlformats.org/officeDocument/2006/relationships/hyperlink" Target="https://hal.science/search/index/?q=*&amp;authFullName_s=St&#233;phanie Br&#233;hard" TargetMode="External"/><Relationship Id="rId465" Type="http://schemas.openxmlformats.org/officeDocument/2006/relationships/hyperlink" Target="https://shs.hal.science/halshs-00965132v1" TargetMode="External"/><Relationship Id="rId466" Type="http://schemas.openxmlformats.org/officeDocument/2006/relationships/hyperlink" Target="https://shs.hal.science/halshs-00981789v1" TargetMode="External"/><Relationship Id="rId467" Type="http://schemas.openxmlformats.org/officeDocument/2006/relationships/hyperlink" Target="https://hal.science/search/index/?q=*&amp;authFullName_s=G. Motteau" TargetMode="External"/><Relationship Id="rId468" Type="http://schemas.openxmlformats.org/officeDocument/2006/relationships/hyperlink" Target="https://shs.hal.science/halshs-00981777v1" TargetMode="External"/><Relationship Id="rId469" Type="http://schemas.openxmlformats.org/officeDocument/2006/relationships/hyperlink" Target="https://hal.science/hal-05235022v1" TargetMode="External"/><Relationship Id="rId470" Type="http://schemas.openxmlformats.org/officeDocument/2006/relationships/hyperlink" Target="https://hal.science/search/index/?q=*&amp;authFullName_s=Isabelle Carr&#232;re" TargetMode="External"/><Relationship Id="rId471" Type="http://schemas.openxmlformats.org/officeDocument/2006/relationships/hyperlink" Target="https://hal.science/search/index/?q=*&amp;authFullName_s=Julia Wattez"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Ruas</dc:title>
  <dc:description>CV</dc:description>
  <dc:subject/>
  <cp:keywords/>
  <cp:category/>
  <cp:lastModifiedBy/>
  <dcterms:created xsi:type="dcterms:W3CDTF">2026-04-10T12:23:39+02:00</dcterms:created>
  <dcterms:modified xsi:type="dcterms:W3CDTF">2026-04-10T12:23:39+02:00</dcterms:modified>
</cp:coreProperties>
</file>

<file path=docProps/custom.xml><?xml version="1.0" encoding="utf-8"?>
<Properties xmlns="http://schemas.openxmlformats.org/officeDocument/2006/custom-properties" xmlns:vt="http://schemas.openxmlformats.org/officeDocument/2006/docPropsVTypes"/>
</file>