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Ruiz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Thèse:</w:t></w:r><w:r><w:rPr/><w:t xml:space="preserve"> « (É)migrer vers le “Nouveau Monde” (Australie et Nouvelle-Zélande) : sociétés d’émigration féminines et métropole en Grande-Bretagne (1860-1914) », dir. Pr. Myriam Boussahba-Bravard, université Paris Diderot, 2015.</w:t></w:r><w:br/><w:r><w:rPr><w:b w:val="1"/><w:bCs w:val="1"/></w:rPr><w:t xml:space="preserve">Résumé de la thèse</w:t></w:r><w:r><w:rPr/><w:t xml:space="preserve"> publié dans </w:t></w:r><w:hyperlink r:id="rId7" w:history="1"><w:r><w:rPr><w:color w:val="#410a8c"/><w:u w:val="single"/></w:rPr><w:t xml:space="preserve">Genre & Histoire</w:t></w:r></w:hyperlink><w:r><w:rPr/><w:t xml:space="preserve">, n° 16, automne 2015</w:t></w:r></w:p><w:p><w:pPr/><w:r><w:rPr><w:b w:val="1"/><w:bCs w:val="1"/></w:rPr><w:t xml:space="preserve">Fellowships, bourses et responsabilités scientifiques</w:t></w:r></w:p><w:p><w:pPr/><w:r><w:rPr/><w:t xml:space="preserve">Membre élue de la </w:t></w:r><w:hyperlink r:id="rId8" w:history="1"><w:r><w:rPr><w:color w:val="#410a8c"/><w:b w:val="1"/><w:bCs w:val="1"/><w:u w:val="single"/></w:rPr><w:t xml:space="preserve">Royal Historical Society</w:t></w:r></w:hyperlink><w:r><w:rPr/><w:t xml:space="preserve"> FRHistS</w:t></w:r><w:br/><w:r><w:rPr/><w:t xml:space="preserve">Membre de l'ESF (</w:t></w:r><w:hyperlink r:id="rId9" w:history="1"><w:r><w:rPr><w:color w:val="#410a8c"/><w:u w:val="single"/></w:rPr><w:t xml:space="preserve">College of Expert Reviewers</w:t></w:r></w:hyperlink><w:r><w:rPr/><w:t xml:space="preserve">) 2021-2024.</w:t></w:r></w:p><w:p><w:pPr/><w:r><w:rPr/><w:t xml:space="preserve">Lauréate de la bourse de la Bibliographical Society of Canada (2021 </w:t></w:r><w:hyperlink r:id="rId10" w:history="1"><w:r><w:rPr><w:color w:val="#410a8c"/><w:b w:val="1"/><w:bCs w:val="1"/><w:u w:val="single"/></w:rPr><w:t xml:space="preserve">Tremaine Fellow</w:t></w:r></w:hyperlink><w:r><w:rPr/><w:t xml:space="preserve">)</w:t></w:r><w:br/><w:r><w:rPr/><w:t xml:space="preserve">Lauréate de la bourse de mobilité de l'</w:t></w:r><w:hyperlink r:id="rId11" w:history="1"><w:r><w:rPr><w:color w:val="#410a8c"/><w:b w:val="1"/><w:bCs w:val="1"/><w:u w:val="single"/></w:rPr><w:t xml:space="preserve">Alliance française de Bulgarie</w:t></w:r></w:hyperlink><w:r><w:rPr/><w:t xml:space="preserve"> (2021)</w:t></w:r></w:p><w:p><w:pPr/><w:r><w:rPr/><w:t xml:space="preserve">Chercheure invitée au </w:t></w:r><w:hyperlink r:id="rId12" w:history="1"><w:r><w:rPr><w:color w:val="#410a8c"/><w:b w:val="1"/><w:bCs w:val="1"/><w:u w:val="single"/></w:rPr><w:t xml:space="preserve">Eccles Center</w:t></w:r></w:hyperlink><w:r><w:rPr/><w:t xml:space="preserve"> à la British Library (2019 Fellow). &amp;quot;Colonial Training in Canada&amp;quot;, 14 juillet 2020. </w:t></w:r><w:hyperlink r:id="rId13" w:history="1"><w:r><w:rPr><w:color w:val="#410a8c"/><w:u w:val="single"/></w:rPr><w:t xml:space="preserve">Blog Eccles Center</w:t></w:r></w:hyperlink></w:p><w:p><w:pPr/><w:r><w:rPr/><w:t xml:space="preserve">Porteuse du </w:t></w:r><w:hyperlink r:id="rId14" w:history="1"><w:r><w:rPr><w:color w:val="#410a8c"/><w:b w:val="1"/><w:bCs w:val="1"/><w:u w:val="single"/></w:rPr><w:t xml:space="preserve">COST Women on the Move</w:t></w:r></w:hyperlink><w:r><w:rPr/><w:t xml:space="preserve"> (CA19112)</w:t></w:r><w:br/><w:r><w:rPr/><w:t xml:space="preserve">Directrice de la collection </w:t></w:r><w:hyperlink r:id="rId15" w:history="1"><w:r><w:rPr><w:color w:val="#410a8c"/><w:b w:val="1"/><w:bCs w:val="1"/><w:u w:val="single"/></w:rPr><w:t xml:space="preserve">Anthem Studies in British History</w:t></w:r></w:hyperlink><w:br/><w:r><w:rPr/><w:t xml:space="preserve">Co-directrice de la collection </w:t></w:r><w:hyperlink r:id="rId16" w:history="1"><w:r><w:rPr><w:color w:val="#410a8c"/><w:u w:val="single"/></w:rPr><w:t xml:space="preserve">Women on the Move (Manchester University Press)</w:t></w:r></w:hyperlink></w:p><w:p><w:pPr/><w:r><w:rPr><w:b w:val="1"/><w:bCs w:val="1"/></w:rPr><w:t xml:space="preserve">Monographie, collectifs et revue:</w:t></w:r></w:p><w:p><w:pPr/><w:r><w:rPr/><w:t xml:space="preserve">Miyamoto, Bénédicte & Marie Ruiz (dirs.) </w:t></w:r><w:hyperlink r:id="rId17" w:history="1"><w:r><w:rPr><w:color w:val="#410a8c"/><w:u w:val="single"/></w:rPr><w:t xml:space="preserve">Art & Migration, Revisioning the Borders of Community</w:t></w:r></w:hyperlink><w:r><w:rPr/><w:t xml:space="preserve">, Manchester: Manchester University Press, 2021.</w:t></w:r></w:p><w:p><w:pPr/><w:r><w:rPr/><w:t xml:space="preserve">Marie Ruiz (dir.) </w:t></w:r><w:hyperlink r:id="rId18" w:history="1"><w:r><w:rPr><w:color w:val="#410a8c"/><w:u w:val="single"/></w:rPr><w:t xml:space="preserve">Bridging Boundaries in British Migration History. In Memoriam Eric Richards</w:t></w:r></w:hyperlink><w:r><w:rPr/><w:t xml:space="preserve">, Londres: Anthem Press, 2020.</w:t></w:r></w:p><w:p><w:pPr/><w:r><w:rPr/><w:t xml:space="preserve">Cecilia Menjivar, Marie Ruiz, Immanuel Ness (dirs.) </w:t></w:r><w:hyperlink r:id="rId19" w:history="1"><w:r><w:rPr><w:color w:val="#410a8c"/><w:u w:val="single"/></w:rPr><w:t xml:space="preserve">The Oxford Handbook of Migration Crises</w:t></w:r></w:hyperlink><w:r><w:rPr/><w:t xml:space="preserve">, Oxford, New York: Oxford University Press, 2019.</w:t></w:r></w:p><w:p><w:pPr/><w:r><w:rPr/><w:t xml:space="preserve">Marie Ruiz (dir.) </w:t></w:r><w:hyperlink r:id="rId20" w:history="1"><w:r><w:rPr><w:color w:val="#410a8c"/><w:u w:val="single"/></w:rPr><w:t xml:space="preserve">International Migrations in the Victorian Era</w:t></w:r></w:hyperlink><w:r><w:rPr/><w:t xml:space="preserve">, Leiden: Brill, 2018.</w:t></w:r></w:p><w:p><w:pPr/><w:r><w:rPr/><w:t xml:space="preserve">Marie Ruiz, British </w:t></w:r><w:hyperlink r:id="rId21" w:history="1"><w:r><w:rPr><w:color w:val="#410a8c"/><w:u w:val="single"/></w:rPr><w:t xml:space="preserve">Female Emigration Societies and the New World (1860-1914)</w:t></w:r></w:hyperlink><w:r><w:rPr/><w:t xml:space="preserve">, Basingstoke: Palgrave Macmillan, 2017. Foreword: Philippa Levine.</w:t></w:r></w:p><w:p><w:pPr/><w:r><w:rPr/><w:t xml:space="preserve">Marie Ruiz & Mélanie Grué (dirs.), « Documents in Women’s History », </w:t></w:r><w:hyperlink r:id="rId22" w:history="1"><w:r><w:rPr><w:color w:val="#410a8c"/><w:u w:val="single"/></w:rPr><w:t xml:space="preserve">Women’s History</w:t></w:r></w:hyperlink><w:r><w:rPr/><w:t xml:space="preserve">, Women’s History Network, vol. 2, n° 8, été 2017.</w:t></w:r></w:p><w:p><w:pPr/><w:r><w:rPr><w:b w:val="1"/><w:bCs w:val="1"/></w:rPr><w:t xml:space="preserve">Articles et chapitres:</w:t></w:r></w:p><w:p><w:pPr/><w:r><w:rPr/><w:t xml:space="preserve">« 12 janvier 1863 : la ruée vers l'or d'épouses britanniques », in LABEX EHNE, Chronologies européennes (Editions du CNRS, 2022), 106-107.</w:t></w:r></w:p><w:p><w:pPr/><w:r><w:rPr/><w:t xml:space="preserve">Avec Bénédicte Miyamoto, &amp;quot;‘Les artistes sont la quintessence du paradigme migratoire.’ Le pouvoir de l’art d’ébranler les frontières politiques&amp;quot;, CYCNOS (2021).</w:t></w:r></w:p><w:p><w:pPr/><w:r><w:rPr/><w:t xml:space="preserve">“Migration infrastructure and brokerage in Victorian female emigration societies” </w:t></w:r><w:hyperlink r:id="rId23" w:history="1"><w:r><w:rPr><w:color w:val="#410a8c"/><w:u w:val="single"/></w:rPr><w:t xml:space="preserve">Journal of Migration History</w:t></w:r></w:hyperlink><w:r><w:rPr/><w:t xml:space="preserve">, Vol 7 issue 1 (Avril 2021).</w:t></w:r></w:p><w:p><w:pPr/><w:r><w:rPr/><w:t xml:space="preserve">« Sociétés d’émigration de femmes et impérialisme au féminin (1860-1914) » in Virginie Chaillou et Françoise Lejeune (dirs.) </w:t></w:r><w:hyperlink r:id="rId24" w:history="1"><w:r><w:rPr><w:color w:val="#410a8c"/><w:u w:val="single"/></w:rPr><w:t xml:space="preserve">Circulations coloniales: une lecture genrée</w:t></w:r></w:hyperlink><w:r><w:rPr/><w:t xml:space="preserve">, Rennes : Presses Universitaires de Rennes, 2020, 22-38.</w:t></w:r></w:p><w:p><w:pPr/><w:r><w:rPr/><w:t xml:space="preserve">« Nineteenth Century British Female Emigration Societies » in Immanuel Ness & Zack Cope (dirs.), </w:t></w:r><w:hyperlink r:id="rId25" w:history="1"><w:r><w:rPr><w:color w:val="#410a8c"/><w:u w:val="single"/></w:rPr><w:t xml:space="preserve">The Palgrave Encyclopedia of Imperialism and Anti-Imperialism</w:t></w:r></w:hyperlink><w:r><w:rPr/><w:t xml:space="preserve">, 2nde édition, Basingstoke: Palgrave Macmillan, May 2019, 1-13.</w:t></w:r></w:p><w:p><w:pPr/><w:r><w:rPr/><w:t xml:space="preserve">« La statistique au service d’une pensée binaire dans l’Angleterre victorienne: genre, émigration féminine et recensements », in GenERe (dir.), </w:t></w:r><w:hyperlink r:id="rId26" w:history="1"><w:r><w:rPr><w:color w:val="#410a8c"/><w:u w:val="single"/></w:rPr><w:t xml:space="preserve">Epistémologies du genre. Croisement des disciplines, intersections des rapports de domination</w:t></w:r></w:hyperlink><w:r><w:rPr/><w:t xml:space="preserve">, Paris: Editions de l'ENS, 2018, 142-151.</w:t></w:r></w:p><w:p><w:pPr/><w:r><w:rPr/><w:t xml:space="preserve">« Filer à l'anglaise », in Julie Le Gac & Fabrice Virgili (dirs.), </w:t></w:r><w:hyperlink r:id="rId27" w:history="1"><w:r><w:rPr><w:color w:val="#410a8c"/><w:u w:val="single"/></w:rPr><w:t xml:space="preserve">L’Europe des femmes XVIIIe-XXIe</w:t></w:r></w:hyperlink><w:r><w:rPr/><w:t xml:space="preserve">, Paris: Perrin, 2017, 256-259.</w:t></w:r></w:p><w:p><w:pPr><w:pStyle w:val="Heading2"/></w:pPr><w:r><w:rPr/><w:t xml:space="preserve">Activités / CV</w:t></w:r></w:p><w:p><w:pPr/><w:r><w:rPr><w:b w:val="1"/><w:bCs w:val="1"/></w:rPr><w:t xml:space="preserve">Introductions et conclusions d'ouvrages :</w:t></w:r></w:p><w:p><w:pPr/><w:r><w:rPr/><w:t xml:space="preserve">« Eric Richards, Positionality and Migration History », in Bridging Boundaries in British Migration History. In Memoriam Eric Richards. Londres: Anthem Press, 2020, p. 3-25.</w:t></w:r></w:p><w:p><w:pPr/><w:r><w:rPr/><w:t xml:space="preserve">Bénédicte Miyamoto et Marie Ruiz. « Revisioning Art and Migration » (p. 1-31) et « Reflexions on Positionality » (p. 297-305), in Art and Migration. Revisioning the Borders of Community. Manchester: Manchester University Press, 2021.</w:t></w:r></w:p><w:p><w:pPr/><w:r><w:rPr/><w:t xml:space="preserve">Cecilia Menjivar, Marie Ruiz, Immanuel Ness, &amp;quot;Migration Crises: Definitions, Critiques, and Global Contexts&amp;quot; in The Oxford Handbook of Migration Crises, Oxford, New York: Oxford University Press, 2019, p. 1-20.</w:t></w:r></w:p><w:p><w:pPr/><w:r><w:rPr><w:b w:val="1"/><w:bCs w:val="1"/></w:rPr><w:t xml:space="preserve">Recensions d'ouvrages:</w:t></w:r></w:p><w:p><w:pPr/><w:r><w:rPr/><w:t xml:space="preserve">&amp;quot;A. James Hammerton, Migrants of the British Diaspora since the 1960s: Stories from Modern Nomads&amp;quot;, </w:t></w:r><w:hyperlink r:id="rId28" w:history="1"><w:r><w:rPr><w:color w:val="#410a8c"/><w:u w:val="single"/></w:rPr><w:t xml:space="preserve">Reviews in History</w:t></w:r></w:hyperlink><w:r><w:rPr/><w:t xml:space="preserve">, août 2018.</w:t></w:r></w:p><w:p><w:pPr/><w:r><w:rPr/><w:t xml:space="preserve">&amp;quot;Florence Binard, Marc Calvini-Lefebvre & Guyonne Leduc (dir.), Femmes, sexe, genre dans l'aire anglophone. Stigmatisation, invisibilisation et combats&amp;quot;, </w:t></w:r><w:hyperlink r:id="rId29" w:history="1"><w:r><w:rPr><w:color w:val="#410a8c"/><w:u w:val="single"/></w:rPr><w:t xml:space="preserve">Clio. Femmes, Genre, Histoire</w:t></w:r></w:hyperlink><w:r><w:rPr/><w:t xml:space="preserve"> n° 48, 2018.</w:t></w:r></w:p><w:p><w:pPr/><w:r><w:rPr/><w:t xml:space="preserve">&amp;quot;Victoria Bates, Sexual Forensics in Victorian and Edwardian England. Age, Crime and Consent in the Courts&amp;quot;, </w:t></w:r><w:hyperlink r:id="rId30" w:history="1"><w:r><w:rPr><w:color w:val="#410a8c"/><w:u w:val="single"/></w:rPr><w:t xml:space="preserve">Clio, Femmes, Genre, Histoire</w:t></w:r></w:hyperlink><w:r><w:rPr/><w:t xml:space="preserve">, n° 52, 2021.</w:t></w:r></w:p><w:p><w:pPr/><w:r><w:rPr/><w:t xml:space="preserve">&amp;quot;Stephen Tuffnell. Made in Britain Nation and Emigration in Nineteenth-Century America&amp;quot;, </w:t></w:r><w:hyperlink r:id="rId31" w:history="1"><w:r><w:rPr><w:color w:val="#410a8c"/><w:u w:val="single"/></w:rPr><w:t xml:space="preserve">Cercles</w:t></w:r></w:hyperlink><w:r><w:rPr/><w:t xml:space="preserve">, 2021.</w:t></w:r></w:p><w:p><w:pPr/><w:r><w:rPr><w:b w:val="1"/><w:bCs w:val="1"/></w:rPr><w:t xml:space="preserve">Communications récentes</w:t></w:r><w:r><w:rPr/><w:t xml:space="preserve"> Keynote: &amp;quot;Colonial training centers for Victorian migrants to the British Empire: a gender perspective&amp;quot;, WEMov's Training School, Paris, 10 June 2022.</w:t></w:r></w:p><w:p><w:pPr/><w:r><w:rPr/><w:t xml:space="preserve">&amp;quot;Migrant women's forgotten contribution to building Europe&amp;quot;. Journée des Femmes &amp;quot;Femmes & Migrations&amp;quot;. Centre de Documentation Sur les Migrations Humaines - CDMH à Dudelange, Luxembourg (15 mars 2022)</w:t></w:r></w:p><w:p><w:pPr/><w:r><w:rPr/><w:t xml:space="preserve">&amp;quot;Art and Migration: a road map to understand how migration crises are constructed&amp;quot;, conference &amp;quot;Artistes-Migrants et Frontières. The Border Crossed Us&amp;quot;, Musée du Quai Branly, 25 novembre 2021.</w:t></w:r></w:p><w:p><w:pPr/><w:r><w:rPr/><w:t xml:space="preserve">Keynote: &amp;quot;Framing Victorian migrants’ adaptation and socialization within the British Empire: exclusive education in colonial training centers&amp;quot;. </w:t></w:r><w:hyperlink r:id="rId32" w:history="1"><w:r><w:rPr><w:color w:val="#410a8c"/><w:u w:val="single"/></w:rPr><w:t xml:space="preserve">Bulgarian Academy of Science</w:t></w:r></w:hyperlink><w:r><w:rPr/><w:t xml:space="preserve">, &amp;quot;Between the Worlds : Migrants, Margins, and Social Environment&amp;quot;, Sofia, 1-2 décembre 2021.</w:t></w:r></w:p><w:p><w:pPr/><w:r><w:rPr/><w:t xml:space="preserve">Table ronde: « Mémoire, culture matérielle et archives des migrations et de l’exil », conférence #ECOS, Mairie de Paris, 18 octobre 2021.</w:t></w:r></w:p><w:p><w:pPr/><w:r><w:rPr/><w:t xml:space="preserve">« From city life to rural life: colonial training for British gentlewomen emigrants at Swanley Horticultural College, England, and McDonald Institute, Guelph, Canada ». </w:t></w:r><w:hyperlink r:id="rId33" w:history="1"><w:r><w:rPr><w:color w:val="#410a8c"/><w:u w:val="single"/></w:rPr><w:t xml:space="preserve">Rural Women's Studies Conference</w:t></w:r></w:hyperlink><w:r><w:rPr/><w:t xml:space="preserve">, Guelph, Canada, 11 mai 2021.</w:t></w:r></w:p><w:p><w:pPr/><w:r><w:rPr/><w:t xml:space="preserve">&amp;quot;Female migrants’ scientific education: the case of colonial training centers in Britain and Canada&amp;quot;, </w:t></w:r><w:hyperlink r:id="rId34" w:history="1"><w:r><w:rPr><w:color w:val="#410a8c"/><w:u w:val="single"/></w:rPr><w:t xml:space="preserve">Hidden Histories: Women and Science in the Twentieth Century</w:t></w:r></w:hyperlink><w:r><w:rPr/><w:t xml:space="preserve">, University of Bucharest & Heidelberg, 7 mai 2021.</w:t></w:r></w:p><w:p><w:pPr/><w:r><w:rPr/><w:t xml:space="preserve">&amp;quot;Training emigrants to the New World: schools of horticulture and agriculture in Britain and Canada&amp;quot;, </w:t></w:r><w:hyperlink r:id="rId35" w:history="1"><w:r><w:rPr><w:color w:val="#410a8c"/><w:u w:val="single"/></w:rPr><w:t xml:space="preserve">Séminaire Franco-britannique d’Histoire</w:t></w:r></w:hyperlink><w:r><w:rPr/><w:t xml:space="preserve">, Sorbonne, 11 février 2021.</w:t></w:r></w:p><w:p><w:pPr/><w:r><w:rPr/><w:t xml:space="preserve">&amp;quot;Women on the Move: invisible migrant workers in European history&amp;quot;, Séminaire Axe </w:t></w:r><w:hyperlink r:id="rId36" w:history="1"><w:r><w:rPr><w:color w:val="#410a8c"/><w:u w:val="single"/></w:rPr><w:t xml:space="preserve">Histoire du Politique</w:t></w:r></w:hyperlink><w:r><w:rPr/><w:t xml:space="preserve">, université de Paris, 14 décembre 2020.</w:t></w:r></w:p><w:p><w:pPr/><w:r><w:rPr/><w:t xml:space="preserve">Avec Bénédicte Miyamoto &amp;quot;'Les artistes sont la quintessence du paradigme migratoire'. Représenter l'ébranlement des frontières politiques&amp;quot;, </w:t></w:r><w:hyperlink r:id="rId37" w:history="1"><w:r><w:rPr><w:color w:val="#410a8c"/><w:u w:val="single"/></w:rPr><w:t xml:space="preserve">Frontière(s) et espace(s)-frontière(s) dans l’aire anglophone</w:t></w:r></w:hyperlink><w:r><w:rPr/><w:t xml:space="preserve">, Université Côte d’Azur, 10-11 décembre 2020.</w:t></w:r></w:p><w:p><w:pPr/><w:r><w:rPr/><w:t xml:space="preserve">&amp;quot;A Woman who is to be of practical use in the colonies must be prepared&amp;quot;, </w:t></w:r><w:hyperlink r:id="rId38" w:history="1"><w:r><w:rPr><w:color w:val="#410a8c"/><w:u w:val="single"/></w:rPr><w:t xml:space="preserve">NACBS</w:t></w:r></w:hyperlink><w:r><w:rPr/><w:t xml:space="preserve">, Vancouver, novembre 2019.</w:t></w:r></w:p><w:p><w:pPr/><w:r><w:rPr/><w:t xml:space="preserve">&amp;quot;Men and women of good character and capacity: British colonial training centers at the turn of the twentieth century&amp;quot;, JE « Mobility and capabilities », Cambridge University, juillet 2019.</w:t></w:r></w:p><w:p><w:pPr/><w:r><w:rPr/><w:t xml:space="preserve">« Unmarried gentlewomen’s emigrant letters to British female emigration societies (1860s) », conférence « Migration and Gender », Cambridge University, novembre 2018.</w:t></w:r></w:p><w:p><w:pPr/><w:r><w:rPr/><w:t xml:space="preserve">Avec Claire Deligny, « The “Bastilles of Australia”? a Metropolitan Gentlewoman's Perception of Colonial Lunatic Asylums », </w:t></w:r><w:hyperlink r:id="rId39" w:history="1"><w:r><w:rPr><w:color w:val="#410a8c"/><w:u w:val="single"/></w:rPr><w:t xml:space="preserve">Britain and the World</w:t></w:r></w:hyperlink><w:r><w:rPr/><w:t xml:space="preserve">, Londres, juin 2016.</w:t></w:r></w:p><w:p><w:pPr/><w:r><w:rPr/><w:t xml:space="preserve">« La statistique au service d’une pensée binaire dans l’Angleterre victorienne : genre, émigration féminine et recensements », colloque GenERe, </w:t></w:r><w:hyperlink r:id="rId40" w:history="1"><w:r><w:rPr><w:color w:val="#410a8c"/><w:u w:val="single"/></w:rPr><w:t xml:space="preserve">Le(s) genre(s) Définitions, modèles, épistémologie</w:t></w:r></w:hyperlink><w:r><w:rPr/><w:t xml:space="preserve">, ENS de Lyon, décembre 2015.</w:t></w:r></w:p><w:p><w:pPr/><w:r><w:rPr/><w:t xml:space="preserve">« De l’enlèvement des Sabines à la migration des Anglaises : construction de l’identité féminine au prisme de l’Empire britannique (1860-1914) », JE réseau Flora Tristan USPC, « Genre et mobilités dans les mondes anglophones », universités Paris Diderot & Paris 3, novembre 2015.</w:t></w:r></w:p><w:p><w:pPr/><w:r><w:rPr/><w:t xml:space="preserve">« “Women are the real builders of Empire” : l’émigration organisée des Anglaises vers l’Australie et la Nouvelle-Zélande (1860-1914) », </w:t></w:r><w:hyperlink r:id="rId41" w:history="1"><w:r><w:rPr><w:color w:val="#410a8c"/><w:u w:val="single"/></w:rPr><w:t xml:space="preserve">Les circulations européennes à l’âge des Empires coloniaux au XIXe siècle : une lecture genrée</w:t></w:r></w:hyperlink><w:r><w:rPr/><w:t xml:space="preserve">, université de Nantes, 4-5 décembre 2014.</w:t></w:r></w:p><w:p><w:pPr/><w:r><w:rPr/><w:t xml:space="preserve">« What Could they Do with their “unsealable goods”? Organising the Transaction of English Women to the Australian colonies (1860-1914) », </w:t></w:r><w:hyperlink r:id="rId42" w:history="1"><w:r><w:rPr><w:color w:val="#410a8c"/><w:u w:val="single"/></w:rPr><w:t xml:space="preserve">Imperial and World History Seminar: Colonial/Postcolonial New Researchers’ Workshop</w:t></w:r></w:hyperlink><w:r><w:rPr/><w:t xml:space="preserve">, Institute of Historical Research, Londres, 27 octobre 2014.</w:t></w:r></w:p><w:p><w:pPr><w:pStyle w:val="Heading2"/></w:pPr><w:r><w:rPr/><w:t xml:space="preserve">Informations complémentaires</w:t></w:r></w:p><w:p><w:pPr/><w:r><w:rPr><w:b w:val="1"/><w:bCs w:val="1"/></w:rPr><w:t xml:space="preserve">Organisation de colloques/journées d'études et séminaires</w:t></w:r></w:p><w:p><w:pPr><w:numPr><w:ilvl w:val="0"/><w:numId w:val="1"/></w:numPr></w:pPr><w:r><w:rPr/><w:t xml:space="preserve">Co-organisation avec Mélanie Torrent du séminaire </w:t></w:r><w:hyperlink r:id="rId43" w:history="1"><w:r><w:rPr><w:color w:val="#410a8c"/><w:u w:val="single"/></w:rPr><w:t xml:space="preserve">In Search of Britain</w:t></w:r></w:hyperlink><w:r><w:rPr/><w:t xml:space="preserve">.</w:t></w:r></w:p><w:p><w:pPr><w:numPr><w:ilvl w:val="0"/><w:numId w:val="1"/></w:numPr></w:pPr><w:r><w:rPr/><w:t xml:space="preserve">Organisation de la journée d'études A History of Science and Technology in Great Britain, 10 décembre 2021. Keynote Speaker: Philippa Levine.</w:t></w:r></w:p><w:p><w:pPr><w:numPr><w:ilvl w:val="0"/><w:numId w:val="1"/></w:numPr></w:pPr><w:r><w:rPr/><w:t xml:space="preserve">Organisation du colloque international </w:t></w:r><w:hyperlink r:id="rId44" w:history="1"><w:r><w:rPr><w:color w:val="#410a8c"/><w:u w:val="single"/></w:rPr><w:t xml:space="preserve">Colonial and Wartime Migration, 1815-1918</w:t></w:r></w:hyperlink><w:r><w:rPr/><w:t xml:space="preserve"> à Amiens les 13 et 14 septembre 2018. Keynote Speaker: Eric Richards.</w:t></w:r></w:p><w:p><w:pPr><w:numPr><w:ilvl w:val="0"/><w:numId w:val="1"/></w:numPr></w:pPr><w:r><w:rPr/><w:t xml:space="preserve">Co-organisation avec Trevor Harris du colloque international </w:t></w:r><w:hyperlink r:id="rId45" w:history="1"><w:r><w:rPr><w:color w:val="#410a8c"/><w:u w:val="single"/></w:rPr><w:t xml:space="preserve">Windrush (1948) and Rivers of Blood (1968): Legacy and Assessment</w:t></w:r></w:hyperlink><w:r><w:rPr/><w:t xml:space="preserve"> à Amiens les 24-25 mai 2018. Keynote Speakers: Trevor Phillips, OBE and Patrick Vernon, OBE.</w:t></w:r></w:p><w:p><w:pPr/><w:r><w:rPr><w:b w:val="1"/><w:bCs w:val="1"/></w:rPr><w:t xml:space="preserve">Discutante/Chair</w:t></w:r></w:p><w:p><w:pPr/><w:r><w:rPr/><w:t xml:space="preserve">Séminaire </w:t></w:r><w:hyperlink r:id="rId43" w:history="1"><w:r><w:rPr><w:color w:val="#410a8c"/><w:u w:val="single"/></w:rPr><w:t xml:space="preserve">In Search of Britain</w:t></w:r></w:hyperlink></w:p><w:p><w:pPr><w:numPr><w:ilvl w:val="0"/><w:numId w:val="2"/></w:numPr></w:pPr><w:r><w:rPr/><w:t xml:space="preserve">18 septembre 2019: Clare Midgley</w:t></w:r></w:p><w:p><w:pPr><w:numPr><w:ilvl w:val="0"/><w:numId w:val="2"/></w:numPr></w:pPr><w:r><w:rPr/><w:t xml:space="preserve">13 mars 2019: Maia Silber</w:t></w:r></w:p><w:p><w:pPr><w:numPr><w:ilvl w:val="0"/><w:numId w:val="2"/></w:numPr></w:pPr><w:r><w:rPr/><w:t xml:space="preserve">5 avril 2018: Kathrin Levitan</w:t></w:r></w:p><w:p><w:pPr><w:numPr><w:ilvl w:val="0"/><w:numId w:val="2"/></w:numPr></w:pPr><w:r><w:rPr/><w:t xml:space="preserve">4 décembre 2017: Myriam Boussahba Bravard</w:t></w:r><w:br/><w:r><w:rPr/><w:t xml:space="preserve">Séminaire Victorian Persistence (université de Paris) - 12 juin 2019: Richard Bates</w:t></w:r><w:br/><w:r><w:rPr/><w:t xml:space="preserve">Séminaire Franco-britannique d’Histoire (Sorbonne université) – 28 février 2019: Jill Bender</w:t></w:r><w:br/><w:r><w:rPr/><w:t xml:space="preserve">Présidente de séance: JE &amp;quot;The Home Rule Issue&amp;quot; (université de Rouen) - 25 janvier 2019: Catriona McDonald and Paul O'Leary</w:t></w:r><w:br/><w:r><w:rPr/><w:t xml:space="preserve">Présidente de séance: JE « Mobility and capabilities » (université de Cambridge) - 5 juillet 2019.</w:t></w:r></w:p><w:p><w:pPr/><w:r><w:rPr><w:b w:val="1"/><w:bCs w:val="1"/></w:rPr><w:t xml:space="preserve">Vulgarisation de la recherche</w:t></w:r><w:r><w:rPr/><w:t xml:space="preserve"> Experte invitée au panel « Masculin/Féminin, la place du genre ». CNRS Sciences & Citoyens, Amiens, France (mars 2020).</w:t></w:r></w:p><w:p><w:pPr/><w:r><w:rPr><w:b w:val="1"/><w:bCs w:val="1"/></w:rPr><w:t xml:space="preserve">Evaluations de manuscrits et articles scientifiques / Peer Reviews:</w:t></w:r></w:p><w:p><w:pPr/><w:r><w:rPr/><w:t xml:space="preserve">Endeavour</w:t></w:r><w:br/><w:r><w:rPr/><w:t xml:space="preserve">Diasporas</w:t></w:r><w:br/><w:r><w:rPr/><w:t xml:space="preserve">Immigrants & Minorities</w:t></w:r><w:br/><w:r><w:rPr/><w:t xml:space="preserve">Journal of Labor and Society (Wiley-Blackwell) Le Temps des MédiasMIT Press</w:t></w:r><w:br/><w:r><w:rPr/><w:t xml:space="preserve">Manchester University Press</w:t></w:r><w:br/><w:r><w:rPr/><w:t xml:space="preserve">Thomas Riggs & Company / Gale Cengage Learning</w:t></w:r></w:p><w:p><w:pPr/><w:r><w:rPr/><w:t xml:space="preserve">Routledge</w:t></w:r></w:p><w:p><w:pPr/><w:r><w:rPr><w:b w:val="1"/><w:bCs w:val="1"/></w:rPr><w:t xml:space="preserve">Membre de comité scientifique</w:t></w:r></w:p><w:p><w:pPr/><w:hyperlink r:id="rId46" w:history="1"><w:r><w:rPr><w:color w:val="#410a8c"/><w:u w:val="single"/></w:rPr><w:t xml:space="preserve">  </w:t></w:r></w:hyperlink><w:r><w:rPr/><w:t xml:space="preserve">Congress on Gender Studies </w:t></w:r><w:hyperlink r:id="rId47" w:history="1"><w:r><w:rPr><w:color w:val="#410a8c"/><w:u w:val="single"/></w:rPr><w:t xml:space="preserve">CGS21</w:t></w:r></w:hyperlink></w:p><w:p><w:pPr/><w:hyperlink r:id="rId46" w:history="1"><w:r><w:rPr><w:color w:val="#410a8c"/><w:u w:val="single"/></w:rPr><w:t xml:space="preserve"> </w:t></w:r></w:hyperlink></w:p><w:p><w:pPr/><w:r><w:rPr><w:b w:val="1"/><w:bCs w:val="1"/></w:rPr><w:t xml:space="preserve">Evaluation de projet européen</w:t></w:r><w:br/><w:r><w:rPr/><w:t xml:space="preserve">COST 2020</w:t></w:r><w:br/><w:r><w:rPr/><w:t xml:space="preserve">ESF review panel member (2020-2024)</w:t></w:r></w:p><w:p><w:pPr/><w:r><w:rPr><w:b w:val="1"/><w:bCs w:val="1"/></w:rPr><w:t xml:space="preserve">Sociétés savantes</w:t></w:r></w:p><w:p><w:pPr/><w:r><w:rPr/><w:t xml:space="preserve">SAES</w:t></w:r><w:br/><w:r><w:rPr/><w:t xml:space="preserve">CRECIB</w:t></w:r><w:br/><w:r><w:rPr/><w:t xml:space="preserve">Institut du Genre</w:t></w:r><w:br/><w:r><w:rPr/><w:t xml:space="preserve">Mnemosyne</w:t></w:r><w:br/><w:r><w:rPr/><w:t xml:space="preserve">Women's History Network</w:t></w:r><w:br/><w:r><w:rPr/><w:t xml:space="preserve">British Scholar Society</w:t></w:r><w:br/><w:r><w:rPr/><w:t xml:space="preserve">Women also know history</w:t></w:r><w:br/><w:r><w:rPr/><w:t xml:space="preserve">Expertes</w:t></w:r><w:br/><w:r><w:rPr/><w:t xml:space="preserve">COST CA19112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Reception Centers and Practices for Women Migrants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Stellamarina Donato</w:t></w:r></w:hyperlink></w:p><w:p><w:pPr/><w:r><w:rPr><w:i w:val="1"/><w:iCs w:val="1"/></w:rPr><w:t xml:space="preserve">Open Research Europe</w:t></w:r><w:r><w:rPr/><w:t xml:space="preserve">, 2025, 4, pp.199. </w:t></w:r><w:hyperlink r:id="rId51" w:history="1"><w:r><w:rPr><w:color w:val="#410a8c"/><w:u w:val="single"/></w:rPr><w:t xml:space="preserve">⟨10.12688/openreseurope.18207.2⟩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hal-05157708v1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Gender mainstreaming and gender-disaggregated data on migrant women: WEMov’s Open Letter</w:t></w:r></w:hyperlink></w:p><w:p><w:pPr/><w:hyperlink r:id="rId50" w:history="1"><w:r><w:rPr><w:color w:val="#410a8c"/><w:u w:val="single"/></w:rPr><w:t xml:space="preserve">Stellamarina Donato</w:t></w:r></w:hyperlink><w:r><w:rPr/><w:t xml:space="preserve">,</w:t></w:r><w:hyperlink r:id="rId49" w:history="1"><w:r><w:rPr><w:color w:val="#410a8c"/><w:u w:val="single"/></w:rPr><w:t xml:space="preserve">Marie Ruiz</w:t></w:r></w:hyperlink></w:p><w:p><w:pPr/><w:r><w:rPr><w:i w:val="1"/><w:iCs w:val="1"/></w:rPr><w:t xml:space="preserve">Open Research Europe</w:t></w:r><w:r><w:rPr/><w:t xml:space="preserve">, 2025, 4, pp.197. </w:t></w:r><w:hyperlink r:id="rId53" w:history="1"><w:r><w:rPr><w:color w:val="#410a8c"/><w:u w:val="single"/></w:rPr><w:t xml:space="preserve">⟨10.12688/openreseurope.18103.2⟩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hal-05170189v1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Women migrant workers’ (WMWS) deskilling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Stellamarina Donato</w:t></w:r></w:hyperlink></w:p><w:p><w:pPr/><w:r><w:rPr><w:i w:val="1"/><w:iCs w:val="1"/></w:rPr><w:t xml:space="preserve">Open Research Europe</w:t></w:r><w:r><w:rPr/><w:t xml:space="preserve">, 2025, 4, pp.186. </w:t></w:r><w:hyperlink r:id="rId55" w:history="1"><w:r><w:rPr><w:color w:val="#410a8c"/><w:u w:val="single"/></w:rPr><w:t xml:space="preserve">⟨10.12688/openreseurope.18205.2⟩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hal-05144956v1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Materiality of Memorialisation: Mapping Migrant Women's Landmarks in Europe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58" w:history="1"><w:r><w:rPr><w:color w:val="#410a8c"/><w:u w:val="single"/></w:rPr><w:t xml:space="preserve">Maija Ojala-Fulwood</w:t></w:r></w:hyperlink><w:r><w:rPr/><w:t xml:space="preserve">,</w:t></w:r><w:hyperlink r:id="rId59" w:history="1"><w:r><w:rPr><w:color w:val="#410a8c"/><w:u w:val="single"/></w:rPr><w:t xml:space="preserve">Veronika Čapská</w:t></w:r></w:hyperlink><w:r><w:rPr/><w:t xml:space="preserve">,</w:t></w:r><w:hyperlink r:id="rId60" w:history="1"><w:r><w:rPr><w:color w:val="#410a8c"/><w:u w:val="single"/></w:rPr><w:t xml:space="preserve">Fiona Eva Bakas</w:t></w:r></w:hyperlink><w:r><w:rPr/><w:t xml:space="preserve">,</w:t></w:r><w:hyperlink r:id="rId61" w:history="1"><w:r><w:rPr><w:color w:val="#410a8c"/><w:u w:val="single"/></w:rPr><w:t xml:space="preserve">Igor Lyman</w:t></w:r></w:hyperlink><w:r><w:rPr/><w:t xml:space="preserve">et al.</w:t></w:r></w:p><w:p><w:pPr/><w:r><w:rPr><w:i w:val="1"/><w:iCs w:val="1"/></w:rPr><w:t xml:space="preserve">Open Research Europe</w:t></w:r><w:r><w:rPr/><w:t xml:space="preserve">, 2024, 4, pp.234. </w:t></w:r><w:hyperlink r:id="rId62" w:history="1"><w:r><w:rPr><w:color w:val="#410a8c"/><w:u w:val="single"/></w:rPr><w:t xml:space="preserve">⟨10.12688/openreseurope.18433.1⟩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hal-04946370v1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Memorializing Women on the Move: A register of migrant women landmarks in Europe</w:t></w:r></w:hyperlink></w:p><w:p><w:pPr/><w:hyperlink r:id="rId58" w:history="1"><w:r><w:rPr><w:color w:val="#410a8c"/><w:u w:val="single"/></w:rPr><w:t xml:space="preserve">Maija Ojala-Fulwood</w:t></w:r></w:hyperlink><w:r><w:rPr/><w:t xml:space="preserve">,</w:t></w:r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64" w:history="1"><w:r><w:rPr><w:color w:val="#410a8c"/><w:u w:val="single"/></w:rPr><w:t xml:space="preserve">Heidi Martins</w:t></w:r></w:hyperlink><w:r><w:rPr/><w:t xml:space="preserve">,</w:t></w:r><w:hyperlink r:id="rId60" w:history="1"><w:r><w:rPr><w:color w:val="#410a8c"/><w:u w:val="single"/></w:rPr><w:t xml:space="preserve">Fiona Eva Bakas</w:t></w:r></w:hyperlink><w:r><w:rPr/><w:t xml:space="preserve">et al.</w:t></w:r></w:p><w:p><w:pPr/><w:r><w:rPr><w:i w:val="1"/><w:iCs w:val="1"/></w:rPr><w:t xml:space="preserve">Open Research Europe</w:t></w:r><w:r><w:rPr/><w:t xml:space="preserve">, 2024, 4, pp.109. </w:t></w:r><w:hyperlink r:id="rId65" w:history="1"><w:r><w:rPr><w:color w:val="#410a8c"/><w:u w:val="single"/></w:rPr><w:t xml:space="preserve">⟨10.12688/openreseurope.17052.1⟩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hal-04695584v1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artistes sont la quintessence du paradigme migratoire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57" w:history="1"><w:r><w:rPr><w:color w:val="#410a8c"/><w:u w:val="single"/></w:rPr><w:t xml:space="preserve">Bénédicte Miyamoto</w:t></w:r></w:hyperlink></w:p><w:p><w:pPr/><w:r><w:rPr><w:i w:val="1"/><w:iCs w:val="1"/></w:rPr><w:t xml:space="preserve">Cycnos</w:t></w:r><w:r><w:rPr/><w:t xml:space="preserve">, 2022, Penser l'altérité, 37 (1)</w:t></w:r></w:p><w:p><w:pPr/><w:r><w:rPr/><w:t xml:space="preserve">Article dans une revue</w:t></w:r></w:p><w:p><w:pPr/><w:hyperlink r:id="rId66" w:history="1"><w:r><w:rPr><w:color w:val="#410a8c"/><w:u w:val="single"/></w:rPr><w:t xml:space="preserve">hal-04160110v1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Migration Infrastructure and Brokerage in Victorian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Journal of Migration History</w:t></w:r><w:r><w:rPr/><w:t xml:space="preserve">, 2021, 7 (1), pp.24-50. </w:t></w:r><w:hyperlink r:id="rId68" w:history="1"><w:r><w:rPr><w:color w:val="#410a8c"/><w:u w:val="single"/></w:rPr><w:t xml:space="preserve">⟨10.1163/23519924-00701004⟩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hal-03869846v1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Victoria Bates, Sexual Forensics in Victorian and Edwardian England. Age, Crime and Consent in the Courts&amp;quot;, Clio, Femmes, Genre, Histoire, n° 52, 2021.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Clio. Femmes, Genre, Histoire</w:t></w:r><w:r><w:rPr/><w:t xml:space="preserve">, 2020, 52, pp.297-299. </w:t></w:r><w:hyperlink r:id="rId70" w:history="1"><w:r><w:rPr><w:color w:val="#410a8c"/><w:u w:val="single"/></w:rPr><w:t xml:space="preserve">⟨10.4000/clio.18853⟩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hal-03873843v1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Made in Britain: Nation and Emigration in Nineteenth-Century America, Stephen Tuffnell, California University Press, 2020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hal-03873846v1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Florence Binard, Marc Calvini-Lefebvre & Guyonne Leduc (dir.), Femmes, sexe, genre dans l’aire anglophone. Stigmatisation, invisibilisation et combats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Clio. Femmes, Genre, Histoire</w:t></w:r><w:r><w:rPr/><w:t xml:space="preserve">, 2018, 48, </w:t></w:r><w:hyperlink r:id="rId73" w:history="1"><w:r><w:rPr><w:color w:val="#410a8c"/><w:u w:val="single"/></w:rPr><w:t xml:space="preserve">⟨10.4000/clio.15821⟩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hal-03873836v1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Review of 'Migrants of the British Diaspora Since the 1960s. Stories From Modern Nomads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Reviews in History</w:t></w:r><w:r><w:rPr/><w:t xml:space="preserve">, 2018, </w:t></w:r><w:hyperlink r:id="rId75" w:history="1"><w:r><w:rPr><w:color w:val="#410a8c"/><w:u w:val="single"/></w:rPr><w:t xml:space="preserve">⟨10.14296/RiH/2014/2275⟩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hal-03873835v1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Art & Migration, Revisioning the Borders of Community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Manchester University Press, https://www.jstor.org/stable/j.ctv1p6hpcq, 2021, Rethinking Art's Histories, 978-1-5261-4971-8</w:t></w:r></w:p><w:p><w:pPr/><w:r><w:rPr/><w:t xml:space="preserve">Proceedings/Recueil des communications</w:t></w:r></w:p><w:p><w:pPr/><w:hyperlink r:id="rId76" w:history="1"><w:r><w:rPr><w:color w:val="#410a8c"/><w:u w:val="single"/></w:rPr><w:t xml:space="preserve">hal-03869729v1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Bridging Boundaries in British Migration History</w:t></w:r></w:hyperlink></w:p><w:p><w:pPr/><w:hyperlink r:id="rId49" w:history="1"><w:r><w:rPr><w:color w:val="#410a8c"/><w:u w:val="single"/></w:rPr><w:t xml:space="preserve">Marie Ruiz</w:t></w:r></w:hyperlink></w:p><w:p><w:pPr/><w:r><w:rPr/><w:t xml:space="preserve">Anthem Press, 2020, Anthem Studies in British History, 978-1-78527-518-0. </w:t></w:r><w:hyperlink r:id="rId78" w:history="1"><w:r><w:rPr><w:color w:val="#410a8c"/><w:u w:val="single"/></w:rPr><w:t xml:space="preserve">⟨10.2307/j.ctv20pxz0t⟩</w:t></w:r></w:hyperlink></w:p><w:p><w:pPr/><w:r><w:rPr/><w:t xml:space="preserve">Proceedings/Recueil des communications</w:t></w:r></w:p><w:p><w:pPr/><w:hyperlink r:id="rId77" w:history="1"><w:r><w:rPr><w:color w:val="#410a8c"/><w:u w:val="single"/></w:rPr><w:t xml:space="preserve">hal-03869742v1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International Migrations in the Victorian Era</w:t></w:r></w:hyperlink></w:p><w:p><w:pPr/><w:hyperlink r:id="rId49" w:history="1"><w:r><w:rPr><w:color w:val="#410a8c"/><w:u w:val="single"/></w:rPr><w:t xml:space="preserve">Marie Ruiz</w:t></w:r></w:hyperlink></w:p><w:p><w:pPr/><w:r><w:rPr/><w:t xml:space="preserve">Brill, 2018, Studies in Global Migration History, 978-90-04-36639-8. </w:t></w:r><w:hyperlink r:id="rId80" w:history="1"><w:r><w:rPr><w:color w:val="#410a8c"/><w:u w:val="single"/></w:rPr><w:t xml:space="preserve">⟨10.1093/oxfordhb/9780190856908.001.0001⟩</w:t></w:r></w:hyperlink></w:p><w:p><w:pPr/><w:r><w:rPr/><w:t xml:space="preserve">Proceedings/Recueil des communications</w:t></w:r></w:p><w:p><w:pPr/><w:hyperlink r:id="rId79" w:history="1"><w:r><w:rPr><w:color w:val="#410a8c"/><w:u w:val="single"/></w:rPr><w:t xml:space="preserve">hal-03869801v1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Maria Rye and Hegemonic Femininity: Case Study of a Victorian Migration Broker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Journal of International Migration and Integration</w:t></w:r><w:r><w:rPr/><w:t xml:space="preserve">, 2023, </w:t></w:r><w:hyperlink r:id="rId82" w:history="1"><w:r><w:rPr><w:color w:val="#410a8c"/><w:u w:val="single"/></w:rPr><w:t xml:space="preserve">⟨10.1007/s12134-023-01103-y⟩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hal-04332462v1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Documents in Women's History</w:t></w:r></w:hyperlink></w:p><w:p><w:pPr/><w:hyperlink r:id="rId49" w:history="1"><w:r><w:rPr><w:color w:val="#410a8c"/><w:u w:val="single"/></w:rPr><w:t xml:space="preserve">Marie Ruiz</w:t></w:r></w:hyperlink><w:r><w:rPr/><w:t xml:space="preserve">,</w:t></w:r><w:hyperlink r:id="rId84" w:history="1"><w:r><w:rPr><w:color w:val="#410a8c"/><w:u w:val="single"/></w:rPr><w:t xml:space="preserve">Mélanie Grué</w:t></w:r></w:hyperlink><w:r><w:rPr/><w:t xml:space="preserve">,</w:t></w:r><w:hyperlink r:id="rId85" w:history="1"><w:r><w:rPr><w:color w:val="#410a8c"/><w:u w:val="single"/></w:rPr><w:t xml:space="preserve">Jennifer Mcnabb</w:t></w:r></w:hyperlink><w:r><w:rPr/><w:t xml:space="preserve">,</w:t></w:r><w:hyperlink r:id="rId86" w:history="1"><w:r><w:rPr><w:color w:val="#410a8c"/><w:u w:val="single"/></w:rPr><w:t xml:space="preserve">Isabelle Leguy</w:t></w:r></w:hyperlink><w:r><w:rPr/><w:t xml:space="preserve">,</w:t></w:r><w:hyperlink r:id="rId87" w:history="1"><w:r><w:rPr><w:color w:val="#410a8c"/><w:u w:val="single"/></w:rPr><w:t xml:space="preserve">Peter H.</w:t></w:r></w:hyperlink><w:r><w:rPr/><w:t xml:space="preserve">et al.</w:t></w:r></w:p><w:p><w:pPr/><w:r><w:rPr/><w:t xml:space="preserve">2 (8), 2017</w:t></w:r></w:p><w:p><w:pPr/><w:r><w:rPr/><w:t xml:space="preserve">N°spécial de revue/special issue</w:t></w:r></w:p><w:p><w:pPr/><w:hyperlink r:id="rId83" w:history="1"><w:r><w:rPr><w:color w:val="#410a8c"/><w:u w:val="single"/></w:rPr><w:t xml:space="preserve">hal-03873827v1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The Oxford Handbook of Migration Crises</w:t></w:r></w:hyperlink></w:p><w:p><w:pPr/><w:hyperlink r:id="rId89" w:history="1"><w:r><w:rPr><w:color w:val="#410a8c"/><w:u w:val="single"/></w:rPr><w:t xml:space="preserve">Cecilia Menjívar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0" w:history="1"><w:r><w:rPr><w:color w:val="#410a8c"/><w:u w:val="single"/></w:rPr><w:t xml:space="preserve">Immanuel Ness</w:t></w:r></w:hyperlink></w:p><w:p><w:pPr/><w:r><w:rPr/><w:t xml:space="preserve">2019, 9780190856908. </w:t></w:r><w:hyperlink r:id="rId80" w:history="1"><w:r><w:rPr><w:color w:val="#410a8c"/><w:u w:val="single"/></w:rPr><w:t xml:space="preserve">⟨10.1093/oxfordhb/9780190856908.001.0001⟩</w:t></w:r></w:hyperlink></w:p><w:p><w:pPr/><w:r><w:rPr/><w:t xml:space="preserve">Ouvrages</w:t></w:r></w:p><w:p><w:pPr/><w:hyperlink r:id="rId88" w:history="1"><w:r><w:rPr><w:color w:val="#410a8c"/><w:u w:val="single"/></w:rPr><w:t xml:space="preserve">hal-03873812v1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International Migrations in the Victorian Era</w:t></w:r></w:hyperlink></w:p><w:p><w:pPr/><w:hyperlink r:id="rId49" w:history="1"><w:r><w:rPr><w:color w:val="#410a8c"/><w:u w:val="single"/></w:rPr><w:t xml:space="preserve">Marie Ruiz</w:t></w:r></w:hyperlink></w:p><w:p><w:pPr/><w:r><w:rPr/><w:t xml:space="preserve">BRILL, 2018, </w:t></w:r><w:hyperlink r:id="rId92" w:history="1"><w:r><w:rPr><w:color w:val="#410a8c"/><w:u w:val="single"/></w:rPr><w:t xml:space="preserve">⟨10.1163/9789004366398⟩</w:t></w:r></w:hyperlink></w:p><w:p><w:pPr/><w:r><w:rPr/><w:t xml:space="preserve">Ouvrages</w:t></w:r></w:p><w:p><w:pPr/><w:hyperlink r:id="rId91" w:history="1"><w:r><w:rPr><w:color w:val="#410a8c"/><w:u w:val="single"/></w:rPr><w:t xml:space="preserve">hal-03873821v1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British Female Emigration Societies and the New World, 1860-1914</w:t></w:r></w:hyperlink></w:p><w:p><w:pPr/><w:hyperlink r:id="rId49" w:history="1"><w:r><w:rPr><w:color w:val="#410a8c"/><w:u w:val="single"/></w:rPr><w:t xml:space="preserve">Marie Ruiz</w:t></w:r></w:hyperlink></w:p><w:p><w:pPr/><w:r><w:rPr/><w:t xml:space="preserve">Springer International Publishing, pp.1--292, 2017, 978-3-319-50179-6 978-3-319-50178-9. </w:t></w:r><w:hyperlink r:id="rId94" w:history="1"><w:r><w:rPr><w:color w:val="#410a8c"/><w:u w:val="single"/></w:rPr><w:t xml:space="preserve">⟨10.1007/978-3-319-50179-6⟩</w:t></w:r></w:hyperlink></w:p><w:p><w:pPr/><w:r><w:rPr/><w:t xml:space="preserve">Ouvrages</w:t></w:r></w:p><w:p><w:pPr/><w:hyperlink r:id="rId93" w:history="1"><w:r><w:rPr><w:color w:val="#410a8c"/><w:u w:val="single"/></w:rPr><w:t xml:space="preserve">hal-03700593v1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12 janvier 1863 : la ruée vers l'or d'épouses britanniques</w:t></w:r></w:hyperlink></w:p><w:p><w:pPr/><w:hyperlink r:id="rId49" w:history="1"><w:r><w:rPr><w:color w:val="#410a8c"/><w:u w:val="single"/></w:rPr><w:t xml:space="preserve">Marie Ruiz</w:t></w:r></w:hyperlink></w:p><w:p><w:pPr/><w:r><w:rPr/><w:t xml:space="preserve">Editions du CNRS. </w:t></w:r><w:r><w:rPr><w:i w:val="1"/><w:iCs w:val="1"/></w:rPr><w:t xml:space="preserve">Chroniques de l'Europe</w:t></w:r><w:r><w:rPr/><w:t xml:space="preserve">, , pp.106-107, 2022, 9782271140111</w:t></w:r></w:p><w:p><w:pPr/><w:r><w:rPr/><w:t xml:space="preserve">Chapitre d'ouvrage</w:t></w:r></w:p><w:p><w:pPr/><w:hyperlink r:id="rId95" w:history="1"><w:r><w:rPr><w:color w:val="#410a8c"/><w:u w:val="single"/></w:rPr><w:t xml:space="preserve">hal-04332464v1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Revisioning Art and migration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pp.1-31, 2021, Rethinking Arts Histories, 978-1-5261-4970-1</w:t></w:r></w:p><w:p><w:pPr/><w:r><w:rPr/><w:t xml:space="preserve">Chapitre d'ouvrage</w:t></w:r></w:p><w:p><w:pPr/><w:hyperlink r:id="rId96" w:history="1"><w:r><w:rPr><w:color w:val="#410a8c"/><w:u w:val="single"/></w:rPr><w:t xml:space="preserve">hal-03732949v1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Memorable mobilities: an interview with Axel Karlsson Rixon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8" w:history="1"><w:r><w:rPr><w:color w:val="#410a8c"/><w:u w:val="single"/></w:rPr><w:t xml:space="preserve">Axel Karlsson Rixon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pp.54-62, 2021, Rethinking Arts Histories, 978-1-5261-4970-1</w:t></w:r></w:p><w:p><w:pPr/><w:r><w:rPr/><w:t xml:space="preserve">Chapitre d'ouvrage</w:t></w:r></w:p><w:p><w:pPr/><w:hyperlink r:id="rId97" w:history="1"><w:r><w:rPr><w:color w:val="#410a8c"/><w:u w:val="single"/></w:rPr><w:t xml:space="preserve">hal-03732952v1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Reflections on positionality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pp.297-305, 2021, Rethinking Arts Histories, 978-1-5261-4970-1</w:t></w:r></w:p><w:p><w:pPr/><w:r><w:rPr/><w:t xml:space="preserve">Chapitre d'ouvrage</w:t></w:r></w:p><w:p><w:pPr/><w:hyperlink r:id="rId99" w:history="1"><w:r><w:rPr><w:color w:val="#410a8c"/><w:u w:val="single"/></w:rPr><w:t xml:space="preserve">hal-03732960v1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Portrait of the artist as migrant: an interview with Robyn Asleson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1" w:history="1"><w:r><w:rPr><w:color w:val="#410a8c"/><w:u w:val="single"/></w:rPr><w:t xml:space="preserve">Robyn Asleson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pp.166-175, 2021, Rethinking Arts Histories, 978-1-5261-4970-1</w:t></w:r></w:p><w:p><w:pPr/><w:r><w:rPr/><w:t xml:space="preserve">Chapitre d'ouvrage</w:t></w:r></w:p><w:p><w:pPr/><w:hyperlink r:id="rId100" w:history="1"><w:r><w:rPr><w:color w:val="#410a8c"/><w:u w:val="single"/></w:rPr><w:t xml:space="preserve">hal-03732956v1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Empathy, migration, and art: an interview with Dieter Roelstraete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3" w:history="1"><w:r><w:rPr><w:color w:val="#410a8c"/><w:u w:val="single"/></w:rPr><w:t xml:space="preserve">Dieter Roelstraete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pp.35-44, 2021, Rethinking Arts Histories, 978-1-5261-4970-1</w:t></w:r></w:p><w:p><w:pPr/><w:r><w:rPr/><w:t xml:space="preserve">Chapitre d'ouvrage</w:t></w:r></w:p><w:p><w:pPr/><w:hyperlink r:id="rId102" w:history="1"><w:r><w:rPr><w:color w:val="#410a8c"/><w:u w:val="single"/></w:rPr><w:t xml:space="preserve">hal-03732950v1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Photographing migrants and positionality: an interview with Leslie Urena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5" w:history="1"><w:r><w:rPr><w:color w:val="#410a8c"/><w:u w:val="single"/></w:rPr><w:t xml:space="preserve">Leslie Urena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pp.287-296, 2021, Rethinking Arts Histories, 978-1-5261-4970-1</w:t></w:r></w:p><w:p><w:pPr/><w:r><w:rPr/><w:t xml:space="preserve">Chapitre d'ouvrage</w:t></w:r></w:p><w:p><w:pPr/><w:hyperlink r:id="rId104" w:history="1"><w:r><w:rPr><w:color w:val="#410a8c"/><w:u w:val="single"/></w:rPr><w:t xml:space="preserve">hal-03732958v1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Silenced migrants: an interview with David Antonio Cruz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7" w:history="1"><w:r><w:rPr><w:color w:val="#410a8c"/><w:u w:val="single"/></w:rPr><w:t xml:space="preserve">David Antonio Cruz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pp.45-53, 2021, Rethinking Arts Histories, 978-1-5261-4970-1</w:t></w:r></w:p><w:p><w:pPr/><w:r><w:rPr/><w:t xml:space="preserve">Chapitre d'ouvrage</w:t></w:r></w:p><w:p><w:pPr/><w:hyperlink r:id="rId106" w:history="1"><w:r><w:rPr><w:color w:val="#410a8c"/><w:u w:val="single"/></w:rPr><w:t xml:space="preserve">hal-03732951v1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Stories of Global Displacement: an interview with Massimiliano Gioni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09" w:history="1"><w:r><w:rPr><w:color w:val="#410a8c"/><w:u w:val="single"/></w:rPr><w:t xml:space="preserve">Massimiliano Gioni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pp.176-185, 2021, Rethinking Arts Histories, 978-1-5261-4970-1</w:t></w:r></w:p><w:p><w:pPr/><w:r><w:rPr/><w:t xml:space="preserve">Chapitre d'ouvrage</w:t></w:r></w:p><w:p><w:pPr/><w:hyperlink r:id="rId108" w:history="1"><w:r><w:rPr><w:color w:val="#410a8c"/><w:u w:val="single"/></w:rPr><w:t xml:space="preserve">hal-03732957v1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 and translocal: an interview with Marina Galvani</w:t></w:r></w:hyperlink></w:p><w:p><w:pPr/><w:hyperlink r:id="rId57" w:history="1"><w:r><w:rPr><w:color w:val="#410a8c"/><w:u w:val="single"/></w:rPr><w:t xml:space="preserve">Bénédicte Miyamoto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111" w:history="1"><w:r><w:rPr><w:color w:val="#410a8c"/><w:u w:val="single"/></w:rPr><w:t xml:space="preserve">Marina Galvani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pp.155-165, 2021, Rethinking Arts Histories, 978-1-5261-4970-1</w:t></w:r></w:p><w:p><w:pPr/><w:r><w:rPr/><w:t xml:space="preserve">Chapitre d'ouvrage</w:t></w:r></w:p><w:p><w:pPr/><w:hyperlink r:id="rId110" w:history="1"><w:r><w:rPr><w:color w:val="#410a8c"/><w:u w:val="single"/></w:rPr><w:t xml:space="preserve">hal-03732954v1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Nineteenth-Century British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The Palgrave Encyclopedia of Imperialism and Anti-Imperialism</w:t></w:r><w:r><w:rPr/><w:t xml:space="preserve">, Springer International Publishing, pp.2065-2077, 2021, </w:t></w:r><w:hyperlink r:id="rId113" w:history="1"><w:r><w:rPr><w:color w:val="#410a8c"/><w:u w:val="single"/></w:rPr><w:t xml:space="preserve">⟨10.1007/978-3-030-29901-9_162⟩</w:t></w:r></w:hyperlink></w:p><w:p><w:pPr/><w:r><w:rPr/><w:t xml:space="preserve">Chapitre d'ouvrage</w:t></w:r></w:p><w:p><w:pPr/><w:hyperlink r:id="rId112" w:history="1"><w:r><w:rPr><w:color w:val="#410a8c"/><w:u w:val="single"/></w:rPr><w:t xml:space="preserve">hal-03869963v1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Sociétés d’émigration de femmes et impérialisme au féminin (1860-1914)</w:t></w:r></w:hyperlink></w:p><w:p><w:pPr/><w:hyperlink r:id="rId49" w:history="1"><w:r><w:rPr><w:color w:val="#410a8c"/><w:u w:val="single"/></w:rPr><w:t xml:space="preserve">Marie Ruiz</w:t></w:r></w:hyperlink></w:p><w:p><w:pPr/><w:r><w:rPr/><w:t xml:space="preserve">Virginie Chaillou et Françoise Lejeune (dir.). </w:t></w:r><w:r><w:rPr><w:i w:val="1"/><w:iCs w:val="1"/></w:rPr><w:t xml:space="preserve">Circulations coloniales: une lecture genrée</w:t></w:r><w:r><w:rPr/><w:t xml:space="preserve">, Presses Universitaires de Rennes, pp.22-38, 2020, Enquêtes et Documents</w:t></w:r></w:p><w:p><w:pPr/><w:r><w:rPr/><w:t xml:space="preserve">Chapitre d'ouvrage</w:t></w:r></w:p><w:p><w:pPr/><w:hyperlink r:id="rId114" w:history="1"><w:r><w:rPr><w:color w:val="#410a8c"/><w:u w:val="single"/></w:rPr><w:t xml:space="preserve">hal-03869937v1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Eric Richards, Positionality and Migration History</w:t></w:r></w:hyperlink></w:p><w:p><w:pPr/><w:hyperlink r:id="rId49" w:history="1"><w:r><w:rPr><w:color w:val="#410a8c"/><w:u w:val="single"/></w:rPr><w:t xml:space="preserve">Marie Ruiz</w:t></w:r></w:hyperlink></w:p><w:p><w:pPr/><w:r><w:rPr/><w:t xml:space="preserve">Marie Ruiz (éd.). </w:t></w:r><w:r><w:rPr><w:i w:val="1"/><w:iCs w:val="1"/></w:rPr><w:t xml:space="preserve">Bridging Boundaries in British Migration History</w:t></w:r><w:r><w:rPr/><w:t xml:space="preserve">, Anthem Press, pp.3-26, 2020, Anthem Studies in British History, 978-1-78527-518-0. </w:t></w:r><w:hyperlink r:id="rId116" w:history="1"><w:r><w:rPr><w:color w:val="#410a8c"/><w:u w:val="single"/></w:rPr><w:t xml:space="preserve">⟨10.2307/j.ctv20pxz0t.7⟩</w:t></w:r></w:hyperlink></w:p><w:p><w:pPr/><w:r><w:rPr/><w:t xml:space="preserve">Chapitre d'ouvrage</w:t></w:r></w:p><w:p><w:pPr/><w:hyperlink r:id="rId115" w:history="1"><w:r><w:rPr><w:color w:val="#410a8c"/><w:u w:val="single"/></w:rPr><w:t xml:space="preserve">hal-04160567v1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Sociétés d’émigration de femmes et impérialisme au féminin (1860-1914) » in Virginie Chaillou et Françoise Lejeune (dirs.) Circulations coloniales: une lecture genrée, Rennes : Presses Universitaires de Rennes, 2020, 22-38.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Circulations coloniales: une lecture genrée,</w:t></w:r><w:r><w:rPr/><w:t xml:space="preserve">, 2020</w:t></w:r></w:p><w:p><w:pPr/><w:r><w:rPr/><w:t xml:space="preserve">Chapitre d'ouvrage</w:t></w:r></w:p><w:p><w:pPr/><w:hyperlink r:id="rId117" w:history="1"><w:r><w:rPr><w:color w:val="#410a8c"/><w:u w:val="single"/></w:rPr><w:t xml:space="preserve">hal-03873832v1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Migration Crises: Definitions, Critiques, and Global Contexts</w:t></w:r></w:hyperlink></w:p><w:p><w:pPr/><w:hyperlink r:id="rId89" w:history="1"><w:r><w:rPr><w:color w:val="#410a8c"/><w:u w:val="single"/></w:rPr><w:t xml:space="preserve">Cecilia Menjívar</w:t></w:r></w:hyperlink><w:r><w:rPr/><w:t xml:space="preserve">,</w:t></w:r><w:hyperlink r:id="rId49" w:history="1"><w:r><w:rPr><w:color w:val="#410a8c"/><w:u w:val="single"/></w:rPr><w:t xml:space="preserve">Marie Ruiz</w:t></w:r></w:hyperlink><w:r><w:rPr/><w:t xml:space="preserve">,</w:t></w:r><w:hyperlink r:id="rId90" w:history="1"><w:r><w:rPr><w:color w:val="#410a8c"/><w:u w:val="single"/></w:rPr><w:t xml:space="preserve">Immanuel Ness</w:t></w:r></w:hyperlink></w:p><w:p><w:pPr/><w:r><w:rPr><w:i w:val="1"/><w:iCs w:val="1"/></w:rPr><w:t xml:space="preserve">The Oxford Handbook of Migration Crises</w:t></w:r><w:r><w:rPr/><w:t xml:space="preserve">, Oxford University Press, pp.1-20, 2019, 9780190856939. </w:t></w:r><w:hyperlink r:id="rId119" w:history="1"><w:r><w:rPr><w:color w:val="#410a8c"/><w:u w:val="single"/></w:rPr><w:t xml:space="preserve">⟨10.1093/oxfordhb/9780190856908.013.71⟩</w:t></w:r></w:hyperlink></w:p><w:p><w:pPr/><w:r><w:rPr/><w:t xml:space="preserve">Chapitre d'ouvrage</w:t></w:r></w:p><w:p><w:pPr/><w:hyperlink r:id="rId118" w:history="1"><w:r><w:rPr><w:color w:val="#410a8c"/><w:u w:val="single"/></w:rPr><w:t xml:space="preserve">hal-04160586v1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Nineteenth-Century British Female Emigration Societies</w:t></w:r></w:hyperlink></w:p><w:p><w:pPr/><w:hyperlink r:id="rId49" w:history="1"><w:r><w:rPr><w:color w:val="#410a8c"/><w:u w:val="single"/></w:rPr><w:t xml:space="preserve">Marie Ruiz</w:t></w:r></w:hyperlink></w:p><w:p><w:pPr/><w:r><w:rPr><w:i w:val="1"/><w:iCs w:val="1"/></w:rPr><w:t xml:space="preserve">Immanuel Ness &amp; Zack Cope (dirs.), The Palgrave Encyclopedia of Imperialism and Anti-Imperialism, 2nde édition, Basingstoke: Palgrave Macmillan, May 2019.</w:t></w:r><w:r><w:rPr/><w:t xml:space="preserve">, pp.1 - 13, 2019, </w:t></w:r><w:hyperlink r:id="rId121" w:history="1"><w:r><w:rPr><w:color w:val="#410a8c"/><w:u w:val="single"/></w:rPr><w:t xml:space="preserve">⟨10.1007/978-3-319-91206-6_162-1⟩</w:t></w:r></w:hyperlink></w:p><w:p><w:pPr/><w:r><w:rPr/><w:t xml:space="preserve">Chapitre d'ouvrage</w:t></w:r></w:p><w:p><w:pPr/><w:hyperlink r:id="rId120" w:history="1"><w:r><w:rPr><w:color w:val="#410a8c"/><w:u w:val="single"/></w:rPr><w:t xml:space="preserve">hal-03873834v1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statistique au service d’une pensée binaire dans l’Angleterre victorienne</w:t></w:r></w:hyperlink></w:p><w:p><w:pPr/><w:hyperlink r:id="rId49" w:history="1"><w:r><w:rPr><w:color w:val="#410a8c"/><w:u w:val="single"/></w:rPr><w:t xml:space="preserve">Marie Ruiz</w:t></w:r></w:hyperlink></w:p><w:p><w:pPr/><w:r><w:rPr/><w:t xml:space="preserve">GenERe. </w:t></w:r><w:r><w:rPr><w:i w:val="1"/><w:iCs w:val="1"/></w:rPr><w:t xml:space="preserve">Épistémologies du genre : Croisements des disciplines, intersections des rapports de domination</w:t></w:r><w:r><w:rPr/><w:t xml:space="preserve">, ENS Éditions, 2018, 9791036200236. </w:t></w:r><w:hyperlink r:id="rId123" w:history="1"><w:r><w:rPr><w:color w:val="#410a8c"/><w:u w:val="single"/></w:rPr><w:t xml:space="preserve">⟨10.4000/books.enseditions.9275⟩</w:t></w:r></w:hyperlink></w:p><w:p><w:pPr/><w:r><w:rPr/><w:t xml:space="preserve">Chapitre d'ouvrage</w:t></w:r></w:p><w:p><w:pPr/><w:hyperlink r:id="rId122" w:history="1"><w:r><w:rPr><w:color w:val="#410a8c"/><w:u w:val="single"/></w:rPr><w:t xml:space="preserve">hal-03870003v1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Filer à l'anglaise</w:t></w:r></w:hyperlink></w:p><w:p><w:pPr/><w:hyperlink r:id="rId49" w:history="1"><w:r><w:rPr><w:color w:val="#410a8c"/><w:u w:val="single"/></w:rPr><w:t xml:space="preserve">Marie Ruiz</w:t></w:r></w:hyperlink></w:p><w:p><w:pPr/><w:r><w:rPr/><w:t xml:space="preserve">Julie Le Gac &amp; Fabrice Virgili (dir.). </w:t></w:r><w:r><w:rPr><w:i w:val="1"/><w:iCs w:val="1"/></w:rPr><w:t xml:space="preserve">L’Europe des femmes XVIIIe-XXIe</w:t></w:r><w:r><w:rPr/><w:t xml:space="preserve">, Perrin, 2017, 978-2-262-06666-6</w:t></w:r></w:p><w:p><w:pPr/><w:r><w:rPr/><w:t xml:space="preserve">Chapitre d'ouvrage</w:t></w:r></w:p><w:p><w:pPr/><w:hyperlink r:id="rId124" w:history="1"><w:r><w:rPr><w:color w:val="#410a8c"/><w:u w:val="single"/></w:rPr><w:t xml:space="preserve">hal-03870012v1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7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3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rehistoire.revues.org/2403" TargetMode="External"/><Relationship Id="rId8" Type="http://schemas.openxmlformats.org/officeDocument/2006/relationships/hyperlink" Target="https://royalhistsoc.org/" TargetMode="External"/><Relationship Id="rId9" Type="http://schemas.openxmlformats.org/officeDocument/2006/relationships/hyperlink" Target="https://www.esf.org/community-of-experts/college-of-expert-reviewers/" TargetMode="External"/><Relationship Id="rId10" Type="http://schemas.openxmlformats.org/officeDocument/2006/relationships/hyperlink" Target="https://www.bsc-sbc.ca/en/tag/tremaine-fellowship/" TargetMode="External"/><Relationship Id="rId11" Type="http://schemas.openxmlformats.org/officeDocument/2006/relationships/hyperlink" Target="http://institutfrancais.bg/fr/nos-cooperations/soutienaux-projets-universitaires/" TargetMode="External"/><Relationship Id="rId12" Type="http://schemas.openxmlformats.org/officeDocument/2006/relationships/hyperlink" Target="https://www.bl.uk/eccles-centre/fellowships-and-awards/fellowships-previous-holders" TargetMode="External"/><Relationship Id="rId13" Type="http://schemas.openxmlformats.org/officeDocument/2006/relationships/hyperlink" Target="https://blogs.bl.uk/americas/2020/07/colonial-training-in-canada.html" TargetMode="External"/><Relationship Id="rId14" Type="http://schemas.openxmlformats.org/officeDocument/2006/relationships/hyperlink" Target="https://www.cost.eu/actions/CA19112/#tabs%7CName:overview" TargetMode="External"/><Relationship Id="rId15" Type="http://schemas.openxmlformats.org/officeDocument/2006/relationships/hyperlink" Target="http://www.anthempress.com/anthem-studies-in-british-history" TargetMode="External"/><Relationship Id="rId16" Type="http://schemas.openxmlformats.org/officeDocument/2006/relationships/hyperlink" Target="https://manchesteruniversitypress.co.uk/series/women-on-the-move/" TargetMode="External"/><Relationship Id="rId17" Type="http://schemas.openxmlformats.org/officeDocument/2006/relationships/hyperlink" Target="https://manchesteruniversitypress.co.uk/9781526149701/" TargetMode="External"/><Relationship Id="rId18" Type="http://schemas.openxmlformats.org/officeDocument/2006/relationships/hyperlink" Target="https://anthempress.com/bridging-boundaries-in-british-migration-history-hb" TargetMode="External"/><Relationship Id="rId19" Type="http://schemas.openxmlformats.org/officeDocument/2006/relationships/hyperlink" Target="https://www.oxfordhandbooks.com/view/10.1093/oxfordhb/9780190856908.001.0001/oxfordhb-9780190856908" TargetMode="External"/><Relationship Id="rId20" Type="http://schemas.openxmlformats.org/officeDocument/2006/relationships/hyperlink" Target="https://brill.com/view/title/35214" TargetMode="External"/><Relationship Id="rId21" Type="http://schemas.openxmlformats.org/officeDocument/2006/relationships/hyperlink" Target="https://www.palgrave.com/gp/book/9783319501789" TargetMode="External"/><Relationship Id="rId22" Type="http://schemas.openxmlformats.org/officeDocument/2006/relationships/hyperlink" Target="https://womenshistorynetwork.org/wp-content/uploads/2017/07/wh_summer17_02_08.pdf" TargetMode="External"/><Relationship Id="rId23" Type="http://schemas.openxmlformats.org/officeDocument/2006/relationships/hyperlink" Target="https://brill.com/view/journals/jmh/7/1/jmh.7.issue-1.xml" TargetMode="External"/><Relationship Id="rId24" Type="http://schemas.openxmlformats.org/officeDocument/2006/relationships/hyperlink" Target="http://pur-editions.fr/detail.php?idOuv=5054" TargetMode="External"/><Relationship Id="rId25" Type="http://schemas.openxmlformats.org/officeDocument/2006/relationships/hyperlink" Target="https://www.palgrave.com/gp/book/9783030299002" TargetMode="External"/><Relationship Id="rId26" Type="http://schemas.openxmlformats.org/officeDocument/2006/relationships/hyperlink" Target="http://catalogue-editions.ens-lyon.fr/fr/livre/?ISBN13=9791036200212" TargetMode="External"/><Relationship Id="rId27" Type="http://schemas.openxmlformats.org/officeDocument/2006/relationships/hyperlink" Target="https://www.lisez.com/livre-grand-format/leurope-des-femmes/9782262066666" TargetMode="External"/><Relationship Id="rId28" Type="http://schemas.openxmlformats.org/officeDocument/2006/relationships/hyperlink" Target="https://www.history.ac.uk/reviews/review/2275" TargetMode="External"/><Relationship Id="rId29" Type="http://schemas.openxmlformats.org/officeDocument/2006/relationships/hyperlink" Target="http://journals.openedition.org/clio/15821" TargetMode="External"/><Relationship Id="rId30" Type="http://schemas.openxmlformats.org/officeDocument/2006/relationships/hyperlink" Target="https://www.belin-editeur.com/clio-ndeg-52-2020-2#anchor8" TargetMode="External"/><Relationship Id="rId31" Type="http://schemas.openxmlformats.org/officeDocument/2006/relationships/hyperlink" Target="http://www.cercles.com/review/r89/Tuffnell.html" TargetMode="External"/><Relationship Id="rId32" Type="http://schemas.openxmlformats.org/officeDocument/2006/relationships/hyperlink" Target="https://conferenceworlds.wordpress.com/" TargetMode="External"/><Relationship Id="rId33" Type="http://schemas.openxmlformats.org/officeDocument/2006/relationships/hyperlink" Target="https://ruralwomensstudies.wordpress.com/2018/11/14/rwsa-2021/" TargetMode="External"/><Relationship Id="rId34" Type="http://schemas.openxmlformats.org/officeDocument/2006/relationships/hyperlink" Target="https://ameliabonea.com/news/" TargetMode="External"/><Relationship Id="rId35" Type="http://schemas.openxmlformats.org/officeDocument/2006/relationships/hyperlink" Target="https://sfbh.hypotheses.org/programme" TargetMode="External"/><Relationship Id="rId36" Type="http://schemas.openxmlformats.org/officeDocument/2006/relationships/hyperlink" Target="https://larca.u-paris.fr/seminaires-fr/histoire-du-politique/" TargetMode="External"/><Relationship Id="rId37" Type="http://schemas.openxmlformats.org/officeDocument/2006/relationships/hyperlink" Target="https://creates.univ-cotedazur.fr/colloque-international-frontieres-et-espaces-frontieres-dans-laire-anglophone" TargetMode="External"/><Relationship Id="rId38" Type="http://schemas.openxmlformats.org/officeDocument/2006/relationships/hyperlink" Target="https://www.nacbs.org/files/4715/7300/2820/Program_Text_NACBS_2019_-_Final_1-compressed.pdf" TargetMode="External"/><Relationship Id="rId39" Type="http://schemas.openxmlformats.org/officeDocument/2006/relationships/hyperlink" Target="https://britainandtheworld.org/events/2016/6/22/conference-2016" TargetMode="External"/><Relationship Id="rId40" Type="http://schemas.openxmlformats.org/officeDocument/2006/relationships/hyperlink" Target="http://www.ens-lyon.fr/evenement/lecole/les-genres-definitions-modeles-epistemologie" TargetMode="External"/><Relationship Id="rId41" Type="http://schemas.openxmlformats.org/officeDocument/2006/relationships/hyperlink" Target="https://genreurope.hypotheses.org/1270" TargetMode="External"/><Relationship Id="rId42" Type="http://schemas.openxmlformats.org/officeDocument/2006/relationships/hyperlink" Target="https://www.history.ac.uk/seminars/imperial-and-world-history-seminar-colonialpostcolonial-new-researchers-workshop" TargetMode="External"/><Relationship Id="rId43" Type="http://schemas.openxmlformats.org/officeDocument/2006/relationships/hyperlink" Target="https://searchofbritain.wordpress.com/" TargetMode="External"/><Relationship Id="rId44" Type="http://schemas.openxmlformats.org/officeDocument/2006/relationships/hyperlink" Target="https://colonialandwartimemigration18151918.wordpress.com/" TargetMode="External"/><Relationship Id="rId45" Type="http://schemas.openxmlformats.org/officeDocument/2006/relationships/hyperlink" Target="http://events.history.ac.uk/event/show/16006" TargetMode="External"/><Relationship Id="rId46" Type="http://schemas.openxmlformats.org/officeDocument/2006/relationships/hyperlink" Target="https://gendercongress.com/?page_id=27" TargetMode="External"/><Relationship Id="rId47" Type="http://schemas.openxmlformats.org/officeDocument/2006/relationships/hyperlink" Target="https://gendercongress.com/" TargetMode="External"/><Relationship Id="rId48" Type="http://schemas.openxmlformats.org/officeDocument/2006/relationships/hyperlink" Target="https://u-picardie.hal.science/hal-05157708v1" TargetMode="External"/><Relationship Id="rId49" Type="http://schemas.openxmlformats.org/officeDocument/2006/relationships/hyperlink" Target="https://hal.science/search/index/?q=*&amp;authFullName_s=Marie Ruiz" TargetMode="External"/><Relationship Id="rId50" Type="http://schemas.openxmlformats.org/officeDocument/2006/relationships/hyperlink" Target="https://hal.science/search/index/?q=*&amp;authFullName_s=Stellamarina Donato" TargetMode="External"/><Relationship Id="rId51" Type="http://schemas.openxmlformats.org/officeDocument/2006/relationships/hyperlink" Target="https://dx.doi.org/10.12688/openreseurope.18207.2" TargetMode="External"/><Relationship Id="rId52" Type="http://schemas.openxmlformats.org/officeDocument/2006/relationships/hyperlink" Target="https://u-picardie.hal.science/hal-05170189v1" TargetMode="External"/><Relationship Id="rId53" Type="http://schemas.openxmlformats.org/officeDocument/2006/relationships/hyperlink" Target="https://dx.doi.org/10.12688/openreseurope.18103.2" TargetMode="External"/><Relationship Id="rId54" Type="http://schemas.openxmlformats.org/officeDocument/2006/relationships/hyperlink" Target="https://u-picardie.hal.science/hal-05144956v1" TargetMode="External"/><Relationship Id="rId55" Type="http://schemas.openxmlformats.org/officeDocument/2006/relationships/hyperlink" Target="https://dx.doi.org/10.12688/openreseurope.18205.2" TargetMode="External"/><Relationship Id="rId56" Type="http://schemas.openxmlformats.org/officeDocument/2006/relationships/hyperlink" Target="https://u-picardie.hal.science/hal-04946370v1" TargetMode="External"/><Relationship Id="rId57" Type="http://schemas.openxmlformats.org/officeDocument/2006/relationships/hyperlink" Target="https://hal.science/search/index/?q=*&amp;authFullName_s=B&#233;n&#233;dicte Miyamoto" TargetMode="External"/><Relationship Id="rId58" Type="http://schemas.openxmlformats.org/officeDocument/2006/relationships/hyperlink" Target="https://hal.science/search/index/?q=*&amp;authFullName_s=Maija Ojala-Fulwood" TargetMode="External"/><Relationship Id="rId59" Type="http://schemas.openxmlformats.org/officeDocument/2006/relationships/hyperlink" Target="https://hal.science/search/index/?q=*&amp;authFullName_s=Veronika &#268;apsk&#225;" TargetMode="External"/><Relationship Id="rId60" Type="http://schemas.openxmlformats.org/officeDocument/2006/relationships/hyperlink" Target="https://hal.science/search/index/?q=*&amp;authFullName_s=Fiona Eva Bakas" TargetMode="External"/><Relationship Id="rId61" Type="http://schemas.openxmlformats.org/officeDocument/2006/relationships/hyperlink" Target="https://hal.science/search/index/?q=*&amp;authFullName_s=Igor Lyman" TargetMode="External"/><Relationship Id="rId62" Type="http://schemas.openxmlformats.org/officeDocument/2006/relationships/hyperlink" Target="https://dx.doi.org/10.12688/openreseurope.18433.1" TargetMode="External"/><Relationship Id="rId63" Type="http://schemas.openxmlformats.org/officeDocument/2006/relationships/hyperlink" Target="https://u-picardie.hal.science/hal-04695584v1" TargetMode="External"/><Relationship Id="rId64" Type="http://schemas.openxmlformats.org/officeDocument/2006/relationships/hyperlink" Target="https://hal.science/search/index/?q=*&amp;authFullName_s=Heidi Martins" TargetMode="External"/><Relationship Id="rId65" Type="http://schemas.openxmlformats.org/officeDocument/2006/relationships/hyperlink" Target="https://dx.doi.org/10.12688/openreseurope.17052.1" TargetMode="External"/><Relationship Id="rId66" Type="http://schemas.openxmlformats.org/officeDocument/2006/relationships/hyperlink" Target="https://u-picardie.hal.science/hal-04160110v1" TargetMode="External"/><Relationship Id="rId67" Type="http://schemas.openxmlformats.org/officeDocument/2006/relationships/hyperlink" Target="https://u-picardie.hal.science/hal-03869846v1" TargetMode="External"/><Relationship Id="rId68" Type="http://schemas.openxmlformats.org/officeDocument/2006/relationships/hyperlink" Target="https://dx.doi.org/10.1163/23519924-00701004" TargetMode="External"/><Relationship Id="rId69" Type="http://schemas.openxmlformats.org/officeDocument/2006/relationships/hyperlink" Target="https://hal.science/hal-03873843v1" TargetMode="External"/><Relationship Id="rId70" Type="http://schemas.openxmlformats.org/officeDocument/2006/relationships/hyperlink" Target="https://dx.doi.org/10.4000/clio.18853" TargetMode="External"/><Relationship Id="rId71" Type="http://schemas.openxmlformats.org/officeDocument/2006/relationships/hyperlink" Target="https://hal.science/hal-03873846v1" TargetMode="External"/><Relationship Id="rId72" Type="http://schemas.openxmlformats.org/officeDocument/2006/relationships/hyperlink" Target="https://hal.science/hal-03873836v1" TargetMode="External"/><Relationship Id="rId73" Type="http://schemas.openxmlformats.org/officeDocument/2006/relationships/hyperlink" Target="https://dx.doi.org/10.4000/clio.15821" TargetMode="External"/><Relationship Id="rId74" Type="http://schemas.openxmlformats.org/officeDocument/2006/relationships/hyperlink" Target="https://hal.science/hal-03873835v1" TargetMode="External"/><Relationship Id="rId75" Type="http://schemas.openxmlformats.org/officeDocument/2006/relationships/hyperlink" Target="https://dx.doi.org/10.14296/RiH/2014/2275" TargetMode="External"/><Relationship Id="rId76" Type="http://schemas.openxmlformats.org/officeDocument/2006/relationships/hyperlink" Target="https://u-picardie.hal.science/hal-03869729v1" TargetMode="External"/><Relationship Id="rId77" Type="http://schemas.openxmlformats.org/officeDocument/2006/relationships/hyperlink" Target="https://u-picardie.hal.science/hal-03869742v1" TargetMode="External"/><Relationship Id="rId78" Type="http://schemas.openxmlformats.org/officeDocument/2006/relationships/hyperlink" Target="https://dx.doi.org/10.2307/j.ctv20pxz0t" TargetMode="External"/><Relationship Id="rId79" Type="http://schemas.openxmlformats.org/officeDocument/2006/relationships/hyperlink" Target="https://u-picardie.hal.science/hal-03869801v1" TargetMode="External"/><Relationship Id="rId80" Type="http://schemas.openxmlformats.org/officeDocument/2006/relationships/hyperlink" Target="https://dx.doi.org/10.1093/oxfordhb/9780190856908.001.0001" TargetMode="External"/><Relationship Id="rId81" Type="http://schemas.openxmlformats.org/officeDocument/2006/relationships/hyperlink" Target="https://u-picardie.hal.science/hal-04332462v1" TargetMode="External"/><Relationship Id="rId82" Type="http://schemas.openxmlformats.org/officeDocument/2006/relationships/hyperlink" Target="https://dx.doi.org/10.1007/s12134-023-01103-y" TargetMode="External"/><Relationship Id="rId83" Type="http://schemas.openxmlformats.org/officeDocument/2006/relationships/hyperlink" Target="https://hal.science/hal-03873827v1" TargetMode="External"/><Relationship Id="rId84" Type="http://schemas.openxmlformats.org/officeDocument/2006/relationships/hyperlink" Target="https://hal.science/search/index/?q=*&amp;authFullName_s=M&#233;lanie Gru&#233;" TargetMode="External"/><Relationship Id="rId85" Type="http://schemas.openxmlformats.org/officeDocument/2006/relationships/hyperlink" Target="https://hal.science/search/index/?q=*&amp;authFullName_s=Jennifer Mcnabb" TargetMode="External"/><Relationship Id="rId86" Type="http://schemas.openxmlformats.org/officeDocument/2006/relationships/hyperlink" Target="https://hal.science/search/index/?q=*&amp;authFullName_s=Isabelle Leguy" TargetMode="External"/><Relationship Id="rId87" Type="http://schemas.openxmlformats.org/officeDocument/2006/relationships/hyperlink" Target="https://hal.science/search/index/?q=*&amp;authFullName_s=Peter H." TargetMode="External"/><Relationship Id="rId88" Type="http://schemas.openxmlformats.org/officeDocument/2006/relationships/hyperlink" Target="https://hal.science/hal-03873812v1" TargetMode="External"/><Relationship Id="rId89" Type="http://schemas.openxmlformats.org/officeDocument/2006/relationships/hyperlink" Target="https://hal.science/search/index/?q=*&amp;authFullName_s=Cecilia Menj&#237;var" TargetMode="External"/><Relationship Id="rId90" Type="http://schemas.openxmlformats.org/officeDocument/2006/relationships/hyperlink" Target="https://hal.science/search/index/?q=*&amp;authFullName_s=Immanuel Ness" TargetMode="External"/><Relationship Id="rId91" Type="http://schemas.openxmlformats.org/officeDocument/2006/relationships/hyperlink" Target="https://hal.science/hal-03873821v1" TargetMode="External"/><Relationship Id="rId92" Type="http://schemas.openxmlformats.org/officeDocument/2006/relationships/hyperlink" Target="https://dx.doi.org/10.1163/9789004366398" TargetMode="External"/><Relationship Id="rId93" Type="http://schemas.openxmlformats.org/officeDocument/2006/relationships/hyperlink" Target="https://u-picardie.hal.science/hal-03700593v1" TargetMode="External"/><Relationship Id="rId94" Type="http://schemas.openxmlformats.org/officeDocument/2006/relationships/hyperlink" Target="https://dx.doi.org/10.1007/978-3-319-50179-6" TargetMode="External"/><Relationship Id="rId95" Type="http://schemas.openxmlformats.org/officeDocument/2006/relationships/hyperlink" Target="https://u-picardie.hal.science/hal-04332464v1" TargetMode="External"/><Relationship Id="rId96" Type="http://schemas.openxmlformats.org/officeDocument/2006/relationships/hyperlink" Target="https://u-picardie.hal.science/hal-03732949v1" TargetMode="External"/><Relationship Id="rId97" Type="http://schemas.openxmlformats.org/officeDocument/2006/relationships/hyperlink" Target="https://u-picardie.hal.science/hal-03732952v1" TargetMode="External"/><Relationship Id="rId98" Type="http://schemas.openxmlformats.org/officeDocument/2006/relationships/hyperlink" Target="https://hal.science/search/index/?q=*&amp;authFullName_s=Axel Karlsson Rixon" TargetMode="External"/><Relationship Id="rId99" Type="http://schemas.openxmlformats.org/officeDocument/2006/relationships/hyperlink" Target="https://u-picardie.hal.science/hal-03732960v1" TargetMode="External"/><Relationship Id="rId100" Type="http://schemas.openxmlformats.org/officeDocument/2006/relationships/hyperlink" Target="https://u-picardie.hal.science/hal-03732956v1" TargetMode="External"/><Relationship Id="rId101" Type="http://schemas.openxmlformats.org/officeDocument/2006/relationships/hyperlink" Target="https://hal.science/search/index/?q=*&amp;authFullName_s=Robyn Asleson" TargetMode="External"/><Relationship Id="rId102" Type="http://schemas.openxmlformats.org/officeDocument/2006/relationships/hyperlink" Target="https://u-picardie.hal.science/hal-03732950v1" TargetMode="External"/><Relationship Id="rId103" Type="http://schemas.openxmlformats.org/officeDocument/2006/relationships/hyperlink" Target="https://hal.science/search/index/?q=*&amp;authFullName_s=Dieter Roelstraete" TargetMode="External"/><Relationship Id="rId104" Type="http://schemas.openxmlformats.org/officeDocument/2006/relationships/hyperlink" Target="https://u-picardie.hal.science/hal-03732958v1" TargetMode="External"/><Relationship Id="rId105" Type="http://schemas.openxmlformats.org/officeDocument/2006/relationships/hyperlink" Target="https://hal.science/search/index/?q=*&amp;authFullName_s=Leslie Urena" TargetMode="External"/><Relationship Id="rId106" Type="http://schemas.openxmlformats.org/officeDocument/2006/relationships/hyperlink" Target="https://u-picardie.hal.science/hal-03732951v1" TargetMode="External"/><Relationship Id="rId107" Type="http://schemas.openxmlformats.org/officeDocument/2006/relationships/hyperlink" Target="https://hal.science/search/index/?q=*&amp;authFullName_s=David Antonio Cruz" TargetMode="External"/><Relationship Id="rId108" Type="http://schemas.openxmlformats.org/officeDocument/2006/relationships/hyperlink" Target="https://u-picardie.hal.science/hal-03732957v1" TargetMode="External"/><Relationship Id="rId109" Type="http://schemas.openxmlformats.org/officeDocument/2006/relationships/hyperlink" Target="https://hal.science/search/index/?q=*&amp;authFullName_s=Massimiliano Gioni" TargetMode="External"/><Relationship Id="rId110" Type="http://schemas.openxmlformats.org/officeDocument/2006/relationships/hyperlink" Target="https://u-picardie.hal.science/hal-03732954v1" TargetMode="External"/><Relationship Id="rId111" Type="http://schemas.openxmlformats.org/officeDocument/2006/relationships/hyperlink" Target="https://hal.science/search/index/?q=*&amp;authFullName_s=Marina Galvani" TargetMode="External"/><Relationship Id="rId112" Type="http://schemas.openxmlformats.org/officeDocument/2006/relationships/hyperlink" Target="https://u-picardie.hal.science/hal-03869963v1" TargetMode="External"/><Relationship Id="rId113" Type="http://schemas.openxmlformats.org/officeDocument/2006/relationships/hyperlink" Target="https://dx.doi.org/10.1007/978-3-030-29901-9_162" TargetMode="External"/><Relationship Id="rId114" Type="http://schemas.openxmlformats.org/officeDocument/2006/relationships/hyperlink" Target="https://u-picardie.hal.science/hal-03869937v1" TargetMode="External"/><Relationship Id="rId115" Type="http://schemas.openxmlformats.org/officeDocument/2006/relationships/hyperlink" Target="https://u-picardie.hal.science/hal-04160567v1" TargetMode="External"/><Relationship Id="rId116" Type="http://schemas.openxmlformats.org/officeDocument/2006/relationships/hyperlink" Target="https://dx.doi.org/10.2307/j.ctv20pxz0t.7" TargetMode="External"/><Relationship Id="rId117" Type="http://schemas.openxmlformats.org/officeDocument/2006/relationships/hyperlink" Target="https://hal.science/hal-03873832v1" TargetMode="External"/><Relationship Id="rId118" Type="http://schemas.openxmlformats.org/officeDocument/2006/relationships/hyperlink" Target="https://u-picardie.hal.science/hal-04160586v1" TargetMode="External"/><Relationship Id="rId119" Type="http://schemas.openxmlformats.org/officeDocument/2006/relationships/hyperlink" Target="https://dx.doi.org/10.1093/oxfordhb/9780190856908.013.71" TargetMode="External"/><Relationship Id="rId120" Type="http://schemas.openxmlformats.org/officeDocument/2006/relationships/hyperlink" Target="https://hal.science/hal-03873834v1" TargetMode="External"/><Relationship Id="rId121" Type="http://schemas.openxmlformats.org/officeDocument/2006/relationships/hyperlink" Target="https://dx.doi.org/10.1007/978-3-319-91206-6_162-1" TargetMode="External"/><Relationship Id="rId122" Type="http://schemas.openxmlformats.org/officeDocument/2006/relationships/hyperlink" Target="https://u-picardie.hal.science/hal-03870003v1" TargetMode="External"/><Relationship Id="rId123" Type="http://schemas.openxmlformats.org/officeDocument/2006/relationships/hyperlink" Target="https://dx.doi.org/10.4000/books.enseditions.9275" TargetMode="External"/><Relationship Id="rId124" Type="http://schemas.openxmlformats.org/officeDocument/2006/relationships/hyperlink" Target="https://u-picardie.hal.science/hal-0387001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Ruiz</dc:title>
  <dc:description>CV</dc:description>
  <dc:subject/>
  <cp:keywords/>
  <cp:category/>
  <cp:lastModifiedBy/>
  <dcterms:created xsi:type="dcterms:W3CDTF">2026-04-08T14:35:29+02:00</dcterms:created>
  <dcterms:modified xsi:type="dcterms:W3CDTF">2026-04-08T14:35:29+02:00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