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Serisier </w:t>
      </w:r>
      <w:r>
        <w:rPr>
          <w:color w:val="641e6e"/>
        </w:rPr>
        <w:t xml:space="preserve">Doctorante en sciences du langage et info-comm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marie-serisier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0009-0002-2200-112X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1. Expérience Professionnelle et d'enseignement</w:t>
      </w:r>
    </w:p>
    <w:p>
      <w:pPr>
        <w:numPr>
          <w:ilvl w:val="0"/>
          <w:numId w:val="2"/>
        </w:numPr>
      </w:pPr>
      <w:r>
        <w:rPr/>
        <w:t xml:space="preserve">2022 – · · · ·	: 	Doctorante, Université Paris-Cité (ALTAE) - Université Libre de Bruxelles (Ratio DH)Titre : &amp;quot;Masculinités en réseau : analyse des logiques d’influence sur Reddit&amp;quot;</w:t>
      </w:r>
    </w:p>
    <w:p>
      <w:pPr>
        <w:numPr>
          <w:ilvl w:val="0"/>
          <w:numId w:val="2"/>
        </w:numPr>
      </w:pPr>
      <w:r>
        <w:rPr/>
        <w:t xml:space="preserve">2021 – 2022	: 	Assistante de recherche Université Catholique de Louvain (MiiL)</w:t>
      </w:r>
    </w:p>
    <w:p>
      <w:pPr>
        <w:numPr>
          <w:ilvl w:val="0"/>
          <w:numId w:val="2"/>
        </w:numPr>
      </w:pPr>
      <w:r>
        <w:rPr/>
        <w:t xml:space="preserve">2020 – 2021	 :	Lectrice. University of Glasgow (Écosse)</w:t>
      </w:r>
    </w:p>
    <w:p>
      <w:pPr/>
      <w:r>
        <w:rPr>
          <w:b w:val="1"/>
          <w:bCs w:val="1"/>
        </w:rPr>
        <w:t xml:space="preserve">2. Education</w:t>
      </w:r>
    </w:p>
    <w:p>
      <w:pPr>
        <w:numPr>
          <w:ilvl w:val="0"/>
          <w:numId w:val="3"/>
        </w:numPr>
      </w:pPr>
      <w:r>
        <w:rPr/>
        <w:t xml:space="preserve">2018 – 2021	:	Master Arts, Lettres et Langues - Mention Études anglophones Université Paris-Cité- École Normale Supérieure Paris-Saclay</w:t>
      </w:r>
    </w:p>
    <w:p>
      <w:pPr>
        <w:numPr>
          <w:ilvl w:val="0"/>
          <w:numId w:val="3"/>
        </w:numPr>
      </w:pPr>
      <w:r>
        <w:rPr/>
        <w:t xml:space="preserve">2012 – 2015 :  CPGE Littéraire, Lycée Fénelon (Paris).</w:t>
      </w:r>
    </w:p>
    <w:p>
      <w:pPr/>
      <w:r>
        <w:rPr>
          <w:b w:val="1"/>
          <w:bCs w:val="1"/>
        </w:rPr>
        <w:t xml:space="preserve">3. Activités Académiques</w:t>
      </w:r>
    </w:p>
    <w:p>
      <w:pPr/>
      <w:r>
        <w:rPr>
          <w:i w:val="1"/>
          <w:iCs w:val="1"/>
        </w:rPr>
        <w:t xml:space="preserve">3.1. Communications - colloques et journée d'études</w:t>
      </w:r>
    </w:p>
    <w:p>
      <w:pPr>
        <w:numPr>
          <w:ilvl w:val="0"/>
          <w:numId w:val="4"/>
        </w:numPr>
      </w:pPr>
      <w:r>
        <w:rPr/>
        <w:t xml:space="preserve">2025 - Journée d’études projet transversal IRMÉCCEN “Communication, formes d’expression et comportements extrémistes” (Université Sorbonne Nouvelle)&amp;quot;Déchiﬀrer l’illisible : anatomie d’un processus de recherche quantitatif sur le masculinisme en SHS&amp;quot;</w:t>
      </w:r>
    </w:p>
    <w:p>
      <w:pPr>
        <w:numPr>
          <w:ilvl w:val="0"/>
          <w:numId w:val="4"/>
        </w:numPr>
      </w:pPr>
      <w:r>
        <w:rPr/>
        <w:t xml:space="preserve">2024 - Journée d’étude &amp;quot;groupe de contact FNRS - Les humanités des données&amp;quot; (Université Libre de Bruxelles)&amp;quot;Les méthodes quantitatives dans les sciences humaines : quelles incidences sur les objets et processus de recherche ?&amp;quot;</w:t>
      </w:r>
    </w:p>
    <w:p>
      <w:pPr>
        <w:numPr>
          <w:ilvl w:val="0"/>
          <w:numId w:val="4"/>
        </w:numPr>
      </w:pPr>
      <w:r>
        <w:rPr/>
        <w:t xml:space="preserve">2024 - Colloque des doctorant.es, &amp;quot;Coldoc&amp;quot; (Université Paris Nanterre)&amp;quot;Reddit et les hommes : étude linguistique des réseaux antiféministes&amp;quot; (poster)</w:t>
      </w:r>
    </w:p>
    <w:p>
      <w:pPr>
        <w:numPr>
          <w:ilvl w:val="0"/>
          <w:numId w:val="4"/>
        </w:numPr>
      </w:pPr>
      <w:r>
        <w:rPr/>
        <w:t xml:space="preserve">2024 - Colloque &amp;quot;Anthropologie des rapports de genre&amp;quot; (Université Catholique de Louvain)&amp;quot;La pilule rouge – Apprendre à devenir homme&amp;quot;</w:t>
      </w:r>
    </w:p>
    <w:p>
      <w:pPr/>
      <w:r>
        <w:rPr>
          <w:i w:val="1"/>
          <w:iCs w:val="1"/>
        </w:rPr>
        <w:t xml:space="preserve">3.2. Communications - séminaires et ateliers</w:t>
      </w:r>
    </w:p>
    <w:p>
      <w:pPr>
        <w:numPr>
          <w:ilvl w:val="0"/>
          <w:numId w:val="5"/>
        </w:numPr>
      </w:pPr>
      <w:r>
        <w:rPr/>
        <w:t xml:space="preserve">2025 - Atelier du greg (Université Catholique de Louvain)&amp;quot;Analyse relationnelle et thématique des réseaux de pouvoir et d’infiuence des groupes de défense des droits des hommes sur Reddit&amp;quot;</w:t>
      </w:r>
    </w:p>
    <w:p>
      <w:pPr>
        <w:numPr>
          <w:ilvl w:val="0"/>
          <w:numId w:val="5"/>
        </w:numPr>
      </w:pPr>
      <w:r>
        <w:rPr/>
        <w:t xml:space="preserve">2024 - Atelier Ratio DH (Université Libre de Bruxelles)&amp;quot;Analyse quantitative des rapports de pouvoir et d’infiuence dans les réseaux masculinistes sur Reddit&amp;quot;</w:t>
      </w:r>
    </w:p>
    <w:p>
      <w:pPr>
        <w:numPr>
          <w:ilvl w:val="0"/>
          <w:numId w:val="5"/>
        </w:numPr>
      </w:pPr>
      <w:r>
        <w:rPr/>
        <w:t xml:space="preserve">2024 - Séminaire Striges (Université Libre de Bruxelles)&amp;quot;Polarisation et circulation idéologique chez les défenseurs des droits des hommes sur Reddit&amp;quot;</w:t>
      </w:r>
    </w:p>
    <w:p>
      <w:pPr/>
      <w:r>
        <w:rPr>
          <w:i w:val="1"/>
          <w:iCs w:val="1"/>
        </w:rPr>
        <w:t xml:space="preserve">3.3. Ecoles  de printemps, d'été</w:t>
      </w:r>
    </w:p>
    <w:p>
      <w:pPr>
        <w:numPr>
          <w:ilvl w:val="0"/>
          <w:numId w:val="6"/>
        </w:numPr>
      </w:pPr>
      <w:r>
        <w:rPr/>
        <w:t xml:space="preserve">2025 - Ecole thématique SO-SHS, &amp;quot;Sciences ouvertes pour les SHS : scripts, codes et logiciels&amp;quot; (CNRS)</w:t>
      </w:r>
    </w:p>
    <w:p>
      <w:pPr>
        <w:numPr>
          <w:ilvl w:val="0"/>
          <w:numId w:val="6"/>
        </w:numPr>
      </w:pPr>
      <w:r>
        <w:rPr/>
        <w:t xml:space="preserve">2024 - Ecole d’été du BruLau, édition Cité du Genre (Université Libre de Bruxelles- Université de Lausanne)</w:t>
      </w:r>
    </w:p>
    <w:p>
      <w:pPr/>
      <w:r>
        <w:rPr>
          <w:i w:val="1"/>
          <w:iCs w:val="1"/>
        </w:rPr>
        <w:t xml:space="preserve">3.4. Organisation d'événements scientifiques</w:t>
      </w:r>
    </w:p>
    <w:p>
      <w:pPr>
        <w:numPr>
          <w:ilvl w:val="0"/>
          <w:numId w:val="7"/>
        </w:numPr>
      </w:pPr>
      <w:r>
        <w:rPr/>
        <w:t xml:space="preserve">2024 - Journée d’étude &amp;quot;groupe de contact FNRS - Les humanités des données&amp;quot; (Université Libre de Bruxelles)&amp;quot;Les méthodes quantitatives dans les sciences humaines : quelles incidences sur les objets et processus de recherche ?&amp;quot;</w:t>
      </w:r>
    </w:p>
    <w:p>
      <w:pPr/>
      <w:r>
        <w:rPr>
          <w:i w:val="1"/>
          <w:iCs w:val="1"/>
        </w:rPr>
        <w:t xml:space="preserve">3.5. Enseignement et encadrement de projets scientifiques</w:t>
      </w:r>
    </w:p>
    <w:p>
      <w:pPr>
        <w:numPr>
          <w:ilvl w:val="0"/>
          <w:numId w:val="8"/>
        </w:numPr>
      </w:pPr>
      <w:r>
        <w:rPr/>
        <w:t xml:space="preserve">2025 - Initiation au langage de programmation R, Université Libre de Bruxelles</w:t>
      </w:r>
    </w:p>
    <w:p>
      <w:pPr>
        <w:numPr>
          <w:ilvl w:val="0"/>
          <w:numId w:val="8"/>
        </w:numPr>
      </w:pPr>
      <w:r>
        <w:rPr/>
        <w:t xml:space="preserve">2025- Ecole de printemps, “Introduction à l’analyse des réseaux en sciences humaines” (Université Libre de Bruxelles)</w:t>
      </w:r>
    </w:p>
    <w:p>
      <w:pPr/>
      <w:r>
        <w:rPr>
          <w:i w:val="1"/>
          <w:iCs w:val="1"/>
        </w:rPr>
        <w:t xml:space="preserve">3.6. Divers</w:t>
      </w:r>
    </w:p>
    <w:p>
      <w:pPr>
        <w:numPr>
          <w:ilvl w:val="0"/>
          <w:numId w:val="9"/>
        </w:numPr>
      </w:pPr>
      <w:r>
        <w:rPr/>
        <w:t xml:space="preserve">2025 - Les défis de la démocratie (Université de Lille) (modération)</w:t>
      </w:r>
    </w:p>
    <w:p>
      <w:pPr>
        <w:numPr>
          <w:ilvl w:val="0"/>
          <w:numId w:val="9"/>
        </w:numPr>
      </w:pPr>
      <w:r>
        <w:rPr/>
        <w:t xml:space="preserve">2024 - 2025 - Coordination du groupe d'échanges autour des pratiques de R en SHS, Brussel'R.</w:t>
      </w:r>
    </w:p>
    <w:p>
      <w:pPr/>
      <w:r>
        <w:rPr>
          <w:b w:val="1"/>
          <w:bCs w:val="1"/>
        </w:rPr>
        <w:t xml:space="preserve">4. Compétences</w:t>
      </w:r>
    </w:p>
    <w:p>
      <w:pPr>
        <w:numPr>
          <w:ilvl w:val="0"/>
          <w:numId w:val="10"/>
        </w:numPr>
      </w:pPr>
      <w:r>
        <w:rPr/>
        <w:t xml:space="preserve">Langues	 :</w:t>
      </w:r>
    </w:p>
    <w:p>
      <w:pPr>
        <w:numPr>
          <w:ilvl w:val="1"/>
          <w:numId w:val="10"/>
        </w:numPr>
      </w:pPr>
      <w:r>
        <w:rPr/>
        <w:t xml:space="preserve">Français (Natif)</w:t>
      </w:r>
    </w:p>
    <w:p>
      <w:pPr>
        <w:numPr>
          <w:ilvl w:val="1"/>
          <w:numId w:val="10"/>
        </w:numPr>
      </w:pPr>
      <w:r>
        <w:rPr/>
        <w:t xml:space="preserve">Anglais (C1)</w:t>
      </w:r>
    </w:p>
    <w:p>
      <w:pPr>
        <w:numPr>
          <w:ilvl w:val="1"/>
          <w:numId w:val="10"/>
        </w:numPr>
      </w:pPr>
      <w:r>
        <w:rPr/>
        <w:t xml:space="preserve">Espagnol (bases)</w:t>
      </w:r>
    </w:p>
    <w:p>
      <w:pPr>
        <w:numPr>
          <w:ilvl w:val="1"/>
          <w:numId w:val="10"/>
        </w:numPr>
      </w:pPr>
      <w:r>
        <w:rPr/>
        <w:t xml:space="preserve">Italien (bases)</w:t>
      </w:r>
    </w:p>
    <w:p>
      <w:pPr>
        <w:numPr>
          <w:ilvl w:val="1"/>
          <w:numId w:val="10"/>
        </w:numPr>
      </w:pPr>
      <w:r>
        <w:rPr/>
        <w:t xml:space="preserve">Langues des Signes Belge (débutante)</w:t>
      </w:r>
    </w:p>
    <w:p>
      <w:pPr>
        <w:numPr>
          <w:ilvl w:val="0"/>
          <w:numId w:val="10"/>
        </w:numPr>
      </w:pPr>
      <w:r>
        <w:rPr/>
        <w:t xml:space="preserve">Programmation	et gestion de workflow</w:t>
      </w:r>
    </w:p>
    <w:p>
      <w:pPr>
        <w:numPr>
          <w:ilvl w:val="1"/>
          <w:numId w:val="10"/>
        </w:numPr>
      </w:pPr>
      <w:r>
        <w:rPr/>
        <w:t xml:space="preserve">R (bon niveau)</w:t>
      </w:r>
    </w:p>
    <w:p>
      <w:pPr>
        <w:numPr>
          <w:ilvl w:val="1"/>
          <w:numId w:val="10"/>
        </w:numPr>
      </w:pPr>
      <w:r>
        <w:rPr/>
        <w:t xml:space="preserve">Python (débutante)</w:t>
      </w:r>
    </w:p>
    <w:p>
      <w:pPr>
        <w:numPr>
          <w:ilvl w:val="1"/>
          <w:numId w:val="10"/>
        </w:numPr>
      </w:pPr>
      <w:r>
        <w:rPr/>
        <w:t xml:space="preserve">git</w:t>
      </w:r>
    </w:p>
    <w:p>
      <w:pPr>
        <w:numPr>
          <w:ilvl w:val="1"/>
          <w:numId w:val="10"/>
        </w:numPr>
      </w:pPr>
      <w:r>
        <w:rPr/>
        <w:t xml:space="preserve">GitLab</w:t>
      </w:r>
    </w:p>
    <w:p>
      <w:pPr>
        <w:numPr>
          <w:ilvl w:val="0"/>
          <w:numId w:val="10"/>
        </w:numPr>
      </w:pPr>
      <w:r>
        <w:rPr/>
        <w:t xml:space="preserve">Traitement de texte :</w:t>
      </w:r>
    </w:p>
    <w:p>
      <w:pPr>
        <w:numPr>
          <w:ilvl w:val="1"/>
          <w:numId w:val="10"/>
        </w:numPr>
      </w:pPr>
      <w:r>
        <w:rPr/>
        <w:t xml:space="preserve">Suite Office</w:t>
      </w:r>
    </w:p>
    <w:p>
      <w:pPr>
        <w:numPr>
          <w:ilvl w:val="1"/>
          <w:numId w:val="10"/>
        </w:numPr>
      </w:pPr>
      <w:r>
        <w:rPr/>
        <w:t xml:space="preserve">LaTex</w:t>
      </w:r>
    </w:p>
    <w:p>
      <w:pPr>
        <w:numPr>
          <w:ilvl w:val="1"/>
          <w:numId w:val="10"/>
        </w:numPr>
      </w:pPr>
      <w:r>
        <w:rPr/>
        <w:t xml:space="preserve">MarkDown</w:t>
      </w:r>
    </w:p>
    <w:p>
      <w:pPr/>
      <w:r>
        <w:rPr>
          <w:b w:val="1"/>
          <w:bCs w:val="1"/>
        </w:rPr>
        <w:t xml:space="preserve">5. Divers et certification</w:t>
      </w:r>
    </w:p>
    <w:p>
      <w:pPr>
        <w:numPr>
          <w:ilvl w:val="0"/>
          <w:numId w:val="11"/>
        </w:numPr>
      </w:pPr>
      <w:r>
        <w:rPr/>
        <w:t xml:space="preserve">2020 - &amp;quot;Genre : quels enjeux ? Violences, globalisation, biomédecine, sexualités.&amp;quot; (Université de Genève)</w:t>
      </w:r>
    </w:p>
    <w:p>
      <w:pPr>
        <w:numPr>
          <w:ilvl w:val="0"/>
          <w:numId w:val="11"/>
        </w:numPr>
      </w:pPr>
      <w:r>
        <w:rPr/>
        <w:t xml:space="preserve">2019 - Certificate in Advanced English. Cambridge Assessment. C1.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Reddit et les hommes : étude linguistique des formations politiques antiféministes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dans une ère nouvelle : discours, méthodes et technologies dans le paysage contemporain</w:t>
            </w:r>
            <w:r>
              <w:rPr/>
              <w:t xml:space="preserve">, Oct 2024, Nanterre (Université Paris Nanterre),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 dans les sciences humaines : quelles incidences sur les objets et processus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Quintin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contact FNRS - Humanités des données/Data-driven Humanities</w:t>
            </w:r>
            <w:r>
              <w:rPr/>
              <w:t xml:space="preserve">, Dec 2024, Bruxelles, Belgique.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⟨10.5281/zenodo.18863616⟩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pilule rouge - Apprendre à devenir 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politique des rapports de genre</w:t>
            </w:r>
            <w:r>
              <w:rPr/>
              <w:t xml:space="preserve">, IACCHOS; LAAP; Université Catholique de Louvain, Feb 2024, Louvain-la-Neuve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hal-05547793v1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F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C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C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F9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D7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9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44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95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6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EA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FB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erisier" TargetMode="External"/><Relationship Id="rId9" Type="http://schemas.openxmlformats.org/officeDocument/2006/relationships/hyperlink" Target="https://orcid.org/0009-0002-2200-112X" TargetMode="External"/><Relationship Id="rId10" Type="http://schemas.openxmlformats.org/officeDocument/2006/relationships/hyperlink" Target="https://hal.science/hal-05547760v1" TargetMode="External"/><Relationship Id="rId11" Type="http://schemas.openxmlformats.org/officeDocument/2006/relationships/hyperlink" Target="https://hal.science/search/index/?q=*&amp;authFullName_s=Marie Serisier" TargetMode="External"/><Relationship Id="rId12" Type="http://schemas.openxmlformats.org/officeDocument/2006/relationships/hyperlink" Target="https://hal.science/hal-05547459v1" TargetMode="External"/><Relationship Id="rId13" Type="http://schemas.openxmlformats.org/officeDocument/2006/relationships/hyperlink" Target="https://hal.science/search/index/?q=*&amp;authFullName_s=Matthieu Pichon" TargetMode="External"/><Relationship Id="rId14" Type="http://schemas.openxmlformats.org/officeDocument/2006/relationships/hyperlink" Target="https://hal.science/search/index/?q=*&amp;authFullName_s=Guillaume Quintin" TargetMode="External"/><Relationship Id="rId15" Type="http://schemas.openxmlformats.org/officeDocument/2006/relationships/hyperlink" Target="https://dx.doi.org/10.5281/zenodo.18863616" TargetMode="External"/><Relationship Id="rId16" Type="http://schemas.openxmlformats.org/officeDocument/2006/relationships/hyperlink" Target="https://hal.science/hal-0554779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Serisier</dc:title>
  <dc:description>CV</dc:description>
  <dc:subject/>
  <cp:keywords/>
  <cp:category/>
  <cp:lastModifiedBy/>
  <dcterms:created xsi:type="dcterms:W3CDTF">2026-04-02T18:36:35+02:00</dcterms:created>
  <dcterms:modified xsi:type="dcterms:W3CDTF">2026-04-02T18:36:35+02:00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