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ZAFFAGNINI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marie-zaffagnini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0009-0005-8554-1221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266766323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https://scholar.google.fr/citations?user=knr4KBkAAAAJ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Zaffagnini est Maître de conférences en Droit privé à l’Université Côte d'Azur. Elle est docteure en droit de l'Université de Nice Côte d'Azur et a rédigé une thèse intitulée : Le standard juridique, essai d'une théorie générale à l'épreuve du droit des contrats.</w:t>
      </w:r>
    </w:p>
    <w:p>
      <w:pPr/>
      <w:r>
        <w:rPr/>
        <w:t xml:space="preserve">Elle enseigne et mène ses recherches au sein du pôle droit civil et procédure civile du CERDP.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Liability in the Age of Smart Cities: New Legal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feu doux : l'interdiction de frire hors du devoir d'information précontractuelle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bancaires : précisions sur les obligations du prêteur et la modération des clauses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juridique, essai d'une théorie générale à l'épreuve du droit des contrats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Comptes rendus de thèse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tacite des contrats conclus hors établissement : forme et substance d'un revirement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13,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et gravité du comportement : entre incertitude et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fraude corrompt tout, reste encore à parvenir à la caractériser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pertes d’exploitation : quand les conjonctions de subordination viennent au secours de l’assuré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mésusage de la subrogation : le versement des deniers par le prêteur ne vaut pas paiement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par un tiers de la renonciation à un droit que renferme une transaction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personnelle du dirigeant de société civile soumise à la prescription quinquennale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à l’enrichissement de la motivation des arrêts de la Cour de cassation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⟨10.61953/lex.3615⟩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unilatérale du prix par l’expert-comptable ou le déclin de l’article 1165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prononcé de la résolution judiciaire indifférent au motif de l'inexécution, ou quand rien ne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11,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fictif de l’obligation de remboursement et contrats interdépendants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unilatérale : retour sur le standard du suffisamment grave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chance de ne pas contracter et preuve de l’obligation d’information précontractuelle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date s’apprécie le sort de la condition suspensive d’un contrat valablement résilié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consultation relative à l’avant-projet de réforme du droit des contrats spéciaux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Chantepie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Latina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/>
              <w:t xml:space="preserve">Droit. Université côte d'azur,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tel-04485761v1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0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zaffagnini" TargetMode="External"/><Relationship Id="rId9" Type="http://schemas.openxmlformats.org/officeDocument/2006/relationships/hyperlink" Target="https://orcid.org/0009-0005-8554-1221" TargetMode="External"/><Relationship Id="rId10" Type="http://schemas.openxmlformats.org/officeDocument/2006/relationships/hyperlink" Target="https://www.idref.fr/266766323" TargetMode="External"/><Relationship Id="rId11" Type="http://schemas.openxmlformats.org/officeDocument/2006/relationships/hyperlink" Target="https://scholar.google.com/citations?user=https://scholar.google.fr/citations?user=knr4KBkAAAAJ" TargetMode="External"/><Relationship Id="rId12" Type="http://schemas.openxmlformats.org/officeDocument/2006/relationships/hyperlink" Target="https://hal.science/hal-05063799v1" TargetMode="External"/><Relationship Id="rId13" Type="http://schemas.openxmlformats.org/officeDocument/2006/relationships/hyperlink" Target="https://hal.science/search/index/?q=*&amp;authFullName_s=Marie Zaffagnini" TargetMode="External"/><Relationship Id="rId14" Type="http://schemas.openxmlformats.org/officeDocument/2006/relationships/hyperlink" Target="https://shs.hal.science/halshs-05160184v1" TargetMode="External"/><Relationship Id="rId15" Type="http://schemas.openxmlformats.org/officeDocument/2006/relationships/hyperlink" Target="https://shs.hal.science/halshs-05006599v1" TargetMode="External"/><Relationship Id="rId16" Type="http://schemas.openxmlformats.org/officeDocument/2006/relationships/hyperlink" Target="https://hal.science/hal-05135615v1" TargetMode="External"/><Relationship Id="rId17" Type="http://schemas.openxmlformats.org/officeDocument/2006/relationships/hyperlink" Target="https://shs.hal.science/halshs-04527429v1" TargetMode="External"/><Relationship Id="rId18" Type="http://schemas.openxmlformats.org/officeDocument/2006/relationships/hyperlink" Target="https://hal.science/hal-04485853v1" TargetMode="External"/><Relationship Id="rId19" Type="http://schemas.openxmlformats.org/officeDocument/2006/relationships/hyperlink" Target="https://hal.science/hal-04492075v1" TargetMode="External"/><Relationship Id="rId20" Type="http://schemas.openxmlformats.org/officeDocument/2006/relationships/hyperlink" Target="https://hal.science/hal-04485868v1" TargetMode="External"/><Relationship Id="rId21" Type="http://schemas.openxmlformats.org/officeDocument/2006/relationships/hyperlink" Target="https://hal.science/hal-04485792v1" TargetMode="External"/><Relationship Id="rId22" Type="http://schemas.openxmlformats.org/officeDocument/2006/relationships/hyperlink" Target="https://hal.science/hal-04485841v1" TargetMode="External"/><Relationship Id="rId23" Type="http://schemas.openxmlformats.org/officeDocument/2006/relationships/hyperlink" Target="https://hal.science/hal-04485858v1" TargetMode="External"/><Relationship Id="rId24" Type="http://schemas.openxmlformats.org/officeDocument/2006/relationships/hyperlink" Target="https://hal.science/hal-04093916v1" TargetMode="External"/><Relationship Id="rId25" Type="http://schemas.openxmlformats.org/officeDocument/2006/relationships/hyperlink" Target="https://hal.science/search/index/?q=*&amp;authFullName_s=Marie Garnier-Zaffagnini" TargetMode="External"/><Relationship Id="rId26" Type="http://schemas.openxmlformats.org/officeDocument/2006/relationships/hyperlink" Target="https://dx.doi.org/10.61953/lex.3615" TargetMode="External"/><Relationship Id="rId27" Type="http://schemas.openxmlformats.org/officeDocument/2006/relationships/hyperlink" Target="https://hal.science/hal-04485821v1" TargetMode="External"/><Relationship Id="rId28" Type="http://schemas.openxmlformats.org/officeDocument/2006/relationships/hyperlink" Target="https://shs.hal.science/halshs-04038860v1" TargetMode="External"/><Relationship Id="rId29" Type="http://schemas.openxmlformats.org/officeDocument/2006/relationships/hyperlink" Target="https://hal.science/hal-04485310v1" TargetMode="External"/><Relationship Id="rId30" Type="http://schemas.openxmlformats.org/officeDocument/2006/relationships/hyperlink" Target="https://hal.science/hal-04485828v1" TargetMode="External"/><Relationship Id="rId31" Type="http://schemas.openxmlformats.org/officeDocument/2006/relationships/hyperlink" Target="https://hal.science/hal-04485781v1" TargetMode="External"/><Relationship Id="rId32" Type="http://schemas.openxmlformats.org/officeDocument/2006/relationships/hyperlink" Target="https://hal.science/hal-04485810v1" TargetMode="External"/><Relationship Id="rId33" Type="http://schemas.openxmlformats.org/officeDocument/2006/relationships/hyperlink" Target="https://lilloa.hal.science/hal-04247179v1" TargetMode="External"/><Relationship Id="rId34" Type="http://schemas.openxmlformats.org/officeDocument/2006/relationships/hyperlink" Target="https://hal.science/search/index/?q=*&amp;authFullName_s=Gael Chantepie" TargetMode="External"/><Relationship Id="rId35" Type="http://schemas.openxmlformats.org/officeDocument/2006/relationships/hyperlink" Target="https://hal.science/search/index/?q=*&amp;authFullName_s=Mathias Latina" TargetMode="External"/><Relationship Id="rId36" Type="http://schemas.openxmlformats.org/officeDocument/2006/relationships/hyperlink" Target="https://hal.science/search/index/?q=*&amp;authFullName_s=Malvina Mille" TargetMode="External"/><Relationship Id="rId37" Type="http://schemas.openxmlformats.org/officeDocument/2006/relationships/hyperlink" Target="https://hal.science/search/index/?q=*&amp;authFullName_s=Hania Kassoul" TargetMode="External"/><Relationship Id="rId38" Type="http://schemas.openxmlformats.org/officeDocument/2006/relationships/hyperlink" Target="https://hal.science/hal-05541507v1" TargetMode="External"/><Relationship Id="rId39" Type="http://schemas.openxmlformats.org/officeDocument/2006/relationships/hyperlink" Target="https://hal.science/search/index/?q=*&amp;authFullName_s=Marie-C&#233;cile Lasserre" TargetMode="External"/><Relationship Id="rId40" Type="http://schemas.openxmlformats.org/officeDocument/2006/relationships/hyperlink" Target="https://hal.science/tel-0448576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ZAFFAGNINI</dc:title>
  <dc:description>CV</dc:description>
  <dc:subject/>
  <cp:keywords/>
  <cp:category/>
  <cp:lastModifiedBy/>
  <dcterms:created xsi:type="dcterms:W3CDTF">2026-05-13T15:30:21+02:00</dcterms:created>
  <dcterms:modified xsi:type="dcterms:W3CDTF">2026-05-13T15:30:21+02:00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