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626865671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Marilena Kourniati </w:t></w:r><w:r><w:rPr><w:color w:val="641e6e"/></w:rPr><w:t xml:space="preserve">Marilena KourniatiMaître de Conférences, Ecole Nationale Supérieure d'Architecture Paris - La VilletteAHTTEP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marilena-kourniati</w:t></w:r></w:hyperlink></w:p><w:p><w:pPr><w:numPr><w:ilvl w:val="0"/><w:numId w:val="1"/></w:numPr></w:pPr><w:r><w:rPr/><w:t xml:space="preserve"> ORCID : </w:t></w:r><w:hyperlink r:id="rId9" w:history="1"><w:r><w:rPr><w:color w:val="#410a8c"/><w:u w:val="single"/></w:rPr><w:t xml:space="preserve">0000-0002-4840-4042</w:t></w:r></w:hyperlink></w:p><w:p><w:pPr><w:numPr><w:ilvl w:val="0"/><w:numId w:val="1"/></w:numPr></w:pPr><w:r><w:rPr/><w:t xml:space="preserve"> IdRef : </w:t></w:r><w:hyperlink r:id="rId10" w:history="1"><w:r><w:rPr><w:color w:val="#410a8c"/><w:u w:val="single"/></w:rPr><w:t xml:space="preserve">174738048</w:t></w:r></w:hyperlink></w:p><w:p><w:pPr><w:numPr><w:ilvl w:val="0"/><w:numId w:val="1"/></w:numPr></w:pPr><w:r><w:rPr/><w:t xml:space="preserve"> VIAF : </w:t></w:r><w:hyperlink r:id="rId11" w:history="1"><w:r><w:rPr><w:color w:val="#410a8c"/><w:u w:val="single"/></w:rPr><w:t xml:space="preserve">305983592</w:t></w:r></w:hyperlink></w:p><w:p><w:pPr><w:spacing w:before="600"/></w:pPr></w:p><w:p><w:pPr><w:pStyle w:val="Heading2"/></w:pPr><w:r><w:rPr><w:color w:val="1e198e"/><w:b w:val="1"/><w:bCs w:val="1"/></w:rPr><w:t xml:space="preserve">Présentation</w:t></w:r></w:p><w:p><w:pPr><w:spacing w:after="100"/></w:pPr></w:p><w:p><w:pPr/><w:r><w:rPr><w:b w:val="1"/><w:bCs w:val="1"/></w:rPr><w:t xml:space="preserve">FONCTIONS ACTUELLES</w:t></w:r></w:p><w:p><w:pPr/><w:r><w:rPr/><w:t xml:space="preserve">· Maîtresse de Conférences en Histoire et cultures architecturales, ENSA Paris-La Villette</w:t></w:r></w:p><w:p><w:pPr/><w:r><w:rPr/><w:t xml:space="preserve">· Chercheuse à l’AHTTEP / UMR AUSser 3329 depuis juin 2021</w:t></w:r></w:p><w:p><w:pPr/><w:r><w:rPr/><w:t xml:space="preserve">· Responsable scientifique de la collection et des archives, Académie d’Architecture</w:t></w:r></w:p><w:p><w:pPr/><w:r><w:rPr><w:b w:val="1"/><w:bCs w:val="1"/></w:rPr><w:t xml:space="preserve">THEMES DE RECHERCHE</w:t></w:r></w:p><w:p><w:pPr/><w:r><w:rPr/><w:t xml:space="preserve">· Sociohistoire de l’architecture et de l’urbanisme (XIXe – XXe siècles)</w:t></w:r></w:p><w:p><w:pPr/><w:r><w:rPr/><w:t xml:space="preserve">· Histoire des organisations professionnelles et de l’enseignement</w:t></w:r></w:p><w:p><w:pPr/><w:r><w:rPr/><w:t xml:space="preserve">· Archives, histoire et historiographies</w:t></w:r></w:p><w:p><w:pPr/><w:r><w:rPr><w:b w:val="1"/><w:bCs w:val="1"/></w:rPr><w:t xml:space="preserve">DIPLÔMES</w:t></w:r></w:p><w:p><w:pPr/><w:r><w:rPr/><w:t xml:space="preserve">· Doctorat en Histoire (Option : Architecture et Paysage), Université PSL – EHESS. Des Congrès Internationaux d’Architecture Moderne à Team 10 : Une autre génération intellectuelle. 750 pages. Sous la dir. de Prof. Christian TOPALOV</w:t></w:r></w:p><w:p><w:pPr/><w:r><w:rPr/><w:t xml:space="preserve">· D.E.A., Territoires urbains. E.H.E.S.S.. La rue dans la pensée moderne. Le Corbusier (1910-1925). Sous la dir. de Bernard LEPETIT</w:t></w:r></w:p><w:p><w:pPr/><w:r><w:rPr/><w:t xml:space="preserve">· C.E.A., Architecture et économie des équipements Culturels. École d'Architecture Paris Villemin</w:t></w:r></w:p><w:p><w:pPr/><w:r><w:rPr/><w:t xml:space="preserve">· C.E.A., Architecture urbaine. École d'Architecture Paris Belleville</w:t></w:r></w:p><w:p><w:pPr/><w:r><w:rPr/><w:t xml:space="preserve">· Diplôme d'Architecte-Ingénieur. Ecole Polytechnique, Université Aristote de Salonique, Grèce (1991). Projet de diplôme exposé à la Biennale de Venise, section Venice Prize 1991</w:t></w:r></w:p><w:p><w:pPr/><w:r><w:rPr/><w:t xml:space="preserve">· Abiturzeugnis, Lycée allemand, Deutsche Schule Thessaloniki, Grèce</w:t></w:r></w:p><w:p><w:pPr/><w:r><w:rPr><w:b w:val="1"/><w:bCs w:val="1"/></w:rPr><w:t xml:space="preserve">ENSEIGNEMENT</w:t></w:r></w:p><w:p><w:pPr/><w:r><w:rPr/><w:t xml:space="preserve">· En cours : Maître de conférences titulaire, HCA, ENSA Paris La Villette</w:t></w:r></w:p><w:p><w:pPr/><w:r><w:rPr/><w:t xml:space="preserve">· 2009-2021 : Maître de conférences titulaire, HCA, ENSA Paris Val-de-Seine</w:t></w:r></w:p><w:p><w:pPr/><w:r><w:rPr/><w:t xml:space="preserve">· 2008-2009 : Maître Assistante Associée, VT, ENSA de Versailles</w:t></w:r></w:p><w:p><w:pPr/><w:r><w:rPr/><w:t xml:space="preserve">· 2004-2008 : Enseignante vacataire au département AMC2 (Master 2), ENSA Paris – Malaquais</w:t></w:r></w:p><w:p><w:pPr/><w:r><w:rPr/><w:t xml:space="preserve">· 2002-2008 : Maître Assistante Associée, HCA, ENSA Paris La Villette</w:t></w:r></w:p><w:p><w:pPr/><w:r><w:rPr><w:b w:val="1"/><w:bCs w:val="1"/></w:rPr><w:t xml:space="preserve">SEMINAIRES DE MASTER</w:t></w:r></w:p><w:p><w:pPr/><w:r><w:rPr/><w:t xml:space="preserve">· 2021- « Critique et histoires de l’architecture », Cycle Master, ENSAPLV. Avec Pierre Chabard, Sophie Descat et Louis Destombes</w:t></w:r></w:p><w:p><w:pPr/><w:r><w:rPr/><w:t xml:space="preserve">· 2018-2021 « Enseigner l’architecture : modèles, représentations et pratiques pédagogiques », ENSAPVS. Organisation de cinq journées d’études sur l’enseignement, ENSAPVS / EVCAU, avec Antonio Brucculeri</w:t></w:r></w:p><w:p><w:pPr/><w:r><w:rPr><w:b w:val="1"/><w:bCs w:val="1"/></w:rPr><w:t xml:space="preserve">IMPLICATIONS ET RESPONSABILITES</w:t></w:r></w:p><w:p><w:pPr/><w:r><w:rPr/><w:t xml:space="preserve">· Responsable de la collection et des archives (XIX- XXe siècles), Académie d’Architecture, Paris</w:t></w:r></w:p><w:p><w:pPr/><w:r><w:rPr/><w:t xml:space="preserve">· Membre élu du Conseil national de l'enseignement supérieur et de la recherche artistiques et culturels (Cneserac), (2024-2028)</w:t></w:r></w:p><w:p><w:pPr/><w:r><w:rPr/><w:t xml:space="preserve">· Membre élu de la Commission Recherche et du Conseil Pédagogique et Scientifique Restreint (2018-2021), ENSAPVS</w:t></w:r></w:p><w:p><w:pPr/><w:r><w:rPr/><w:t xml:space="preserve">· Membre titulaire du Comité Technique (2018-2021), ENSAPVS</w:t></w:r></w:p><w:p><w:pPr/><w:r><w:rPr/><w:t xml:space="preserve">· Membre de l'Association d'histoire de l'architecture (AHA).</w:t></w:r></w:p><w:p><w:pPr/><w:r><w:rPr/><w:t xml:space="preserve">· Membre de l’European Architectural History Network, EAHN.</w:t></w:r></w:p><w:p><w:pPr/><w:r><w:rPr/><w:t xml:space="preserve">· Coprésidente de la Commission d’échanges internationaux, ENSAPVS (2015-2016).</w:t></w:r></w:p><w:p><w:pPr/><w:r><w:rPr/><w:t xml:space="preserve">· Membre de la Commission Pédagogique et de Recherche, ENSAPVS (2011-2013).</w:t></w:r></w:p><w:p><w:pPr/><w:r><w:rPr><w:b w:val="1"/><w:bCs w:val="1"/></w:rPr><w:t xml:space="preserve">PRIX</w:t></w:r></w:p><w:p><w:pPr/><w:r><w:rPr/><w:t xml:space="preserve">Prix de la Recherche et de la Thèse de doctorat en Architecture, AA, 2019</w:t></w:r></w:p><w:p><w:pPr/><w:r><w:rPr><w:b w:val="1"/><w:bCs w:val="1"/></w:rPr><w:t xml:space="preserve">FORMATION CONTINUE</w:t></w:r></w:p><w:p><w:pPr/><w:r><w:rPr/><w:t xml:space="preserve">· « Archives et publics, quelles Médiations », Ministère de la Culture, 17-18 novembre 2022</w:t></w:r></w:p><w:p><w:pPr/><w:r><w:rPr/><w:t xml:space="preserve">· « Initiation à l’archivistique », 6-10 septembre 2021, Ministère de la Culture</w:t></w:r></w:p><w:p><w:pPr/><w:r><w:rPr/><w:t xml:space="preserve">· Ateliers de formation pédagogique SAPIENS – Alliance Sorbonne Paris Cité. Cycle fondamentaux, six ateliers 12-14 avril et 11 mai 2021</w:t></w:r></w:p><w:p><w:pPr/><w:r><w:rPr/><w:t xml:space="preserve">· Stage « Lutte contre les violences sexuelles et sexistes », 25 février 2021</w:t></w:r></w:p><w:p><w:pPr/><w:r><w:rPr/><w:t xml:space="preserve">· Participation au 7e Séminaire 2018 du Réseau PAPier </w:t></w:r><w:r><w:rPr><w:i w:val="1"/><w:iCs w:val="1"/></w:rPr><w:t xml:space="preserve">Pédagogie Architecture et Paysage</w:t></w:r><w:r><w:rPr/><w:t xml:space="preserve">, « Relier pour enseigner… », mai 2021, en distantiel</w:t></w:r></w:p><w:p><w:pPr/><w:r><w:rPr/><w:t xml:space="preserve">· Participation au 5e Séminaire 2018 du Réseau PAPier </w:t></w:r><w:r><w:rPr><w:i w:val="1"/><w:iCs w:val="1"/></w:rPr><w:t xml:space="preserve">Pédagogie Architecture et Paysage</w:t></w:r><w:r><w:rPr/><w:t xml:space="preserve">, « Critique et autres formes de retour sur les travaux des étudiants », mars 2018, ENSAPM, Paris</w:t></w:r></w:p><w:p><w:pPr/><w:r><w:rPr/><w:t xml:space="preserve">**COLLOQUES NATIONAUX ET INTERNATIONAUX. ORGANISATION & COMMUNICATIONS **</w:t></w:r></w:p><w:p><w:pPr/><w:r><w:rPr/><w:t xml:space="preserve">•	Co-organisation de la session 70 “Sheltering the Displaced. Housing the ‘Other’ and the Making of the Post-war City”, European Architectural History Network (EAHN) International Conference 2026 City Networks in Europe and Beyond, 2 - 5 septembre 2026, à Barcelona. Avec Athina VITOPOULOU.</w:t></w:r></w:p><w:p><w:pPr/><w:r><w:rPr/><w:t xml:space="preserve">•	Co-organisation du colloque international « Faire l'histoire de l'architecture au prisme des questions environnementales et décoloniales », 9-11 avril 2025, à l’Institut d’études avancées – ENSA Paris-Malaquais/Université PSL. Avec Diane AYMARD, Federico FERRARI et Sophie PAVIOL.</w:t></w:r></w:p><w:p><w:pPr/><w:r><w:rPr/><w:t xml:space="preserve">•	 Co-organisation du Séminaire en ligne, “A veranda, a view and a motorway. Revisiting post-war touristic architectures in the Mediterranean”, 26-28 Septembre 2024 (en prolongation de l’EAHN 2024 avec l’objectif d’une publication). Avec Dimitra KANELLOPOULOU.</w:t></w:r></w:p><w:p><w:pPr/><w:r><w:rPr/><w:t xml:space="preserve">•	Co-organisation de la session S12 “A veranda, a view and a motorway. Revisiting post-war touristic architectures in the Mediterranean”, European Architectural History Network (EAHN) International Conference 2024, 19-23 juin 2024 à Athènes, Grèce. Avec Dimitra KANELLOPOULOU.</w:t></w:r></w:p><w:p><w:pPr/><w:r><w:rPr/><w:t xml:space="preserve">•	Co-organisation de la session M36 &amp;quot;Housing policies and urban transformations in Europe and beyond as a result of refugee flows in the first half of the 20th century&amp;quot;, European Association for Urban History (EAUH) International Conference 4-7 septembre 2024 à Ostrava, Tchéquie. Avec Athina VITOPOULOU.</w:t></w:r></w:p><w:p><w:pPr/><w:r><w:rPr/><w:t xml:space="preserve">· Contribution à la journée d’études autour des travaux de Christian Topalov, « Converser avec Christian Topalov « . Session « La ville », présidée par Brigitte Marin. Ecole des Hautes Etudes en Sciences Sociales, 18 septembre 2023.</w:t></w:r></w:p><w:p><w:pPr/><w:r><w:rPr/><w:t xml:space="preserve">•	Membre du comité scientifique d’une série des journées d’études internationales sur « Les voyages de l’architecte » (2023-2027), et Co-organisatrice de la 1e journée d’études Du voyage de formation au voyage professionnel en France et en Europe, Paris 1-3 juin 2023, ENSA Paris La Villette – Académie d’Architecture. Avec Antonio Brucculeri et Massimiliano Savorra.Contribution « Les voyages des architectes dans la collection de l’Académie d’Architecture », in Du voyage de formation au voyage professionnel en France et en Europe, Paris 1juin 2023, Académie d’Architecture.</w:t></w:r></w:p><w:p><w:pPr/><w:r><w:rPr/><w:t xml:space="preserve">•	« Des collections aux archives », 6e rencontre de l’AHA, Journées nationales de l’architecture, ENSA Paris Belleville, 14 octobre 2022.</w:t></w:r></w:p><w:p><w:pPr/><w:r><w:rPr/><w:t xml:space="preserve">•	   Co-organisation de la journée consacrée Hommage à Jean-Pierre Peneau et participation à la première table ronde « Jean Pierre Péneau, l’académie, l’histoire et les archive », présidée par Mireille Grubert, Académie d’Architecture, 30 mars 2022.</w:t></w:r></w:p><w:p><w:pPr/><w:r><w:rPr/><w:t xml:space="preserve">•	 « Des collections aux archives », 6e rencontre de l’AHA, Journées nationales de l’architecture, ENSA Paris Belleville, 14 octobre 2022.</w:t></w:r></w:p><w:p><w:pPr/><w:r><w:rPr/><w:t xml:space="preserve">•	 « Le musée de ville. Particularités, évolutions et enjeux actuels », Groupe de travail sur Athènes. Le Musée invisible, coordonné par Aghis PANGALOS, Marseille, 17 Septembre 2022. Festival La ville sauvage, Marseille 15-17 septembre 2022.</w:t></w:r></w:p><w:p><w:pPr/><w:r><w:rPr/><w:t xml:space="preserve">· « Faire l’histoire de l’ENSA Paris-Val de Seine : Le microcosme d’une histoire mouvante », avec A. Brucculeri, </w:t></w:r><w:r><w:rPr><w:i w:val="1"/><w:iCs w:val="1"/></w:rPr><w:t xml:space="preserve">7e Séminaire HEnsA20</w:t></w:r><w:r><w:rPr/><w:t xml:space="preserve">, ENSAPVS, 29 novembre 2019.</w:t></w:r></w:p><w:p><w:pPr/><w:r><w:rPr/><w:t xml:space="preserve">· « From beautiful drawings to historical documents », International Congress on Architectural Archives (ICAA), International Council on Archives, ICA - SAR 2019 </w:t></w:r><w:r><w:rPr><w:i w:val="1"/><w:iCs w:val="1"/></w:rPr><w:t xml:space="preserve">Professional Experiences in Cultural Diversity</w:t></w:r><w:r><w:rPr/><w:t xml:space="preserve">, University of Minho, Braga (Portugal), 25-27 September 2019.</w:t></w:r></w:p><w:p><w:pPr/><w:r><w:rPr/><w:t xml:space="preserve">· Table ronde à la sortie de l’ouvrage </w:t></w:r><w:r><w:rPr><w:i w:val="1"/><w:iCs w:val="1"/></w:rPr><w:t xml:space="preserve">Collective Design: Alison & Peter Smithson</w:t></w:r><w:r><w:rPr/><w:t xml:space="preserve"> par Marc – Antoine Durand, Cité Internationale des Arts, 19 septembre 2019. Avec Xavier Van Rooyen, Jacques Lucan et Olivier Namias.</w:t></w:r></w:p><w:p><w:pPr/><w:r><w:rPr/><w:t xml:space="preserve">· « Team 10: the Youngers or, the construction of another avant-garde </w:t></w:r><w:r><w:rPr><w:i w:val="1"/><w:iCs w:val="1"/></w:rPr><w:t xml:space="preserve">», Revisiting The Post-Ciam Generation: debates, proposals and intellectual framework</w:t></w:r><w:r><w:rPr/><w:t xml:space="preserve">, International Conference, Arnaldo Araújo Research Center (CEAA) Escola Superior Artística do Porto, Porto, 11-13 avril 2019.</w:t></w:r></w:p><w:p><w:pPr/><w:r><w:rPr/><w:t xml:space="preserve">· « De traits et d'écrits. Les fonds de l'Académie d'Architecture », 4e rencontres de l'Association d'histoire de l'architecture (AHA), INHA Paris, 23 mars 2019.</w:t></w:r></w:p><w:p><w:pPr/><w:r><w:rPr/><w:t xml:space="preserve">· « Particularités et usages des livres d’architectes », Journée d’étude </w:t></w:r><w:r><w:rPr><w:i w:val="1"/><w:iCs w:val="1"/></w:rPr><w:t xml:space="preserve">Architecture, culture, projet</w:t></w:r><w:r><w:rPr/><w:t xml:space="preserve"> dans le cadre des journées nationales d’architecture, Paris Diderot/ENSAPVS, 14 octobre 2016.</w:t></w:r></w:p><w:p><w:pPr/><w:r><w:rPr/><w:t xml:space="preserve">· Co-organisation de la journée d’étude « Archives, acteurs et institutions » et contribution « La reconstitution d’un fonds, la Société Centrale des architectes et ses enjeux », Journées d’étude Académie d'Architecture, Paris, 15 et 16 octobre 2015. Communication avec actes.</w:t></w:r></w:p><w:p><w:pPr/><w:r><w:rPr/><w:t xml:space="preserve">· « The modern architect and otherness. Redefining the habitat during the postwar era », EAHN / FAUUSP Conference </w:t></w:r><w:r><w:rPr><w:i w:val="1"/><w:iCs w:val="1"/></w:rPr><w:t xml:space="preserve">Architectural Elective Affinities: correspondences, transfers, inter/multidisciplinarity</w:t></w:r><w:r><w:rPr/><w:t xml:space="preserve">, Session: Inter/multidisciplinarities, São Paulo, 20-22 mars 2013.</w:t></w:r></w:p><w:p><w:pPr/><w:r><w:rPr/><w:t xml:space="preserve">· « Nos raisons d’écrire </w:t></w:r><w:r><w:rPr><w:i w:val="1"/><w:iCs w:val="1"/></w:rPr><w:t xml:space="preserve">Livres d’architectes (1945-1999</w:t></w:r><w:r><w:rPr/><w:t xml:space="preserve">) », Séminaire de Yannis Tsiomis, </w:t></w:r><w:hyperlink r:id="rId12" w:history="1"><w:r><w:rPr><w:color w:val="#410a8c"/><w:u w:val="single"/></w:rPr><w:t xml:space="preserve">Histoire, archéologie et projets urbains</w:t></w:r></w:hyperlink><w:r><w:rPr/><w:t xml:space="preserve">, EHESS, Paris, 6 mars 2013.</w:t></w:r></w:p><w:p><w:pPr/><w:r><w:rPr/><w:t xml:space="preserve">· « Policies, Spaces and Colonialism. Nanterre's Three Generations of Grands Ensembles”, 2e conférence internationale de European Architectural History Network, EAHN 2012. Session: </w:t></w:r><w:r><w:rPr><w:i w:val="1"/><w:iCs w:val="1"/></w:rPr><w:t xml:space="preserve">The Welfare State Project</w:t></w:r><w:r><w:rPr/><w:t xml:space="preserve"> (Org.: Tom AVERMAETE, Dirk van den HEUVEL, Mark SWENARTON, TU Delft), Palais des Académies, Bruxelles, 31 mai-3 juin 2012. Communication avec actes.</w:t></w:r></w:p><w:p><w:pPr/><w:r><w:rPr/><w:t xml:space="preserve">· « La redéfinition de l’habitat par les ‘modernes’ de l’après-guerre », 5e Conference de Docomomo Grèce*, Planning ideals to the modern movement and the Greek city,* (org. : Panagiotis TOURNIKIOTIS), Macedonian Museum of Contemporary Art, Thessaloniki (Grèce), 4 juin 2010. Communication avec publication.</w:t></w:r></w:p><w:p><w:pPr/><w:r><w:rPr/><w:t xml:space="preserve">· Co-organisation de la journée d’études et contribution « Le livre dans les sciences humaines. Théories et méthodes », Journée d’études </w:t></w:r><w:r><w:rPr><w:i w:val="1"/><w:iCs w:val="1"/></w:rPr><w:t xml:space="preserve">Des livres, des architectes,</w:t></w:r><w:r><w:rPr/><w:t xml:space="preserve"> EHESS, Paris, 27 novembre 2009. Communication avec publication.</w:t></w:r></w:p><w:p><w:pPr/><w:r><w:rPr/><w:t xml:space="preserve">· « New », Symposium international </w:t></w:r><w:r><w:rPr><w:i w:val="1"/><w:iCs w:val="1"/></w:rPr><w:t xml:space="preserve">Words in Postwar Architectural Discourse,</w:t></w:r><w:r><w:rPr/><w:t xml:space="preserve"> (org.: May Lou LOBSINGER, Laurent STALDER, ETH Zurich), Collegium Helveticum, Zurich, 19-20 juin 2009.</w:t></w:r></w:p><w:p><w:pPr/><w:r><w:rPr/><w:t xml:space="preserve">· « Inventer l’habitat humain » à travers l’invention de l’Autre », Journée d’études </w:t></w:r><w:r><w:rPr><w:i w:val="1"/><w:iCs w:val="1"/></w:rPr><w:t xml:space="preserve">Le logement et l'habitat comme objet de recherche,</w:t></w:r><w:r><w:rPr/><w:t xml:space="preserve"> GIS Réseau Socio- Economie de l'Habitat, Paris 1 et le LADYSS. Session : Conception, Production, Appropriation, 22 mai 2007, Paris. Communication avec actes.</w:t></w:r></w:p><w:p><w:pPr/><w:r><w:rPr/><w:t xml:space="preserve">· « Médiations et truchements. Réseaux supranationaux et la question urbaine au 20e siècle» dans le Séminaire de Pierre-Yves Saunier*, La fabrique de l'universel : un terrain d'histoire transnationale et ses développements,* EHESS, Paris, 18 mars 2004.</w:t></w:r></w:p><w:p><w:pPr/><w:r><w:rPr><w:b w:val="1"/><w:bCs w:val="1"/></w:rPr><w:t xml:space="preserve">PUBLICATIONS OUVRAGES / ACTES DE COLLOQUE</w:t></w:r></w:p><w:p><w:pPr/><w:r><w:rPr/><w:t xml:space="preserve">· Antonio BRUCCULERI, Marilena KOURNIATI et Massimiliano SAVORRA, Les voyages de l’architecte. Du voyage de formation au voyage professionnel en France et en Europe, Rome, Campisano Ed., 2025 (en anglais et en français).</w:t></w:r></w:p><w:p><w:pPr/><w:r><w:rPr/><w:t xml:space="preserve">·  Marilena KOURNIATI et Jean-Pierre PENEAU, </w:t></w:r><w:r><w:rPr><w:i w:val="1"/><w:iCs w:val="1"/></w:rPr><w:t xml:space="preserve">Archives, acteurs et institutions</w:t></w:r><w:r><w:rPr/><w:t xml:space="preserve"> (Actes des journées d'étude), Académie d'Architecture, Paris, 2017.</w:t></w:r></w:p><w:p><w:pPr/><w:r><w:rPr/><w:t xml:space="preserve">· Marilena KOURNIATI et Pierre CHABARD, </w:t></w:r><w:r><w:rPr><w:i w:val="1"/><w:iCs w:val="1"/></w:rPr><w:t xml:space="preserve">Raisons d’écrire. Livres d’architectes, 1945-1999</w:t></w:r><w:r><w:rPr/><w:t xml:space="preserve">, Postface Christian TOPALOV, Paris, Editions de la Villette, 2013, 262 p. (Publié avec le concours du BRAUP)</w:t></w:r></w:p><w:p><w:pPr/><w:r><w:rPr/><w:t xml:space="preserve">· Pieter UYTTENHOVE (dir.), Claudine de VAULCHIER et Marilena KOURNIATI , Académie d'architecture : catalogue des collections, Vol. II, 1890-1970, Paris, Académie d'architecture, 1998, 445 p.</w:t></w:r></w:p><w:p><w:pPr/><w:r><w:rPr><w:b w:val="1"/><w:bCs w:val="1"/></w:rPr><w:t xml:space="preserve">CHAPITRES D’OUVRAGES</w:t></w:r></w:p><w:p><w:pPr/><w:r><w:rPr/><w:t xml:space="preserve">•	Marilena KOURNIATI, Guy LAMBERT, « Les organisations professionnelles d’architectes », in Isabelle CHESNEAU (dir.), Profession architecte, Paris, Eyrolles, 2023, pp. 104-108.</w:t></w:r></w:p><w:p><w:pPr/><w:r><w:rPr/><w:t xml:space="preserve">•	Antonio BRUCCULERI et Marilena KOURNIATI, « ENSA Paris Val de Seine », in L’architecture en ses écoles, une encyclopédie de l’enseignement de l’architecture au XXe siècle, Locus Solus, 2022, pp. 284-285.</w:t></w:r></w:p><w:p><w:pPr/><w:r><w:rPr/><w:t xml:space="preserve">· Marilena KOURNIATI, « From drawings to documents archives », in </w:t></w:r><w:r><w:rPr><w:i w:val="1"/><w:iCs w:val="1"/></w:rPr><w:t xml:space="preserve">Proceedings of the International Congress on Architectural Archives: Professional Experiences in a Cultural Diversity</w:t></w:r><w:r><w:rPr/><w:t xml:space="preserve">, ICAA, Braga, ICA, 2021, pp. 255-265.</w:t></w:r></w:p><w:p><w:pPr/><w:r><w:rPr/><w:t xml:space="preserve">· Marilena KOURNIATI, « La reconstitution du fonds de la Société Centrale des architectes et ses enjeux », in  </w:t></w:r><w:r><w:rPr><w:i w:val="1"/><w:iCs w:val="1"/></w:rPr><w:t xml:space="preserve">Archives, Acteurs et institutions</w:t></w:r><w:r><w:rPr/><w:t xml:space="preserve">, Paris, Académie d'Architecture, 2017, pp. 55-62.</w:t></w:r></w:p><w:p><w:pPr/><w:r><w:rPr/><w:t xml:space="preserve">· Marilena KOURNIATI, «La conception de 'l'habitat humain' dans l’après-guerre », in Aleka GEROLYMPOU, Panagiotis TOURNIKIOTIS, Athina VITOPOULOU (sous la dir.), </w:t></w:r><w:r><w:rPr><w:i w:val="1"/><w:iCs w:val="1"/></w:rPr><w:t xml:space="preserve">La ville grecque et l’urbanisme moderne, Athènes,</w:t></w:r><w:r><w:rPr/><w:t xml:space="preserve"> Futura, 2015, pp. 377-395 (en grec]</w:t></w:r></w:p><w:p><w:pPr/><w:r><w:rPr/><w:t xml:space="preserve">· Pierre CHABARD et Marilena KOURNIATI, « Introduction. Des livres, des architectes, des chercheurs », in </w:t></w:r><w:r><w:rPr><w:i w:val="1"/><w:iCs w:val="1"/></w:rPr><w:t xml:space="preserve">Raisons d’écrire. Livres d’architectes, 1945-1999</w:t></w:r><w:r><w:rPr/><w:t xml:space="preserve">, Paris, Éditions de la Villette, 2013, pp. 7-18.</w:t></w:r></w:p><w:p><w:pPr/><w:r><w:rPr/><w:t xml:space="preserve">· Marilena KOURNIATI, </w:t></w:r><w:hyperlink r:id="rId13" w:history="1"><w:r><w:rPr><w:color w:val="#410a8c"/><w:u w:val="single"/></w:rPr><w:t xml:space="preserve"></w:t></w:r></w:hyperlink><w:hyperlink r:id="rId13" w:history="1"><w:r><w:rPr><w:color w:val="#410a8c"/><w:u w:val="single"/></w:rPr><w:t xml:space="preserve"></w:t></w:r></w:hyperlink><w:r><w:rPr/><w:t xml:space="preserve">« Architectures d’un livre et construction d’un collectif », in </w:t></w:r><w:r><w:rPr><w:i w:val="1"/><w:iCs w:val="1"/></w:rPr><w:t xml:space="preserve">Raisons d’écrire. Livres d’architectes, 1945-1999,</w:t></w:r><w:r><w:rPr/><w:t xml:space="preserve"> Paris, Editions de la Villette, 2013, pp. 71-100.</w:t></w:r></w:p><w:p><w:pPr/><w:r><w:rPr/><w:t xml:space="preserve">· Marilena KOURNIATI, « Slums » et « Social Housing», in Pierre CHABARD, Virginie PICON-LEFEVRE (eds), </w:t></w:r><w:r><w:rPr><w:i w:val="1"/><w:iCs w:val="1"/></w:rPr><w:t xml:space="preserve">La Défense : A dictionary, architecture/politics, history/territory</w:t></w:r><w:r><w:rPr/><w:t xml:space="preserve">, Marseille, Parenthèses, 2013, pp. 250-257 ; « Bidonville » et « Grands Ensembles », in Pierre CHABARD et Virginie PICON-LEFEVRE (sous la dir.), </w:t></w:r><w:r><w:rPr><w:i w:val="1"/><w:iCs w:val="1"/></w:rPr><w:t xml:space="preserve">La Défense : un dictionnaire, architecture/politique</w:t></w:r><w:r><w:rPr/><w:t xml:space="preserve">, Marseille, Parenthèses, 2012, pp. 77-80 et 256-260.</w:t></w:r></w:p><w:p><w:pPr/><w:r><w:rPr/><w:t xml:space="preserve">· Marilena KOURNIATI, « Policies, Spaces and Colonialism. Nanterre's Three Generations of Grands Ensembles », in Hilde HEYNES, Janina GOSSEYE (eds), </w:t></w:r><w:r><w:rPr><w:i w:val="1"/><w:iCs w:val="1"/></w:rPr><w:t xml:space="preserve">Proceedings of the 2nd International Conference of European Architectural History Network</w:t></w:r><w:r><w:rPr/><w:t xml:space="preserve">, Universa Press, may 2012, pp. 562-567.</w:t></w:r></w:p><w:p><w:pPr/><w:r><w:rPr/><w:t xml:space="preserve">· Marilena KOURNIATI, « Team 10 : regarder l'Autre pour inventer l'habitat humain », in Martine BERGER et Lionel ROUGE (sous la dir.), </w:t></w:r><w:r><w:rPr><w:i w:val="1"/><w:iCs w:val="1"/></w:rPr><w:t xml:space="preserve">Être logé, se loger, habiter, Harmattan,</w:t></w:r><w:r><w:rPr/><w:t xml:space="preserve"> 2012, pp. 159-181.</w:t></w:r></w:p><w:p><w:pPr/><w:r><w:rPr/><w:t xml:space="preserve">· Marilena KOURNIATI, « L'autodissolution des CIAM », in Jean-Lucien BONILLO, Claude MASSU et Daniel PINSON (sous la dir.), </w:t></w:r><w:r><w:rPr><w:i w:val="1"/><w:iCs w:val="1"/></w:rPr><w:t xml:space="preserve">La Modernité critique,</w:t></w:r><w:r><w:rPr/><w:t xml:space="preserve"> Marseille, Editions Imbernon, 2006, pp. 62-75.</w:t></w:r></w:p><w:p><w:pPr/><w:r><w:rPr><w:b w:val="1"/><w:bCs w:val="1"/></w:rPr><w:t xml:space="preserve">ARTICLES</w:t></w:r></w:p><w:p><w:pPr/><w:r><w:rPr/><w:t xml:space="preserve">· Antonio BRUCCULERI et Marilena KOURNIATI, « La création controversée de l'école d'architecture Paris-Val de Seine», HENSA20*,* n° 7, 2020, pp. 5-7.</w:t></w:r></w:p><w:p><w:pPr/><w:r><w:rPr/><w:t xml:space="preserve">· Compte-rendu de thèse par Joanne VAJDA, « Marilena Kourniati, « Des Congrès internationaux d’architecture moderne à Team 10 : Une autre génération intellectuelle », </w:t></w:r><w:r><w:rPr><w:i w:val="1"/><w:iCs w:val="1"/></w:rPr><w:t xml:space="preserve">Les Cahiers de la recherche architecturale urbaine et paysagère</w:t></w:r><w:r><w:rPr/><w:t xml:space="preserve">, Actualités de la recherche, mars 2019.</w:t></w:r></w:p><w:p><w:pPr/><w:r><w:rPr/><w:t xml:space="preserve">· Marilena KOURNIATI, « Un épicentre des sociétés professionnelles, la société centrale. XIXe-XXe siècles », </w:t></w:r><w:r><w:rPr><w:i w:val="1"/><w:iCs w:val="1"/></w:rPr><w:t xml:space="preserve">Colonnes</w:t></w:r><w:r><w:rPr/><w:t xml:space="preserve">, n° 33 « L’Architecte dans le monde de l’architecture », septembre 2017, pp. 45-49.</w:t></w:r></w:p><w:p><w:pPr/><w:r><w:rPr/><w:t xml:space="preserve">· Pierre CHABARD et Marilena KOURNIATI, « L’architecture en action, Entretien avec Albena Yaneva », </w:t></w:r><w:r><w:rPr><w:i w:val="1"/><w:iCs w:val="1"/></w:rPr><w:t xml:space="preserve">Criticat</w:t></w:r><w:r><w:rPr/><w:t xml:space="preserve">, n° 7, mars, 2011, pp. 73-83.</w:t></w:r></w:p><w:p><w:pPr/><w:r><w:rPr/><w:t xml:space="preserve">· Marilena KOURNIATI, « Après-Guerres : révisions de l'histoire et réappropriations du modernisme », </w:t></w:r><w:r><w:rPr><w:i w:val="1"/><w:iCs w:val="1"/></w:rPr><w:t xml:space="preserve">Criticat</w:t></w:r><w:r><w:rPr/><w:t xml:space="preserve">, n° 3, mars 2009, pp. 62-80.</w:t></w:r></w:p><w:p><w:pPr/><w:r><w:rPr/><w:t xml:space="preserve">· Pierre CHABARD et Marilena KOURNIATI, « Deux décennies critiques (1988-2008) », </w:t></w:r><w:r><w:rPr><w:i w:val="1"/><w:iCs w:val="1"/></w:rPr><w:t xml:space="preserve">Criticat</w:t></w:r><w:r><w:rPr/><w:t xml:space="preserve">, n° 3, mars 2009, pp. 81-87.</w:t></w:r></w:p><w:p><w:pPr/><w:r><w:rPr/><w:t xml:space="preserve">· Marilena KOURNIATI, « L'utopie au quotidien », </w:t></w:r><w:r><w:rPr><w:i w:val="1"/><w:iCs w:val="1"/></w:rPr><w:t xml:space="preserve">D'a</w:t></w:r><w:r><w:rPr/><w:t xml:space="preserve">, n° 153, mars 2006, pp. 14-16.</w:t></w:r></w:p><w:p><w:pPr/><w:r><w:rPr/><w:t xml:space="preserve">· Marilena KOURNIATI, « Du Manifeste à l'Abécédaire. Formes rhétoriques et formes d'action », </w:t></w:r><w:r><w:rPr><w:i w:val="1"/><w:iCs w:val="1"/></w:rPr><w:t xml:space="preserve">Cahiers thématiques de Lille</w:t></w:r><w:r><w:rPr/><w:t xml:space="preserve">, n° 5, 2005, pp. 82-96.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création controversée de l'école d'architecture Paris-Val de Seine</w:t></w:r></w:hyperlink></w:p><w:p><w:pPr/><w:hyperlink r:id="rId15" w:history="1"><w:r><w:rPr><w:color w:val="#410a8c"/><w:u w:val="single"/></w:rPr><w:t xml:space="preserve">Antonio Brucculeri</w:t></w:r></w:hyperlink><w:r><w:rPr/><w:t xml:space="preserve">,</w:t></w:r><w:hyperlink r:id="rId16" w:history="1"><w:r><w:rPr><w:color w:val="#410a8c"/><w:u w:val="single"/></w:rPr><w:t xml:space="preserve">Marilena Kourniati</w:t></w:r></w:hyperlink></w:p><w:p><w:pPr/><w:r><w:rPr><w:i w:val="1"/><w:iCs w:val="1"/></w:rPr><w:t xml:space="preserve">HEnsA20 : histoire de l'enseignement de l'architecture au 20e siècle</w:t></w:r><w:r><w:rPr/><w:t xml:space="preserve">, 2020, Séminaire 7, Cahier n° 8, pp. 5-7</w:t></w:r></w:p><w:p><w:pPr/><w:r><w:rPr/><w:t xml:space="preserve">Article dans une revue</w:t></w:r></w:p><w:p><w:pPr/><w:hyperlink r:id="rId14" w:history="1"><w:r><w:rPr><w:color w:val="#410a8c"/><w:u w:val="single"/></w:rPr><w:t xml:space="preserve">hal-04081850v1</w:t></w:r></w:hyperlink></w:p></w:tc></w:tr><w:tr><w:trPr/><w:tc><w:tcPr><w:noWrap/></w:tcPr><w:p><w:pPr><w:spacing w:after="200"/></w:pPr><w:hyperlink r:id="rId17" w:history="1"><w:r><w:rPr><w:color w:val="1e198e"/><w:b w:val="1"/><w:bCs w:val="1"/><w:u w:val="single"/></w:rPr><w:t xml:space="preserve">« Un épicentre des sociétés professionnelles, la société centrale. XIXe-XXe siècles »</w:t></w:r></w:hyperlink></w:p><w:p><w:pPr/><w:hyperlink r:id="rId16" w:history="1"><w:r><w:rPr><w:color w:val="#410a8c"/><w:u w:val="single"/></w:rPr><w:t xml:space="preserve">Marilena Kourniati</w:t></w:r></w:hyperlink></w:p><w:p><w:pPr/><w:r><w:rPr><w:i w:val="1"/><w:iCs w:val="1"/></w:rPr><w:t xml:space="preserve">Colonnes.Archives d'architecture contemporaine</w:t></w:r><w:r><w:rPr/><w:t xml:space="preserve">, 2017, n° 33, pp. 45-49</w:t></w:r></w:p><w:p><w:pPr/><w:r><w:rPr/><w:t xml:space="preserve">Article dans une revue</w:t></w:r></w:p><w:p><w:pPr/><w:hyperlink r:id="rId17" w:history="1"><w:r><w:rPr><w:color w:val="#410a8c"/><w:u w:val="single"/></w:rPr><w:t xml:space="preserve">hal-04081851v1</w:t></w:r></w:hyperlink></w:p></w:tc></w:tr><w:tr><w:trPr/><w:tc><w:tcPr><w:noWrap/></w:tcPr><w:p><w:pPr><w:spacing w:after="200"/></w:pPr><w:hyperlink r:id="rId18" w:history="1"><w:r><w:rPr><w:color w:val="1e198e"/><w:b w:val="1"/><w:bCs w:val="1"/><w:u w:val="single"/></w:rPr><w:t xml:space="preserve">« L’architecture en action, Entretien avec Albena Yaneva »</w:t></w:r></w:hyperlink></w:p><w:p><w:pPr/><w:hyperlink r:id="rId19" w:history="1"><w:r><w:rPr><w:color w:val="#410a8c"/><w:u w:val="single"/></w:rPr><w:t xml:space="preserve">Pierre Chabard</w:t></w:r></w:hyperlink><w:r><w:rPr/><w:t xml:space="preserve">,</w:t></w:r><w:hyperlink r:id="rId16" w:history="1"><w:r><w:rPr><w:color w:val="#410a8c"/><w:u w:val="single"/></w:rPr><w:t xml:space="preserve">Marilena Kourniati</w:t></w:r></w:hyperlink></w:p><w:p><w:pPr/><w:r><w:rPr><w:i w:val="1"/><w:iCs w:val="1"/></w:rPr><w:t xml:space="preserve">Criticat</w:t></w:r><w:r><w:rPr/><w:t xml:space="preserve">, 2011, n° 7, pp. 73-83</w:t></w:r></w:p><w:p><w:pPr/><w:r><w:rPr/><w:t xml:space="preserve">Article dans une revue</w:t></w:r></w:p><w:p><w:pPr/><w:hyperlink r:id="rId18" w:history="1"><w:r><w:rPr><w:color w:val="#410a8c"/><w:u w:val="single"/></w:rPr><w:t xml:space="preserve">hal-04081853v1</w:t></w:r></w:hyperlink></w:p></w:tc></w:tr><w:tr><w:trPr/><w:tc><w:tcPr><w:noWrap/></w:tcPr><w:p><w:pPr><w:spacing w:after="200"/></w:pPr><w:hyperlink r:id="rId20" w:history="1"><w:r><w:rPr><w:color w:val="1e198e"/><w:b w:val="1"/><w:bCs w:val="1"/><w:u w:val="single"/></w:rPr><w:t xml:space="preserve">Deux décennies critiques (1988-2008)</w:t></w:r></w:hyperlink></w:p><w:p><w:pPr/><w:hyperlink r:id="rId19" w:history="1"><w:r><w:rPr><w:color w:val="#410a8c"/><w:u w:val="single"/></w:rPr><w:t xml:space="preserve">Pierre Chabard</w:t></w:r></w:hyperlink><w:r><w:rPr/><w:t xml:space="preserve">,</w:t></w:r><w:hyperlink r:id="rId16" w:history="1"><w:r><w:rPr><w:color w:val="#410a8c"/><w:u w:val="single"/></w:rPr><w:t xml:space="preserve">Marilena Kourniati</w:t></w:r></w:hyperlink></w:p><w:p><w:pPr/><w:r><w:rPr><w:i w:val="1"/><w:iCs w:val="1"/></w:rPr><w:t xml:space="preserve">Criticat</w:t></w:r><w:r><w:rPr/><w:t xml:space="preserve">, 2009, n° 3, pp. 81-87</w:t></w:r></w:p><w:p><w:pPr/><w:r><w:rPr/><w:t xml:space="preserve">Article dans une revue</w:t></w:r></w:p><w:p><w:pPr/><w:hyperlink r:id="rId20" w:history="1"><w:r><w:rPr><w:color w:val="#410a8c"/><w:u w:val="single"/></w:rPr><w:t xml:space="preserve">hal-04081858v1</w:t></w:r></w:hyperlink></w:p></w:tc></w:tr><w:tr><w:trPr/><w:tc><w:tcPr><w:noWrap/></w:tcPr><w:p><w:pPr><w:spacing w:after="200"/></w:pPr><w:hyperlink r:id="rId21" w:history="1"><w:r><w:rPr><w:color w:val="1e198e"/><w:b w:val="1"/><w:bCs w:val="1"/><w:u w:val="single"/></w:rPr><w:t xml:space="preserve">Après-Guerres : révisions de l'histoire et réappropriations du modernisme</w:t></w:r></w:hyperlink></w:p><w:p><w:pPr/><w:hyperlink r:id="rId16" w:history="1"><w:r><w:rPr><w:color w:val="#410a8c"/><w:u w:val="single"/></w:rPr><w:t xml:space="preserve">Marilena Kourniati</w:t></w:r></w:hyperlink></w:p><w:p><w:pPr/><w:r><w:rPr><w:i w:val="1"/><w:iCs w:val="1"/></w:rPr><w:t xml:space="preserve">Criticat</w:t></w:r><w:r><w:rPr/><w:t xml:space="preserve">, 2009, n° 3, pp. 62-80</w:t></w:r></w:p><w:p><w:pPr/><w:r><w:rPr/><w:t xml:space="preserve">Article dans une revue</w:t></w:r></w:p><w:p><w:pPr/><w:hyperlink r:id="rId21" w:history="1"><w:r><w:rPr><w:color w:val="#410a8c"/><w:u w:val="single"/></w:rPr><w:t xml:space="preserve">hal-04081854v1</w:t></w:r></w:hyperlink></w:p></w:tc></w:tr><w:tr><w:trPr/><w:tc><w:tcPr><w:noWrap/></w:tcPr><w:p><w:pPr><w:spacing w:after="200"/></w:pPr><w:hyperlink r:id="rId22" w:history="1"><w:r><w:rPr><w:color w:val="1e198e"/><w:b w:val="1"/><w:bCs w:val="1"/><w:u w:val="single"/></w:rPr><w:t xml:space="preserve">« L'utopie au quotidien »</w:t></w:r></w:hyperlink></w:p><w:p><w:pPr/><w:hyperlink r:id="rId16" w:history="1"><w:r><w:rPr><w:color w:val="#410a8c"/><w:u w:val="single"/></w:rPr><w:t xml:space="preserve">Marilena Kourniati</w:t></w:r></w:hyperlink></w:p><w:p><w:pPr/><w:r><w:rPr><w:i w:val="1"/><w:iCs w:val="1"/></w:rPr><w:t xml:space="preserve">D'A. D'architectures</w:t></w:r><w:r><w:rPr/><w:t xml:space="preserve">, 2006, n° 153, pp. 14-16</w:t></w:r></w:p><w:p><w:pPr/><w:r><w:rPr/><w:t xml:space="preserve">Article dans une revue</w:t></w:r></w:p><w:p><w:pPr/><w:hyperlink r:id="rId22" w:history="1"><w:r><w:rPr><w:color w:val="#410a8c"/><w:u w:val="single"/></w:rPr><w:t xml:space="preserve">hal-04081857v1</w:t></w:r></w:hyperlink></w:p></w:tc></w:tr><w:tr><w:trPr/><w:tc><w:tcPr><w:noWrap/></w:tcPr><w:p><w:pPr><w:spacing w:after="200"/></w:pPr><w:hyperlink r:id="rId23" w:history="1"><w:r><w:rPr><w:color w:val="1e198e"/><w:b w:val="1"/><w:bCs w:val="1"/><w:u w:val="single"/></w:rPr><w:t xml:space="preserve">« Du Manifeste à l'Abécédaire. Formes rhétoriques et formes d'action »</w:t></w:r></w:hyperlink></w:p><w:p><w:pPr/><w:hyperlink r:id="rId16" w:history="1"><w:r><w:rPr><w:color w:val="#410a8c"/><w:u w:val="single"/></w:rPr><w:t xml:space="preserve">Marilena Kourniati</w:t></w:r></w:hyperlink></w:p><w:p><w:pPr/><w:r><w:rPr><w:i w:val="1"/><w:iCs w:val="1"/></w:rPr><w:t xml:space="preserve">Les Cahiers thématiques : architecture et paysage, conception, territoire, histoire</w:t></w:r><w:r><w:rPr/><w:t xml:space="preserve">, 2005, n° 5, pp. 82-96</w:t></w:r></w:p><w:p><w:pPr/><w:r><w:rPr/><w:t xml:space="preserve">Article dans une revue</w:t></w:r></w:p><w:p><w:pPr/><w:hyperlink r:id="rId23" w:history="1"><w:r><w:rPr><w:color w:val="#410a8c"/><w:u w:val="single"/></w:rPr><w:t xml:space="preserve">hal-04081855v1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2024 International Seminar. 26-28 Septembre 2024</w:t></w:r></w:hyperlink></w:p><w:p><w:pPr/><w:hyperlink r:id="rId25" w:history="1"><w:r><w:rPr><w:color w:val="#410a8c"/><w:u w:val="single"/></w:rPr><w:t xml:space="preserve">Dimitra Kanellopoulou</w:t></w:r></w:hyperlink><w:r><w:rPr/><w:t xml:space="preserve">,</w:t></w:r><w:hyperlink r:id="rId16" w:history="1"><w:r><w:rPr><w:color w:val="#410a8c"/><w:u w:val="single"/></w:rPr><w:t xml:space="preserve">Marilena Kourniati</w:t></w:r></w:hyperlink></w:p><w:p><w:pPr/><w:r><w:rPr><w:i w:val="1"/><w:iCs w:val="1"/></w:rPr><w:t xml:space="preserve">"Revisiting post-war touristic architectures in the Mediterranean"</w:t></w:r><w:r><w:rPr/><w:t xml:space="preserve">, Sep 2024, Online, France</w:t></w:r></w:p><w:p><w:pPr/><w:r><w:rPr/><w:t xml:space="preserve">Communication dans un congrès</w:t></w:r></w:p><w:p><w:pPr/><w:hyperlink r:id="rId24" w:history="1"><w:r><w:rPr><w:color w:val="#410a8c"/><w:u w:val="single"/></w:rPr><w:t xml:space="preserve">hal-05124550v1</w:t></w:r></w:hyperlink></w:p></w:tc></w:tr><w:tr><w:trPr/><w:tc><w:tcPr><w:noWrap/></w:tcPr><w:p><w:pPr><w:spacing w:after="200"/></w:pPr><w:hyperlink r:id="rId26" w:history="1"><w:r><w:rPr><w:color w:val="1e198e"/><w:b w:val="1"/><w:bCs w:val="1"/><w:u w:val="single"/></w:rPr><w:t xml:space="preserve">A veranda, a view and a motorway. Revisiting post-war touristic architectures in the Mediterranean</w:t></w:r></w:hyperlink></w:p><w:p><w:pPr/><w:hyperlink r:id="rId25" w:history="1"><w:r><w:rPr><w:color w:val="#410a8c"/><w:u w:val="single"/></w:rPr><w:t xml:space="preserve">Dimitra Kanellopoulou</w:t></w:r></w:hyperlink><w:r><w:rPr/><w:t xml:space="preserve">,</w:t></w:r><w:hyperlink r:id="rId16" w:history="1"><w:r><w:rPr><w:color w:val="#410a8c"/><w:u w:val="single"/></w:rPr><w:t xml:space="preserve">Marilena Kourniati</w:t></w:r></w:hyperlink></w:p><w:p><w:pPr/><w:r><w:rPr><w:i w:val="1"/><w:iCs w:val="1"/></w:rPr><w:t xml:space="preserve">EAHN 2024 Conference Athens</w:t></w:r><w:r><w:rPr/><w:t xml:space="preserve">, European Architectural History Network, Jun 2024, Athens, Greece</w:t></w:r></w:p><w:p><w:pPr/><w:r><w:rPr/><w:t xml:space="preserve">Communication dans un congrès</w:t></w:r></w:p><w:p><w:pPr/><w:hyperlink r:id="rId26" w:history="1"><w:r><w:rPr><w:color w:val="#410a8c"/><w:u w:val="single"/></w:rPr><w:t xml:space="preserve">hal-04755398v1</w:t></w:r></w:hyperlink></w:p></w:tc></w:tr><w:tr><w:trPr/><w:tc><w:tcPr><w:noWrap/></w:tcPr><w:p><w:pPr><w:spacing w:after="200"/></w:pPr><w:hyperlink r:id="rId27" w:history="1"><w:r><w:rPr><w:color w:val="1e198e"/><w:b w:val="1"/><w:bCs w:val="1"/><w:u w:val="single"/></w:rPr><w:t xml:space="preserve">Contribution à la session &amp;quot;Qu'est-ce que la ville</w:t></w:r></w:hyperlink></w:p><w:p><w:pPr/><w:hyperlink r:id="rId16" w:history="1"><w:r><w:rPr><w:color w:val="#410a8c"/><w:u w:val="single"/></w:rPr><w:t xml:space="preserve">Marilena Kourniati</w:t></w:r></w:hyperlink></w:p><w:p><w:pPr/><w:r><w:rPr><w:i w:val="1"/><w:iCs w:val="1"/></w:rPr><w:t xml:space="preserve">Converser avec Christian Topalov</w:t></w:r><w:r><w:rPr/><w:t xml:space="preserve">, EHESS, Sep 2023, Paris, EHESS, France</w:t></w:r></w:p><w:p><w:pPr/><w:r><w:rPr/><w:t xml:space="preserve">Communication dans un congrès</w:t></w:r></w:p><w:p><w:pPr/><w:hyperlink r:id="rId27" w:history="1"><w:r><w:rPr><w:color w:val="#410a8c"/><w:u w:val="single"/></w:rPr><w:t xml:space="preserve">hal-04487346v1</w:t></w:r></w:hyperlink></w:p></w:tc></w:tr><w:tr><w:trPr/><w:tc><w:tcPr><w:noWrap/></w:tcPr><w:p><w:pPr><w:spacing w:after="200"/></w:pPr><w:hyperlink r:id="rId28" w:history="1"><w:r><w:rPr><w:color w:val="1e198e"/><w:b w:val="1"/><w:bCs w:val="1"/><w:u w:val="single"/></w:rPr><w:t xml:space="preserve">Co-organisation et introduction. Les voyages de l'architecte. Du voyage de formation au voyage professionnel en France et en Europe</w:t></w:r></w:hyperlink></w:p><w:p><w:pPr/><w:hyperlink r:id="rId15" w:history="1"><w:r><w:rPr><w:color w:val="#410a8c"/><w:u w:val="single"/></w:rPr><w:t xml:space="preserve">Antonio Brucculeri</w:t></w:r></w:hyperlink><w:r><w:rPr/><w:t xml:space="preserve">,</w:t></w:r><w:hyperlink r:id="rId16" w:history="1"><w:r><w:rPr><w:color w:val="#410a8c"/><w:u w:val="single"/></w:rPr><w:t xml:space="preserve">Marilena Kourniati</w:t></w:r></w:hyperlink><w:r><w:rPr/><w:t xml:space="preserve">,</w:t></w:r><w:hyperlink r:id="rId29" w:history="1"><w:r><w:rPr><w:color w:val="#410a8c"/><w:u w:val="single"/></w:rPr><w:t xml:space="preserve">Massimiliano Savorra</w:t></w:r></w:hyperlink></w:p><w:p><w:pPr/><w:r><w:rPr><w:i w:val="1"/><w:iCs w:val="1"/></w:rPr><w:t xml:space="preserve">Les voyages de l'architecte. Du voyage de formation au voyage professionnel en France et en Europe</w:t></w:r><w:r><w:rPr/><w:t xml:space="preserve">, ENSAPLV/AHTTEP - Académie d'Architecture, Jun 2023, Paris, France</w:t></w:r></w:p><w:p><w:pPr/><w:r><w:rPr/><w:t xml:space="preserve">Communication dans un congrès</w:t></w:r></w:p><w:p><w:pPr/><w:hyperlink r:id="rId28" w:history="1"><w:r><w:rPr><w:color w:val="#410a8c"/><w:u w:val="single"/></w:rPr><w:t xml:space="preserve">hal-04487472v1</w:t></w:r></w:hyperlink></w:p></w:tc></w:tr><w:tr><w:trPr/><w:tc><w:tcPr><w:noWrap/></w:tcPr><w:p><w:pPr><w:spacing w:after="200"/></w:pPr><w:hyperlink r:id="rId30" w:history="1"><w:r><w:rPr><w:color w:val="1e198e"/><w:b w:val="1"/><w:bCs w:val="1"/><w:u w:val="single"/></w:rPr><w:t xml:space="preserve">« Des collections aux archives »</w:t></w:r></w:hyperlink></w:p><w:p><w:pPr/><w:hyperlink r:id="rId16" w:history="1"><w:r><w:rPr><w:color w:val="#410a8c"/><w:u w:val="single"/></w:rPr><w:t xml:space="preserve">Marilena Kourniati</w:t></w:r></w:hyperlink></w:p><w:p><w:pPr/><w:r><w:rPr><w:i w:val="1"/><w:iCs w:val="1"/></w:rPr><w:t xml:space="preserve">6e Rencontres de l'Association d'histoire de l'architecture</w:t></w:r><w:r><w:rPr/><w:t xml:space="preserve">, AHA, Oct 2022, Paris, France</w:t></w:r></w:p><w:p><w:pPr/><w:r><w:rPr/><w:t xml:space="preserve">Communication dans un congrès</w:t></w:r></w:p><w:p><w:pPr/><w:hyperlink r:id="rId30" w:history="1"><w:r><w:rPr><w:color w:val="#410a8c"/><w:u w:val="single"/></w:rPr><w:t xml:space="preserve">hal-04081859v1</w:t></w:r></w:hyperlink></w:p></w:tc></w:tr><w:tr><w:trPr/><w:tc><w:tcPr><w:noWrap/></w:tcPr><w:p><w:pPr><w:spacing w:after="200"/></w:pPr><w:hyperlink r:id="rId31" w:history="1"><w:r><w:rPr><w:color w:val="1e198e"/><w:b w:val="1"/><w:bCs w:val="1"/><w:u w:val="single"/></w:rPr><w:t xml:space="preserve">Co-organisation et contribution à la session « Jean Pierre Péneau, l’académie, l’histoire et les archive »</w:t></w:r></w:hyperlink></w:p><w:p><w:pPr/><w:hyperlink r:id="rId16" w:history="1"><w:r><w:rPr><w:color w:val="#410a8c"/><w:u w:val="single"/></w:rPr><w:t xml:space="preserve">Marilena Kourniati</w:t></w:r></w:hyperlink></w:p><w:p><w:pPr/><w:r><w:rPr><w:i w:val="1"/><w:iCs w:val="1"/></w:rPr><w:t xml:space="preserve">Hommage à Jean-Pierre Peneau</w:t></w:r><w:r><w:rPr/><w:t xml:space="preserve">, Académie d'Architecture, Mar 2022, Paris, France</w:t></w:r></w:p><w:p><w:pPr/><w:r><w:rPr/><w:t xml:space="preserve">Communication dans un congrès</w:t></w:r></w:p><w:p><w:pPr/><w:hyperlink r:id="rId31" w:history="1"><w:r><w:rPr><w:color w:val="#410a8c"/><w:u w:val="single"/></w:rPr><w:t xml:space="preserve">hal-04487502v1</w:t></w:r></w:hyperlink></w:p></w:tc></w:tr><w:tr><w:trPr/><w:tc><w:tcPr><w:noWrap/></w:tcPr><w:p><w:pPr><w:spacing w:after="200"/></w:pPr><w:hyperlink r:id="rId32" w:history="1"><w:r><w:rPr><w:color w:val="1e198e"/><w:b w:val="1"/><w:bCs w:val="1"/><w:u w:val="single"/></w:rPr><w:t xml:space="preserve">« From beautiful drawings to historical documents »</w:t></w:r></w:hyperlink></w:p><w:p><w:pPr/><w:hyperlink r:id="rId16" w:history="1"><w:r><w:rPr><w:color w:val="#410a8c"/><w:u w:val="single"/></w:rPr><w:t xml:space="preserve">Marilena Kourniati</w:t></w:r></w:hyperlink></w:p><w:p><w:pPr/><w:r><w:rPr><w:i w:val="1"/><w:iCs w:val="1"/></w:rPr><w:t xml:space="preserve">Professional Experiences in Cultural Diversity ICA - SAR 2019</w:t></w:r><w:r><w:rPr/><w:t xml:space="preserve">, International Council on Archives, Sep 2019, Braga, Portugal. pp. 255-265</w:t></w:r></w:p><w:p><w:pPr/><w:r><w:rPr/><w:t xml:space="preserve">Communication dans un congrès</w:t></w:r></w:p><w:p><w:pPr/><w:hyperlink r:id="rId32" w:history="1"><w:r><w:rPr><w:color w:val="#410a8c"/><w:u w:val="single"/></w:rPr><w:t xml:space="preserve">hal-04081861v1</w:t></w:r></w:hyperlink></w:p></w:tc></w:tr><w:tr><w:trPr/><w:tc><w:tcPr><w:noWrap/></w:tcPr><w:p><w:pPr><w:spacing w:after="200"/></w:pPr><w:hyperlink r:id="rId33" w:history="1"><w:r><w:rPr><w:color w:val="1e198e"/><w:b w:val="1"/><w:bCs w:val="1"/><w:u w:val="single"/></w:rPr><w:t xml:space="preserve">« De traits et d'écrits. Les fonds de l'Académie d'Architecture »</w:t></w:r></w:hyperlink></w:p><w:p><w:pPr/><w:hyperlink r:id="rId16" w:history="1"><w:r><w:rPr><w:color w:val="#410a8c"/><w:u w:val="single"/></w:rPr><w:t xml:space="preserve">Marilena Kourniati</w:t></w:r></w:hyperlink></w:p><w:p><w:pPr/><w:r><w:rPr><w:i w:val="1"/><w:iCs w:val="1"/></w:rPr><w:t xml:space="preserve">4e rencontres de l'Association d'histoire de l'architecture</w:t></w:r><w:r><w:rPr/><w:t xml:space="preserve">, Association d'histoire de l'architecture (AHA), Mar 2019, Paris, France</w:t></w:r></w:p><w:p><w:pPr/><w:r><w:rPr/><w:t xml:space="preserve">Communication dans un congrès</w:t></w:r></w:p><w:p><w:pPr/><w:hyperlink r:id="rId33" w:history="1"><w:r><w:rPr><w:color w:val="#410a8c"/><w:u w:val="single"/></w:rPr><w:t xml:space="preserve">hal-04081864v1</w:t></w:r></w:hyperlink></w:p></w:tc></w:tr><w:tr><w:trPr/><w:tc><w:tcPr><w:noWrap/></w:tcPr><w:p><w:pPr><w:spacing w:after="200"/></w:pPr><w:hyperlink r:id="rId34" w:history="1"><w:r><w:rPr><w:color w:val="1e198e"/><w:b w:val="1"/><w:bCs w:val="1"/><w:u w:val="single"/></w:rPr><w:t xml:space="preserve">Team 10: the Youngers or, the construction of another avant-garde</w:t></w:r></w:hyperlink></w:p><w:p><w:pPr/><w:hyperlink r:id="rId16" w:history="1"><w:r><w:rPr><w:color w:val="#410a8c"/><w:u w:val="single"/></w:rPr><w:t xml:space="preserve">Marilena Kourniati</w:t></w:r></w:hyperlink></w:p><w:p><w:pPr/><w:r><w:rPr><w:i w:val="1"/><w:iCs w:val="1"/></w:rPr><w:t xml:space="preserve">Revisiting The Post-Ciam Generation: debates, proposals and intellectual framework</w:t></w:r><w:r><w:rPr/><w:t xml:space="preserve">, Arnaldo Araújo Research Center (CEAA) Escola Superior Artística do Porto, Apr 2019, Porto, Portugal</w:t></w:r></w:p><w:p><w:pPr/><w:r><w:rPr/><w:t xml:space="preserve">Communication dans un congrès</w:t></w:r></w:p><w:p><w:pPr/><w:hyperlink r:id="rId34" w:history="1"><w:r><w:rPr><w:color w:val="#410a8c"/><w:u w:val="single"/></w:rPr><w:t xml:space="preserve">hal-04081860v1</w:t></w:r></w:hyperlink></w:p></w:tc></w:tr><w:tr><w:trPr/><w:tc><w:tcPr><w:noWrap/></w:tcPr><w:p><w:pPr><w:spacing w:after="200"/></w:pPr><w:hyperlink r:id="rId35" w:history="1"><w:r><w:rPr><w:color w:val="1e198e"/><w:b w:val="1"/><w:bCs w:val="1"/><w:u w:val="single"/></w:rPr><w:t xml:space="preserve">« La reconstitution d’un fonds, la Société Centrale des architectes et ses enjeux »</w:t></w:r></w:hyperlink></w:p><w:p><w:pPr/><w:hyperlink r:id="rId16" w:history="1"><w:r><w:rPr><w:color w:val="#410a8c"/><w:u w:val="single"/></w:rPr><w:t xml:space="preserve">Marilena Kourniati</w:t></w:r></w:hyperlink></w:p><w:p><w:pPr/><w:r><w:rPr><w:i w:val="1"/><w:iCs w:val="1"/></w:rPr><w:t xml:space="preserve">Archives, acteurs et institutions. Journées d’étude autour de collections de l'Académie d'Architecture</w:t></w:r><w:r><w:rPr/><w:t xml:space="preserve">, Académie d'Architecture, Oct 2015, Paris, France</w:t></w:r></w:p><w:p><w:pPr/><w:r><w:rPr/><w:t xml:space="preserve">Communication dans un congrès</w:t></w:r></w:p><w:p><w:pPr/><w:hyperlink r:id="rId35" w:history="1"><w:r><w:rPr><w:color w:val="#410a8c"/><w:u w:val="single"/></w:rPr><w:t xml:space="preserve">hal-04081871v1</w:t></w:r></w:hyperlink></w:p></w:tc></w:tr><w:tr><w:trPr/><w:tc><w:tcPr><w:noWrap/></w:tcPr><w:p><w:pPr><w:spacing w:after="200"/></w:pPr><w:hyperlink r:id="rId36" w:history="1"><w:r><w:rPr><w:color w:val="1e198e"/><w:b w:val="1"/><w:bCs w:val="1"/><w:u w:val="single"/></w:rPr><w:t xml:space="preserve">Particularités et usages des livres d’architectes</w:t></w:r></w:hyperlink></w:p><w:p><w:pPr/><w:hyperlink r:id="rId16" w:history="1"><w:r><w:rPr><w:color w:val="#410a8c"/><w:u w:val="single"/></w:rPr><w:t xml:space="preserve">Marilena Kourniati</w:t></w:r></w:hyperlink></w:p><w:p><w:pPr/><w:r><w:rPr><w:i w:val="1"/><w:iCs w:val="1"/></w:rPr><w:t xml:space="preserve">Architecture, culture, projet. Journée d’étude dans le cadre des journées nationales d’architecture</w:t></w:r><w:r><w:rPr/><w:t xml:space="preserve">, Paris Diderot / ENSAPVS, Oct 2016, Paris, France</w:t></w:r></w:p><w:p><w:pPr/><w:r><w:rPr/><w:t xml:space="preserve">Communication dans un congrès</w:t></w:r></w:p><w:p><w:pPr/><w:hyperlink r:id="rId36" w:history="1"><w:r><w:rPr><w:color w:val="#410a8c"/><w:u w:val="single"/></w:rPr><w:t xml:space="preserve">hal-04081868v1</w:t></w:r></w:hyperlink></w:p></w:tc></w:tr><w:tr><w:trPr/><w:tc><w:tcPr><w:noWrap/></w:tcPr><w:p><w:pPr><w:spacing w:after="200"/></w:pPr><w:hyperlink r:id="rId37" w:history="1"><w:r><w:rPr><w:color w:val="1e198e"/><w:b w:val="1"/><w:bCs w:val="1"/><w:u w:val="single"/></w:rPr><w:t xml:space="preserve">« The modern architect and otherness. Redefining the habitat during the postwar era »,</w:t></w:r></w:hyperlink></w:p><w:p><w:pPr/><w:hyperlink r:id="rId16" w:history="1"><w:r><w:rPr><w:color w:val="#410a8c"/><w:u w:val="single"/></w:rPr><w:t xml:space="preserve">Marilena Kourniati</w:t></w:r></w:hyperlink></w:p><w:p><w:pPr/><w:r><w:rPr><w:i w:val="1"/><w:iCs w:val="1"/></w:rPr><w:t xml:space="preserve">Architectural Elective Affinities: correspondences, transfers, inter/multidisciplinarity</w:t></w:r><w:r><w:rPr/><w:t xml:space="preserve">, EAHN / FAUUSP Conference, Mar 2013, Sao Paolo, Brazil</w:t></w:r></w:p><w:p><w:pPr/><w:r><w:rPr/><w:t xml:space="preserve">Communication dans un congrès</w:t></w:r></w:p><w:p><w:pPr/><w:hyperlink r:id="rId37" w:history="1"><w:r><w:rPr><w:color w:val="#410a8c"/><w:u w:val="single"/></w:rPr><w:t xml:space="preserve">hal-04081872v1</w:t></w:r></w:hyperlink></w:p></w:tc></w:tr><w:tr><w:trPr/><w:tc><w:tcPr><w:noWrap/></w:tcPr><w:p><w:pPr><w:spacing w:after="200"/></w:pPr><w:hyperlink r:id="rId38" w:history="1"><w:r><w:rPr><w:color w:val="1e198e"/><w:b w:val="1"/><w:bCs w:val="1"/><w:u w:val="single"/></w:rPr><w:t xml:space="preserve">« Policies, Spaces and Colonialism. Nanterre's Three Generations of Grands Ensembles”</w:t></w:r></w:hyperlink></w:p><w:p><w:pPr/><w:hyperlink r:id="rId16" w:history="1"><w:r><w:rPr><w:color w:val="#410a8c"/><w:u w:val="single"/></w:rPr><w:t xml:space="preserve">Marilena Kourniati</w:t></w:r></w:hyperlink></w:p><w:p><w:pPr/><w:r><w:rPr><w:i w:val="1"/><w:iCs w:val="1"/></w:rPr><w:t xml:space="preserve">2e conférence internationale de European Architectural History Network. Session: The Welfare State Project</w:t></w:r><w:r><w:rPr/><w:t xml:space="preserve">, EAHN, May 2012, Brussels (Belgium), Belgium</w:t></w:r></w:p><w:p><w:pPr/><w:r><w:rPr/><w:t xml:space="preserve">Communication dans un congrès</w:t></w:r></w:p><w:p><w:pPr/><w:hyperlink r:id="rId38" w:history="1"><w:r><w:rPr><w:color w:val="#410a8c"/><w:u w:val="single"/></w:rPr><w:t xml:space="preserve">hal-04081873v1</w:t></w:r></w:hyperlink></w:p></w:tc></w:tr><w:tr><w:trPr/><w:tc><w:tcPr><w:noWrap/></w:tcPr><w:p><w:pPr><w:spacing w:after="200"/></w:pPr><w:hyperlink r:id="rId39" w:history="1"><w:r><w:rPr><w:color w:val="1e198e"/><w:b w:val="1"/><w:bCs w:val="1"/><w:u w:val="single"/></w:rPr><w:t xml:space="preserve">« New »</w:t></w:r></w:hyperlink></w:p><w:p><w:pPr/><w:hyperlink r:id="rId16" w:history="1"><w:r><w:rPr><w:color w:val="#410a8c"/><w:u w:val="single"/></w:rPr><w:t xml:space="preserve">Marilena Kourniati</w:t></w:r></w:hyperlink></w:p><w:p><w:pPr/><w:r><w:rPr><w:i w:val="1"/><w:iCs w:val="1"/></w:rPr><w:t xml:space="preserve">Symposium international Words in Postwar Architectural Discourse</w:t></w:r><w:r><w:rPr/><w:t xml:space="preserve">, May Lou Lobsinger, Laurent Stalder, ETH Zurich, Jun 2009, Zurich, Switzerland</w:t></w:r></w:p><w:p><w:pPr/><w:r><w:rPr/><w:t xml:space="preserve">Communication dans un congrès</w:t></w:r></w:p><w:p><w:pPr/><w:hyperlink r:id="rId39" w:history="1"><w:r><w:rPr><w:color w:val="#410a8c"/><w:u w:val="single"/></w:rPr><w:t xml:space="preserve">hal-04081874v1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Du voyage de formation au voyage professionnel de l’architecte en France et en Europe XVIIIe-XXe siècles, Campisano, 2025</w:t></w:r></w:hyperlink></w:p><w:p><w:pPr/><w:hyperlink r:id="rId15" w:history="1"><w:r><w:rPr><w:color w:val="#410a8c"/><w:u w:val="single"/></w:rPr><w:t xml:space="preserve">Antonio Brucculeri</w:t></w:r></w:hyperlink><w:r><w:rPr/><w:t xml:space="preserve">,</w:t></w:r><w:hyperlink r:id="rId16" w:history="1"><w:r><w:rPr><w:color w:val="#410a8c"/><w:u w:val="single"/></w:rPr><w:t xml:space="preserve">Marilena Kourniati</w:t></w:r></w:hyperlink><w:r><w:rPr/><w:t xml:space="preserve">,</w:t></w:r><w:hyperlink r:id="rId29" w:history="1"><w:r><w:rPr><w:color w:val="#410a8c"/><w:u w:val="single"/></w:rPr><w:t xml:space="preserve">Massimiliano Savorra</w:t></w:r></w:hyperlink></w:p><w:p><w:pPr/><w:r><w:rPr/><w:t xml:space="preserve">Campisano, 2025, 9791280956804</w:t></w:r></w:p><w:p><w:pPr/><w:r><w:rPr/><w:t xml:space="preserve">Ouvrages</w:t></w:r></w:p><w:p><w:pPr/><w:hyperlink r:id="rId40" w:history="1"><w:r><w:rPr><w:color w:val="#410a8c"/><w:u w:val="single"/></w:rPr><w:t xml:space="preserve">hal-05555119v1</w:t></w:r></w:hyperlink></w:p></w:tc></w:tr><w:tr><w:trPr/><w:tc><w:tcPr><w:noWrap/></w:tcPr><w:p><w:pPr><w:spacing w:after="200"/></w:pPr><w:hyperlink r:id="rId41" w:history="1"><w:r><w:rPr><w:color w:val="1e198e"/><w:b w:val="1"/><w:bCs w:val="1"/><w:u w:val="single"/></w:rPr><w:t xml:space="preserve">Enseigner l'architecture en Île-de-France au XXe siècle : une histoire croisée, n°8 (ENSA Paris-Malaquais / Paris-Val de Seine / Paris-La Villette)</w:t></w:r></w:hyperlink></w:p><w:p><w:pPr/><w:hyperlink r:id="rId42" w:history="1"><w:r><w:rPr><w:color w:val="#410a8c"/><w:u w:val="single"/></w:rPr><w:t xml:space="preserve">Luc Liogier</w:t></w:r></w:hyperlink><w:r><w:rPr/><w:t xml:space="preserve">,</w:t></w:r><w:hyperlink r:id="rId43" w:history="1"><w:r><w:rPr><w:color w:val="#410a8c"/><w:u w:val="single"/></w:rPr><w:t xml:space="preserve">Philippe Bach</w:t></w:r></w:hyperlink><w:r><w:rPr/><w:t xml:space="preserve">,</w:t></w:r><w:hyperlink r:id="rId44" w:history="1"><w:r><w:rPr><w:color w:val="#410a8c"/><w:u w:val="single"/></w:rPr><w:t xml:space="preserve">Caroline Lecourtois</w:t></w:r></w:hyperlink><w:r><w:rPr/><w:t xml:space="preserve">,</w:t></w:r><w:hyperlink r:id="rId45" w:history="1"><w:r><w:rPr><w:color w:val="#410a8c"/><w:u w:val="single"/></w:rPr><w:t xml:space="preserve">Anne Debarre</w:t></w:r></w:hyperlink><w:r><w:rPr/><w:t xml:space="preserve">,</w:t></w:r><w:hyperlink r:id="rId15" w:history="1"><w:r><w:rPr><w:color w:val="#410a8c"/><w:u w:val="single"/></w:rPr><w:t xml:space="preserve">Antonio Brucculeri</w:t></w:r></w:hyperlink><w:r><w:rPr/><w:t xml:space="preserve">et al.</w:t></w:r></w:p><w:p><w:pPr/><w:r><w:rPr/><w:t xml:space="preserve">ENSA Strasbourg. 8, pp. 72, 2020, HEnsA20 : histoire de l'enseignement de l'architecture au 20e siècle, Jean-François Briand</w:t></w:r></w:p><w:p><w:pPr/><w:r><w:rPr/><w:t xml:space="preserve">Ouvrages</w:t></w:r></w:p><w:p><w:pPr/><w:hyperlink r:id="rId41" w:history="1"><w:r><w:rPr><w:color w:val="#410a8c"/><w:u w:val="single"/></w:rPr><w:t xml:space="preserve">hal-03128739v1</w:t></w:r></w:hyperlink></w:p></w:tc></w:tr><w:tr><w:trPr/><w:tc><w:tcPr><w:noWrap/></w:tcPr><w:p><w:pPr><w:spacing w:after="200"/></w:pPr><w:hyperlink r:id="rId46" w:history="1"><w:r><w:rPr><w:color w:val="1e198e"/><w:b w:val="1"/><w:bCs w:val="1"/><w:u w:val="single"/></w:rPr><w:t xml:space="preserve">Archives, acteurs et institutions : actes des journées d'étude des 15 et 16 octobre 2015</w:t></w:r></w:hyperlink></w:p><w:p><w:pPr/><w:hyperlink r:id="rId16" w:history="1"><w:r><w:rPr><w:color w:val="#410a8c"/><w:u w:val="single"/></w:rPr><w:t xml:space="preserve">Marilena Kourniati</w:t></w:r></w:hyperlink><w:r><w:rPr/><w:t xml:space="preserve">,</w:t></w:r><w:hyperlink r:id="rId47" w:history="1"><w:r><w:rPr><w:color w:val="#410a8c"/><w:u w:val="single"/></w:rPr><w:t xml:space="preserve">Jean-Pierre Péneau</w:t></w:r></w:hyperlink></w:p><w:p><w:pPr/><w:r><w:rPr/><w:t xml:space="preserve">Académie d'architecture (France). , pp.121, 2017, 978-2-906741-13-3</w:t></w:r></w:p><w:p><w:pPr/><w:r><w:rPr/><w:t xml:space="preserve">Ouvrages</w:t></w:r></w:p><w:p><w:pPr/><w:hyperlink r:id="rId46" w:history="1"><w:r><w:rPr><w:color w:val="#410a8c"/><w:u w:val="single"/></w:rPr><w:t xml:space="preserve">halshs-03204205v1</w:t></w:r></w:hyperlink></w:p></w:tc></w:tr><w:tr><w:trPr/><w:tc><w:tcPr><w:noWrap/></w:tcPr><w:p><w:pPr><w:spacing w:after="200"/></w:pPr><w:hyperlink r:id="rId48" w:history="1"><w:r><w:rPr><w:color w:val="1e198e"/><w:b w:val="1"/><w:bCs w:val="1"/><w:u w:val="single"/></w:rPr><w:t xml:space="preserve">Raisons d’écrire. Livres d’architectes, 1945-1999</w:t></w:r></w:hyperlink></w:p><w:p><w:pPr/><w:hyperlink r:id="rId19" w:history="1"><w:r><w:rPr><w:color w:val="#410a8c"/><w:u w:val="single"/></w:rPr><w:t xml:space="preserve">Pierre Chabard</w:t></w:r></w:hyperlink><w:r><w:rPr/><w:t xml:space="preserve">,</w:t></w:r><w:hyperlink r:id="rId16" w:history="1"><w:r><w:rPr><w:color w:val="#410a8c"/><w:u w:val="single"/></w:rPr><w:t xml:space="preserve">Marilena Kourniati</w:t></w:r></w:hyperlink></w:p><w:p><w:pPr/><w:r><w:rPr/><w:t xml:space="preserve">Editions de La Villette. pp.262, 2013, 978-2-915456-78-3</w:t></w:r></w:p><w:p><w:pPr/><w:r><w:rPr/><w:t xml:space="preserve">Ouvrages</w:t></w:r></w:p><w:p><w:pPr/><w:hyperlink r:id="rId48" w:history="1"><w:r><w:rPr><w:color w:val="#410a8c"/><w:u w:val="single"/></w:rPr><w:t xml:space="preserve">hal-04080151v1</w:t></w:r></w:hyperlink></w:p></w:tc></w:tr><w:tr><w:trPr/><w:tc><w:tcPr><w:noWrap/></w:tcPr><w:p><w:pPr><w:spacing w:after="200"/></w:pPr><w:hyperlink r:id="rId49" w:history="1"><w:r><w:rPr><w:color w:val="1e198e"/><w:b w:val="1"/><w:bCs w:val="1"/><w:u w:val="single"/></w:rPr><w:t xml:space="preserve">Académie d'architecture : catalogue des collections, Vol. II, 1890-1970</w:t></w:r></w:hyperlink></w:p><w:p><w:pPr/><w:hyperlink r:id="rId50" w:history="1"><w:r><w:rPr><w:color w:val="#410a8c"/><w:u w:val="single"/></w:rPr><w:t xml:space="preserve">Pieter Uyttenhove</w:t></w:r></w:hyperlink><w:r><w:rPr/><w:t xml:space="preserve">,</w:t></w:r><w:hyperlink r:id="rId16" w:history="1"><w:r><w:rPr><w:color w:val="#410a8c"/><w:u w:val="single"/></w:rPr><w:t xml:space="preserve">Marilena Kourniati</w:t></w:r></w:hyperlink></w:p><w:p><w:pPr/><w:r><w:rPr/><w:t xml:space="preserve">Académie d'Architecture. 2, pp.445, 1998, 2884530495</w:t></w:r></w:p><w:p><w:pPr/><w:r><w:rPr/><w:t xml:space="preserve">Ouvrages</w:t></w:r></w:p><w:p><w:pPr/><w:hyperlink r:id="rId49" w:history="1"><w:r><w:rPr><w:color w:val="#410a8c"/><w:u w:val="single"/></w:rPr><w:t xml:space="preserve">hal-04080195v1</w:t></w:r></w:hyperlink></w:p></w:tc></w:tr><w:tr><w:trPr/><w:tc><w:tcPr><w:noWrap/></w:tcPr><w:p><w:pPr><w:spacing w:after="200"/></w:pPr><w:hyperlink r:id="rId51" w:history="1"><w:r><w:rPr><w:color w:val="1e198e"/><w:b w:val="1"/><w:bCs w:val="1"/><w:u w:val="single"/></w:rPr><w:t xml:space="preserve">Glossaires de l'urbanisme, de l'aménagement et de la gestion urbaine ; &amp;quot;Les mots de la ville : Un inventaire des documents concernant le français et l'anglais</w:t></w:r></w:hyperlink></w:p><w:p><w:pPr/><w:hyperlink r:id="rId16" w:history="1"><w:r><w:rPr><w:color w:val="#410a8c"/><w:u w:val="single"/></w:rPr><w:t xml:space="preserve">Marilena Kourniati</w:t></w:r></w:hyperlink><w:r><w:rPr/><w:t xml:space="preserve">,</w:t></w:r><w:hyperlink r:id="rId52" w:history="1"><w:r><w:rPr><w:color w:val="#410a8c"/><w:u w:val="single"/></w:rPr><w:t xml:space="preserve">Christian Topalov</w:t></w:r></w:hyperlink></w:p><w:p><w:pPr/><w:r><w:rPr/><w:t xml:space="preserve">Cultures et sociétés urbaines (CNRS UPR 267). 1997</w:t></w:r></w:p><w:p><w:pPr/><w:r><w:rPr/><w:t xml:space="preserve">Ouvrages</w:t></w:r></w:p><w:p><w:pPr/><w:hyperlink r:id="rId51" w:history="1"><w:r><w:rPr><w:color w:val="#410a8c"/><w:u w:val="single"/></w:rPr><w:t xml:space="preserve">hal-05414868v1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Architectes en voyage : formation, pratiques et imaginaires</w:t></w:r></w:hyperlink></w:p><w:p><w:pPr/><w:hyperlink r:id="rId16" w:history="1"><w:r><w:rPr><w:color w:val="#410a8c"/><w:u w:val="single"/></w:rPr><w:t xml:space="preserve">Marilena Kourniati</w:t></w:r></w:hyperlink></w:p><w:p><w:pPr/><w:r><w:rPr><w:i w:val="1"/><w:iCs w:val="1"/></w:rPr><w:t xml:space="preserve">Brucculeri A., Kourniati M. Savorra M., Du voyage de formation au voyage professionnel de l’architecte en France et en Europe XVIIIe-XXe siècles</w:t></w:r><w:r><w:rPr/><w:t xml:space="preserve">, Campisano, 2025, 9791280956804</w:t></w:r></w:p><w:p><w:pPr/><w:r><w:rPr/><w:t xml:space="preserve">Chapitre d'ouvrage</w:t></w:r></w:p><w:p><w:pPr/><w:hyperlink r:id="rId53" w:history="1"><w:r><w:rPr><w:color w:val="#410a8c"/><w:u w:val="single"/></w:rPr><w:t xml:space="preserve">hal-05555092v1</w:t></w:r></w:hyperlink></w:p></w:tc></w:tr><w:tr><w:trPr/><w:tc><w:tcPr><w:noWrap/></w:tcPr><w:p><w:pPr><w:spacing w:after="200"/></w:pPr><w:hyperlink r:id="rId54" w:history="1"><w:r><w:rPr><w:color w:val="1e198e"/><w:b w:val="1"/><w:bCs w:val="1"/><w:u w:val="single"/></w:rPr><w:t xml:space="preserve">Les associations professionnelles d’architectes</w:t></w:r></w:hyperlink></w:p><w:p><w:pPr/><w:hyperlink r:id="rId55" w:history="1"><w:r><w:rPr><w:color w:val="#410a8c"/><w:u w:val="single"/></w:rPr><w:t xml:space="preserve">Guy Lambert</w:t></w:r></w:hyperlink><w:r><w:rPr/><w:t xml:space="preserve">,</w:t></w:r><w:hyperlink r:id="rId16" w:history="1"><w:r><w:rPr><w:color w:val="#410a8c"/><w:u w:val="single"/></w:rPr><w:t xml:space="preserve">Marilena Kourniati</w:t></w:r></w:hyperlink></w:p><w:p><w:pPr/><w:r><w:rPr/><w:t xml:space="preserve">Isabelle Chesneau. </w:t></w:r><w:r><w:rPr><w:i w:val="1"/><w:iCs w:val="1"/></w:rPr><w:t xml:space="preserve">Profession architecte, 3e édition</w:t></w:r><w:r><w:rPr/><w:t xml:space="preserve">, Éditions Eyrolles, pp.104-108, 2023</w:t></w:r></w:p><w:p><w:pPr/><w:r><w:rPr/><w:t xml:space="preserve">Chapitre d'ouvrage</w:t></w:r></w:p><w:p><w:pPr/><w:hyperlink r:id="rId54" w:history="1"><w:r><w:rPr><w:color w:val="#410a8c"/><w:u w:val="single"/></w:rPr><w:t xml:space="preserve">hal-04478404v1</w:t></w:r></w:hyperlink></w:p></w:tc></w:tr><w:tr><w:trPr/><w:tc><w:tcPr><w:noWrap/></w:tcPr><w:p><w:pPr><w:spacing w:after="200"/></w:pPr><w:hyperlink r:id="rId56" w:history="1"><w:r><w:rPr><w:color w:val="1e198e"/><w:b w:val="1"/><w:bCs w:val="1"/><w:u w:val="single"/></w:rPr><w:t xml:space="preserve">« La reconstitution du fonds de la Société Centrale des architectes et ses enjeux »</w:t></w:r></w:hyperlink></w:p><w:p><w:pPr/><w:hyperlink r:id="rId16" w:history="1"><w:r><w:rPr><w:color w:val="#410a8c"/><w:u w:val="single"/></w:rPr><w:t xml:space="preserve">Marilena Kourniati</w:t></w:r></w:hyperlink></w:p><w:p><w:pPr/><w:r><w:rPr/><w:t xml:space="preserve">Académie d'Architecture. </w:t></w:r><w:r><w:rPr><w:i w:val="1"/><w:iCs w:val="1"/></w:rPr><w:t xml:space="preserve">Archives, Acteurs et institutions sous la direction de Jean-Pierre Péneau et Marilena Kourniati</w:t></w:r><w:r><w:rPr/><w:t xml:space="preserve">, pp.55-62, 2017, 978-2-906741-13-3</w:t></w:r></w:p><w:p><w:pPr/><w:r><w:rPr/><w:t xml:space="preserve">Chapitre d'ouvrage</w:t></w:r></w:p><w:p><w:pPr/><w:hyperlink r:id="rId56" w:history="1"><w:r><w:rPr><w:color w:val="#410a8c"/><w:u w:val="single"/></w:rPr><w:t xml:space="preserve">hal-04081601v1</w:t></w:r></w:hyperlink></w:p></w:tc></w:tr><w:tr><w:trPr/><w:tc><w:tcPr><w:noWrap/></w:tcPr><w:p><w:pPr><w:spacing w:after="200"/></w:pPr><w:hyperlink r:id="rId57" w:history="1"><w:r><w:rPr><w:color w:val="1e198e"/><w:b w:val="1"/><w:bCs w:val="1"/><w:u w:val="single"/></w:rPr><w:t xml:space="preserve">La conception de 'l'habitat humain' dans l’après-guerre</w:t></w:r></w:hyperlink></w:p><w:p><w:pPr/><w:hyperlink r:id="rId16" w:history="1"><w:r><w:rPr><w:color w:val="#410a8c"/><w:u w:val="single"/></w:rPr><w:t xml:space="preserve">Marilena Kourniati</w:t></w:r></w:hyperlink></w:p><w:p><w:pPr/><w:r><w:rPr/><w:t xml:space="preserve">Futura. </w:t></w:r><w:r><w:rPr><w:i w:val="1"/><w:iCs w:val="1"/></w:rPr><w:t xml:space="preserve">Planning ideals of the Modern Movement and the Greek city, The notebooks of the Modern Movement, n° 5 (proceedings of the 5th Conference of the Greek DOCOMOMO), sous la direction de Aleka GEROLYMPOU, Panagiotis TOURNIKIOTIS, Athina VITOPOULOU</w:t></w:r><w:r><w:rPr/><w:t xml:space="preserve">, pp.377-395, 2015, 4367-0203</w:t></w:r></w:p><w:p><w:pPr/><w:r><w:rPr/><w:t xml:space="preserve">Chapitre d'ouvrage</w:t></w:r></w:p><w:p><w:pPr/><w:hyperlink r:id="rId57" w:history="1"><w:r><w:rPr><w:color w:val="#410a8c"/><w:u w:val="single"/></w:rPr><w:t xml:space="preserve">hal-04081618v1</w:t></w:r></w:hyperlink></w:p></w:tc></w:tr><w:tr><w:trPr/><w:tc><w:tcPr><w:noWrap/></w:tcPr><w:p><w:pPr><w:spacing w:after="200"/></w:pPr><w:hyperlink r:id="rId58" w:history="1"><w:r><w:rPr><w:color w:val="1e198e"/><w:b w:val="1"/><w:bCs w:val="1"/><w:u w:val="single"/></w:rPr><w:t xml:space="preserve">Architectures d’un livre et construction d’un collectif</w:t></w:r></w:hyperlink></w:p><w:p><w:pPr/><w:hyperlink r:id="rId16" w:history="1"><w:r><w:rPr><w:color w:val="#410a8c"/><w:u w:val="single"/></w:rPr><w:t xml:space="preserve">Marilena Kourniati</w:t></w:r></w:hyperlink></w:p><w:p><w:pPr/><w:r><w:rPr/><w:t xml:space="preserve">Editions de la Villette. </w:t></w:r><w:r><w:rPr><w:i w:val="1"/><w:iCs w:val="1"/></w:rPr><w:t xml:space="preserve">Raisons d’écrire. Livres d’architectes, 1945-1999, sous la direction de Pierre Chabard et Marilena Kourniati</w:t></w:r><w:r><w:rPr/><w:t xml:space="preserve">, pp.71-100, 2013, 978-2-915456-78-3</w:t></w:r></w:p><w:p><w:pPr/><w:r><w:rPr/><w:t xml:space="preserve">Chapitre d'ouvrage</w:t></w:r></w:p><w:p><w:pPr/><w:hyperlink r:id="rId58" w:history="1"><w:r><w:rPr><w:color w:val="#410a8c"/><w:u w:val="single"/></w:rPr><w:t xml:space="preserve">hal-04081625v1</w:t></w:r></w:hyperlink></w:p></w:tc></w:tr><w:tr><w:trPr/><w:tc><w:tcPr><w:noWrap/></w:tcPr><w:p><w:pPr><w:spacing w:after="200"/></w:pPr><w:hyperlink r:id="rId59" w:history="1"><w:r><w:rPr><w:color w:val="1e198e"/><w:b w:val="1"/><w:bCs w:val="1"/><w:u w:val="single"/></w:rPr><w:t xml:space="preserve">Team 10 : regarder l'Autre pour inventer l'habitat humain</w:t></w:r></w:hyperlink></w:p><w:p><w:pPr/><w:hyperlink r:id="rId16" w:history="1"><w:r><w:rPr><w:color w:val="#410a8c"/><w:u w:val="single"/></w:rPr><w:t xml:space="preserve">Marilena Kourniati</w:t></w:r></w:hyperlink></w:p><w:p><w:pPr/><w:r><w:rPr/><w:t xml:space="preserve">Harmattan. </w:t></w:r><w:r><w:rPr><w:i w:val="1"/><w:iCs w:val="1"/></w:rPr><w:t xml:space="preserve">Être logé, se loger, habiter. Sous la direction de Martine Berger et Lionel Rouge</w:t></w:r><w:r><w:rPr/><w:t xml:space="preserve">, pp. 159-181, 2012</w:t></w:r></w:p><w:p><w:pPr/><w:r><w:rPr/><w:t xml:space="preserve">Chapitre d'ouvrage</w:t></w:r></w:p><w:p><w:pPr/><w:hyperlink r:id="rId59" w:history="1"><w:r><w:rPr><w:color w:val="#410a8c"/><w:u w:val="single"/></w:rPr><w:t xml:space="preserve">hal-04081847v1</w:t></w:r></w:hyperlink></w:p></w:tc></w:tr><w:tr><w:trPr/><w:tc><w:tcPr><w:noWrap/></w:tcPr><w:p><w:pPr><w:spacing w:after="200"/></w:pPr><w:hyperlink r:id="rId60" w:history="1"><w:r><w:rPr><w:color w:val="1e198e"/><w:b w:val="1"/><w:bCs w:val="1"/><w:u w:val="single"/></w:rPr><w:t xml:space="preserve">L'autodissolution des CIAM</w:t></w:r></w:hyperlink></w:p><w:p><w:pPr/><w:hyperlink r:id="rId16" w:history="1"><w:r><w:rPr><w:color w:val="#410a8c"/><w:u w:val="single"/></w:rPr><w:t xml:space="preserve">Marilena Kourniati</w:t></w:r></w:hyperlink></w:p><w:p><w:pPr/><w:r><w:rPr/><w:t xml:space="preserve">Editions Imbernon. </w:t></w:r><w:r><w:rPr><w:i w:val="1"/><w:iCs w:val="1"/></w:rPr><w:t xml:space="preserve">La Modernité critique. Sous la direction de Jean-Lucien Bonillo, Claude Massu et Daniel Pinson</w:t></w:r><w:r><w:rPr/><w:t xml:space="preserve">, pp. 62-75, 2006, 2-9516396-4-3</w:t></w:r></w:p><w:p><w:pPr/><w:r><w:rPr/><w:t xml:space="preserve">Chapitre d'ouvrage</w:t></w:r></w:p><w:p><w:pPr/><w:hyperlink r:id="rId60" w:history="1"><w:r><w:rPr><w:color w:val="#410a8c"/><w:u w:val="single"/></w:rPr><w:t xml:space="preserve">hal-04081848v1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EAUH 2024. Session M36_Housing policies and urban transformations in Europe and beyond as a result of refugee flows in the first half of the 20th century</w:t></w:r></w:hyperlink></w:p><w:p><w:pPr/><w:hyperlink r:id="rId16" w:history="1"><w:r><w:rPr><w:color w:val="#410a8c"/><w:u w:val="single"/></w:rPr><w:t xml:space="preserve">Marilena Kourniati</w:t></w:r></w:hyperlink><w:r><w:rPr/><w:t xml:space="preserve">,</w:t></w:r><w:hyperlink r:id="rId62" w:history="1"><w:r><w:rPr><w:color w:val="#410a8c"/><w:u w:val="single"/></w:rPr><w:t xml:space="preserve">Athina Vitopoulou</w:t></w:r></w:hyperlink></w:p><w:p><w:pPr/><w:r><w:rPr/><w:t xml:space="preserve">2024</w:t></w:r></w:p><w:p><w:pPr/><w:r><w:rPr/><w:t xml:space="preserve">Autre publication scientifique</w:t></w:r></w:p><w:p><w:pPr/><w:hyperlink r:id="rId61" w:history="1"><w:r><w:rPr><w:color w:val="#410a8c"/><w:u w:val="single"/></w:rPr><w:t xml:space="preserve">hal-05494194v1</w:t></w:r></w:hyperlink></w:p></w:tc></w:tr><w:tr><w:trPr/><w:tc><w:tcPr><w:noWrap/></w:tcPr><w:p><w:pPr><w:spacing w:after="200"/></w:pPr><w:hyperlink r:id="rId63" w:history="1"><w:r><w:rPr><w:color w:val="1e198e"/><w:b w:val="1"/><w:bCs w:val="1"/><w:u w:val="single"/></w:rPr><w:t xml:space="preserve">Les &amp;quot; mots de la ville&amp;quot;. Un glossaire français-anglais de l'urbanisme, de l'aménagement et de la gestion urbaine</w:t></w:r></w:hyperlink></w:p><w:p><w:pPr/><w:hyperlink r:id="rId64" w:history="1"><w:r><w:rPr><w:color w:val="#410a8c"/><w:u w:val="single"/></w:rPr><w:t xml:space="preserve">Anthony Sutcliffe</w:t></w:r></w:hyperlink><w:r><w:rPr/><w:t xml:space="preserve">,</w:t></w:r><w:hyperlink r:id="rId52" w:history="1"><w:r><w:rPr><w:color w:val="#410a8c"/><w:u w:val="single"/></w:rPr><w:t xml:space="preserve">Christian Topalov</w:t></w:r></w:hyperlink><w:r><w:rPr/><w:t xml:space="preserve">,</w:t></w:r><w:hyperlink r:id="rId16" w:history="1"><w:r><w:rPr><w:color w:val="#410a8c"/><w:u w:val="single"/></w:rPr><w:t xml:space="preserve">Marilena Kourniati</w:t></w:r></w:hyperlink></w:p><w:p><w:pPr/><w:r><w:rPr/><w:t xml:space="preserve">1998</w:t></w:r></w:p><w:p><w:pPr/><w:r><w:rPr/><w:t xml:space="preserve">Autre publication scientifique</w:t></w:r></w:p><w:p><w:pPr/><w:hyperlink r:id="rId63" w:history="1"><w:r><w:rPr><w:color w:val="#410a8c"/><w:u w:val="single"/></w:rPr><w:t xml:space="preserve">hal-04081875v1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0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lena-kourniati" TargetMode="External"/><Relationship Id="rId9" Type="http://schemas.openxmlformats.org/officeDocument/2006/relationships/hyperlink" Target="https://orcid.org/0000-0002-4840-4042" TargetMode="External"/><Relationship Id="rId10" Type="http://schemas.openxmlformats.org/officeDocument/2006/relationships/hyperlink" Target="https://www.idref.fr/174738048" TargetMode="External"/><Relationship Id="rId11" Type="http://schemas.openxmlformats.org/officeDocument/2006/relationships/hyperlink" Target="https://viaf.org/viaf/305983592" TargetMode="External"/><Relationship Id="rId12" Type="http://schemas.openxmlformats.org/officeDocument/2006/relationships/hyperlink" Target="http://www.ehess.fr/fr/enseignement/enseignements/2014/ue/1010/" TargetMode="External"/><Relationship Id="rId13" Type="http://schemas.openxmlformats.org/officeDocument/2006/relationships/hyperlink" Target="#" TargetMode="External"/><Relationship Id="rId14" Type="http://schemas.openxmlformats.org/officeDocument/2006/relationships/hyperlink" Target="https://hal.science/hal-04081850v1" TargetMode="External"/><Relationship Id="rId15" Type="http://schemas.openxmlformats.org/officeDocument/2006/relationships/hyperlink" Target="https://hal.science/search/index/?q=*&amp;authFullName_s=Antonio Brucculeri" TargetMode="External"/><Relationship Id="rId16" Type="http://schemas.openxmlformats.org/officeDocument/2006/relationships/hyperlink" Target="https://hal.science/search/index/?q=*&amp;authFullName_s=Marilena Kourniati" TargetMode="External"/><Relationship Id="rId17" Type="http://schemas.openxmlformats.org/officeDocument/2006/relationships/hyperlink" Target="https://hal.science/hal-04081851v1" TargetMode="External"/><Relationship Id="rId18" Type="http://schemas.openxmlformats.org/officeDocument/2006/relationships/hyperlink" Target="https://hal.science/hal-04081853v1" TargetMode="External"/><Relationship Id="rId19" Type="http://schemas.openxmlformats.org/officeDocument/2006/relationships/hyperlink" Target="https://hal.science/search/index/?q=*&amp;authFullName_s=Pierre Chabard" TargetMode="External"/><Relationship Id="rId20" Type="http://schemas.openxmlformats.org/officeDocument/2006/relationships/hyperlink" Target="https://hal.science/hal-04081858v1" TargetMode="External"/><Relationship Id="rId21" Type="http://schemas.openxmlformats.org/officeDocument/2006/relationships/hyperlink" Target="https://hal.science/hal-04081854v1" TargetMode="External"/><Relationship Id="rId22" Type="http://schemas.openxmlformats.org/officeDocument/2006/relationships/hyperlink" Target="https://hal.science/hal-04081857v1" TargetMode="External"/><Relationship Id="rId23" Type="http://schemas.openxmlformats.org/officeDocument/2006/relationships/hyperlink" Target="https://hal.science/hal-04081855v1" TargetMode="External"/><Relationship Id="rId24" Type="http://schemas.openxmlformats.org/officeDocument/2006/relationships/hyperlink" Target="https://hal.science/hal-05124550v1" TargetMode="External"/><Relationship Id="rId25" Type="http://schemas.openxmlformats.org/officeDocument/2006/relationships/hyperlink" Target="https://hal.science/search/index/?q=*&amp;authFullName_s=Dimitra Kanellopoulou" TargetMode="External"/><Relationship Id="rId26" Type="http://schemas.openxmlformats.org/officeDocument/2006/relationships/hyperlink" Target="https://hal.science/hal-04755398v1" TargetMode="External"/><Relationship Id="rId27" Type="http://schemas.openxmlformats.org/officeDocument/2006/relationships/hyperlink" Target="https://hal.science/hal-04487346v1" TargetMode="External"/><Relationship Id="rId28" Type="http://schemas.openxmlformats.org/officeDocument/2006/relationships/hyperlink" Target="https://hal.science/hal-04487472v1" TargetMode="External"/><Relationship Id="rId29" Type="http://schemas.openxmlformats.org/officeDocument/2006/relationships/hyperlink" Target="https://hal.science/search/index/?q=*&amp;authFullName_s=Massimiliano Savorra" TargetMode="External"/><Relationship Id="rId30" Type="http://schemas.openxmlformats.org/officeDocument/2006/relationships/hyperlink" Target="https://hal.science/hal-04081859v1" TargetMode="External"/><Relationship Id="rId31" Type="http://schemas.openxmlformats.org/officeDocument/2006/relationships/hyperlink" Target="https://hal.science/hal-04487502v1" TargetMode="External"/><Relationship Id="rId32" Type="http://schemas.openxmlformats.org/officeDocument/2006/relationships/hyperlink" Target="https://hal.science/hal-04081861v1" TargetMode="External"/><Relationship Id="rId33" Type="http://schemas.openxmlformats.org/officeDocument/2006/relationships/hyperlink" Target="https://inria.hal.science/hal-04081864v1" TargetMode="External"/><Relationship Id="rId34" Type="http://schemas.openxmlformats.org/officeDocument/2006/relationships/hyperlink" Target="https://hal.science/hal-04081860v1" TargetMode="External"/><Relationship Id="rId35" Type="http://schemas.openxmlformats.org/officeDocument/2006/relationships/hyperlink" Target="https://inria.hal.science/hal-04081871v1" TargetMode="External"/><Relationship Id="rId36" Type="http://schemas.openxmlformats.org/officeDocument/2006/relationships/hyperlink" Target="https://inria.hal.science/hal-04081868v1" TargetMode="External"/><Relationship Id="rId37" Type="http://schemas.openxmlformats.org/officeDocument/2006/relationships/hyperlink" Target="https://hal.science/hal-04081872v1" TargetMode="External"/><Relationship Id="rId38" Type="http://schemas.openxmlformats.org/officeDocument/2006/relationships/hyperlink" Target="https://hal.science/hal-04081873v1" TargetMode="External"/><Relationship Id="rId39" Type="http://schemas.openxmlformats.org/officeDocument/2006/relationships/hyperlink" Target="https://hal.science/hal-04081874v1" TargetMode="External"/><Relationship Id="rId40" Type="http://schemas.openxmlformats.org/officeDocument/2006/relationships/hyperlink" Target="https://hal.science/hal-05555119v1" TargetMode="External"/><Relationship Id="rId41" Type="http://schemas.openxmlformats.org/officeDocument/2006/relationships/hyperlink" Target="https://hal.science/hal-03128739v1" TargetMode="External"/><Relationship Id="rId42" Type="http://schemas.openxmlformats.org/officeDocument/2006/relationships/hyperlink" Target="https://hal.science/search/index/?q=*&amp;authFullName_s=Luc Liogier" TargetMode="External"/><Relationship Id="rId43" Type="http://schemas.openxmlformats.org/officeDocument/2006/relationships/hyperlink" Target="https://hal.science/search/index/?q=*&amp;authFullName_s=Philippe Bach" TargetMode="External"/><Relationship Id="rId44" Type="http://schemas.openxmlformats.org/officeDocument/2006/relationships/hyperlink" Target="https://hal.science/search/index/?q=*&amp;authFullName_s=Caroline Lecourtois" TargetMode="External"/><Relationship Id="rId45" Type="http://schemas.openxmlformats.org/officeDocument/2006/relationships/hyperlink" Target="https://hal.science/search/index/?q=*&amp;authFullName_s=Anne Debarre" TargetMode="External"/><Relationship Id="rId46" Type="http://schemas.openxmlformats.org/officeDocument/2006/relationships/hyperlink" Target="https://shs.hal.science/halshs-03204205v1" TargetMode="External"/><Relationship Id="rId47" Type="http://schemas.openxmlformats.org/officeDocument/2006/relationships/hyperlink" Target="https://hal.science/search/index/?q=*&amp;authFullName_s=Jean-Pierre P&#233;neau" TargetMode="External"/><Relationship Id="rId48" Type="http://schemas.openxmlformats.org/officeDocument/2006/relationships/hyperlink" Target="https://inria.hal.science/hal-04080151v1" TargetMode="External"/><Relationship Id="rId49" Type="http://schemas.openxmlformats.org/officeDocument/2006/relationships/hyperlink" Target="https://inria.hal.science/hal-04080195v1" TargetMode="External"/><Relationship Id="rId50" Type="http://schemas.openxmlformats.org/officeDocument/2006/relationships/hyperlink" Target="https://hal.science/search/index/?q=*&amp;authFullName_s=Pieter Uyttenhove" TargetMode="External"/><Relationship Id="rId51" Type="http://schemas.openxmlformats.org/officeDocument/2006/relationships/hyperlink" Target="https://hal.science/hal-05414868v1" TargetMode="External"/><Relationship Id="rId52" Type="http://schemas.openxmlformats.org/officeDocument/2006/relationships/hyperlink" Target="https://hal.science/search/index/?q=*&amp;authFullName_s=Christian Topalov" TargetMode="External"/><Relationship Id="rId53" Type="http://schemas.openxmlformats.org/officeDocument/2006/relationships/hyperlink" Target="https://hal.science/hal-05555092v1" TargetMode="External"/><Relationship Id="rId54" Type="http://schemas.openxmlformats.org/officeDocument/2006/relationships/hyperlink" Target="https://hal.science/hal-04478404v1" TargetMode="External"/><Relationship Id="rId55" Type="http://schemas.openxmlformats.org/officeDocument/2006/relationships/hyperlink" Target="https://hal.science/search/index/?q=*&amp;authFullName_s=Guy Lambert" TargetMode="External"/><Relationship Id="rId56" Type="http://schemas.openxmlformats.org/officeDocument/2006/relationships/hyperlink" Target="https://hal.science/hal-04081601v1" TargetMode="External"/><Relationship Id="rId57" Type="http://schemas.openxmlformats.org/officeDocument/2006/relationships/hyperlink" Target="https://hal.science/hal-04081618v1" TargetMode="External"/><Relationship Id="rId58" Type="http://schemas.openxmlformats.org/officeDocument/2006/relationships/hyperlink" Target="https://hal.science/hal-04081625v1" TargetMode="External"/><Relationship Id="rId59" Type="http://schemas.openxmlformats.org/officeDocument/2006/relationships/hyperlink" Target="https://hal.science/hal-04081847v1" TargetMode="External"/><Relationship Id="rId60" Type="http://schemas.openxmlformats.org/officeDocument/2006/relationships/hyperlink" Target="https://hal.science/hal-04081848v1" TargetMode="External"/><Relationship Id="rId61" Type="http://schemas.openxmlformats.org/officeDocument/2006/relationships/hyperlink" Target="https://hal.science/hal-05494194v1" TargetMode="External"/><Relationship Id="rId62" Type="http://schemas.openxmlformats.org/officeDocument/2006/relationships/hyperlink" Target="https://hal.science/search/index/?q=*&amp;authFullName_s=Athina Vitopoulou" TargetMode="External"/><Relationship Id="rId63" Type="http://schemas.openxmlformats.org/officeDocument/2006/relationships/hyperlink" Target="https://hal.science/hal-04081875v1" TargetMode="External"/><Relationship Id="rId64" Type="http://schemas.openxmlformats.org/officeDocument/2006/relationships/hyperlink" Target="https://hal.science/search/index/?q=*&amp;authFullName_s=Anthony Sutcliffe"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Marilena Kourniati</dc:title>
  <dc:description>CV</dc:description>
  <dc:subject/>
  <cp:keywords/>
  <cp:category/>
  <cp:lastModifiedBy/>
  <dcterms:created xsi:type="dcterms:W3CDTF">2026-04-12T14:44:54+02:00</dcterms:created>
  <dcterms:modified xsi:type="dcterms:W3CDTF">2026-04-12T14:44:54+02:00</dcterms:modified>
</cp:coreProperties>
</file>

<file path=docProps/custom.xml><?xml version="1.0" encoding="utf-8"?>
<Properties xmlns="http://schemas.openxmlformats.org/officeDocument/2006/custom-properties" xmlns:vt="http://schemas.openxmlformats.org/officeDocument/2006/docPropsVTypes"/>
</file>