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Marin Laborie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du concept de créolisation pour éclairer les mini-cycles d'apprentissage expansifs des étudiants à Mayotte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 Laborie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Gaëlle Lefer-Sauvage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Ayad Saïd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Adjectif : analyses et recherches sur les TICE</w:t>
            </w:r>
            <w:r>
              <w:rPr/>
              <w:t xml:space="preserve">, 2026, 6 (Numéro thématique 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usage du récit phénoménologique pour limiter les écueils d’une approche théorique et méthodologique eurocentrée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 Laborie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Gaëlle Lefer-Sauvage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Recherches de l'océan Indien</w:t>
            </w:r>
            <w:r>
              <w:rPr/>
              <w:t xml:space="preserve">, 2025, 2025 (11),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⟨10.61736/carnets-oi.1205⟩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hal-05549411v1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L’inanticipable est arrivé !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Carminatti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Gaëlle Lefer Sauvage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Anita Messaoui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Roelens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Patricia Mothes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Questions Vives, recherches en éducation </w:t>
            </w:r>
            <w:r>
              <w:rPr/>
              <w:t xml:space="preserve">, 2024, N° 41,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⟨10.4000/14hr1⟩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hal-05218645v1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évoluer les pratiques hybrides étudiantes et enseignantes à Mayotte ? Une perspective critique de la théorie historico-culturelle de l’activité appliquée aux apprentissages mobiles basés sur le smartphone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 Laborie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Gaëlle Lefer Sauvage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2023, 30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hal-04629408v1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Cultures at the University of Mayotte through WhatsApp: Cultural Resistance and Assimilation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Ayad Said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Gaëlle Lefer Sauvage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Marin Laborie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TICEMED 14</w:t>
            </w:r>
            <w:r>
              <w:rPr/>
              <w:t xml:space="preserve">, Oct 2024, Le Caire,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hal-04746282v1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Apprentissages collectifs des étudiants de l'université de Mayotte - Quelle épistémologie et méthodologie en contexte ultramarin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 Laborie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doctoral international éducation et formation CIDEF 2024</w:t>
            </w:r>
            <w:r>
              <w:rPr/>
              <w:t xml:space="preserve">, Collège doctoral Pays de la Loire éduction, cognition, langages, interactions, santé; Collège doctoral Bretagne éducation, langages, interactions, cognition, clinique, expertise, Oct 2024,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hal-04759838v1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transformations des pratiques hybrides dans l’enseignement universitaire à Mayotte adaptées aux usages de la téléphonie mobile par les étudiants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 Laborie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Gaëlle Lefer Sauvage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en éducation CRIFPE</w:t>
            </w:r>
            <w:r>
              <w:rPr/>
              <w:t xml:space="preserve">, May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hal-04114033v1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du distanciel par les étudiants du Centre Universitaire de Mayotte et m-learning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 Laborie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Gaëlle Lefer Sauvage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l'ACFAS</w:t>
            </w:r>
            <w:r>
              <w:rPr/>
              <w:t xml:space="preserve">, May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hal-04148679v1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place du distanciel et de l'hybridation dans des contextes de grandes pauvretés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Gaëlle Lefer Sauvage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Marin Laborie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La formation universitaire à l’ère du numérique : de l’enseignement classique à l’enseignement hybride. État des lieux, exigences,évolutions et perspectives</w:t>
            </w:r>
            <w:r>
              <w:rPr/>
              <w:t xml:space="preserve">, École Normale Supérieure Assia Djebar Constantine, May 2022, Constantine,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hal-03662590v1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L'intérêt des mondes virtuels dans l'apprentissage de compétences transversales en classe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 Laborie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SFERE-Provence (FED4238) / AMPIRIC - Apprentissages, stratégies et politiques éducatives. Quelles interdisciplinarités, méthodologies et perspectives internationales?</w:t>
            </w:r>
            <w:r>
              <w:rPr/>
              <w:t xml:space="preserve">, Mar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hal-04148834v1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Sauvetage en mer de masse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Camille Martel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Gaëlle Lefer-Sauvage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Marin Laborie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</w:p>
          <w:p>
            <w:pPr/>
            <w:r>
              <w:rPr/>
              <w:t xml:space="preserve">N. Wallian, M.P. Poggi et G. Lefer Sauvage (Eds.),. </w:t>
            </w:r>
            <w:r>
              <w:rPr>
                <w:i w:val="1"/>
                <w:iCs w:val="1"/>
              </w:rPr>
              <w:t xml:space="preserve">Les savoirs de l’extrême : médiation-appropriation en contextes</w:t>
            </w:r>
            <w:r>
              <w:rPr/>
              <w:t xml:space="preserve">, Editions Archives Contemporaines; Editions des archives contemporaines, pp.233-268, 2023, 9782813004901.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⟨10.17184/eac.8122⟩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hal-04379039v1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Mondes virtuels éducatifs et apprentissage des compétences transversales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 Laborie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hal-04148981v1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8708v1" TargetMode="External"/><Relationship Id="rId8" Type="http://schemas.openxmlformats.org/officeDocument/2006/relationships/hyperlink" Target="https://hal.science/search/index/?q=*&amp;authFullName_s=Marin Laborie" TargetMode="External"/><Relationship Id="rId9" Type="http://schemas.openxmlformats.org/officeDocument/2006/relationships/hyperlink" Target="https://hal.science/search/index/?q=*&amp;authFullName_s=Ga&#235;lle Lefer-Sauvage" TargetMode="External"/><Relationship Id="rId10" Type="http://schemas.openxmlformats.org/officeDocument/2006/relationships/hyperlink" Target="https://hal.science/search/index/?q=*&amp;authFullName_s=Patrice Bourdon" TargetMode="External"/><Relationship Id="rId11" Type="http://schemas.openxmlformats.org/officeDocument/2006/relationships/hyperlink" Target="https://hal.science/search/index/?q=*&amp;authFullName_s=Ayad Sa&#239;d" TargetMode="External"/><Relationship Id="rId12" Type="http://schemas.openxmlformats.org/officeDocument/2006/relationships/hyperlink" Target="https://hal.science/hal-05549411v1" TargetMode="External"/><Relationship Id="rId13" Type="http://schemas.openxmlformats.org/officeDocument/2006/relationships/hyperlink" Target="https://dx.doi.org/10.61736/carnets-oi.1205" TargetMode="External"/><Relationship Id="rId14" Type="http://schemas.openxmlformats.org/officeDocument/2006/relationships/hyperlink" Target="https://hal.science/hal-05218645v1" TargetMode="External"/><Relationship Id="rId15" Type="http://schemas.openxmlformats.org/officeDocument/2006/relationships/hyperlink" Target="https://hal.science/search/index/?q=*&amp;authFullName_s=Nathalie Carminatti" TargetMode="External"/><Relationship Id="rId16" Type="http://schemas.openxmlformats.org/officeDocument/2006/relationships/hyperlink" Target="https://hal.science/search/index/?q=*&amp;authFullName_s=Ga&#235;lle Lefer Sauvage" TargetMode="External"/><Relationship Id="rId17" Type="http://schemas.openxmlformats.org/officeDocument/2006/relationships/hyperlink" Target="https://hal.science/search/index/?q=*&amp;authFullName_s=Anita Messaoui" TargetMode="External"/><Relationship Id="rId18" Type="http://schemas.openxmlformats.org/officeDocument/2006/relationships/hyperlink" Target="https://hal.science/search/index/?q=*&amp;authFullName_s=Camille Roelens" TargetMode="External"/><Relationship Id="rId19" Type="http://schemas.openxmlformats.org/officeDocument/2006/relationships/hyperlink" Target="https://hal.science/search/index/?q=*&amp;authFullName_s=Patricia Mothes" TargetMode="External"/><Relationship Id="rId20" Type="http://schemas.openxmlformats.org/officeDocument/2006/relationships/hyperlink" Target="https://dx.doi.org/10.4000/14hr1" TargetMode="External"/><Relationship Id="rId21" Type="http://schemas.openxmlformats.org/officeDocument/2006/relationships/hyperlink" Target="https://hal.science/hal-04629408v1" TargetMode="External"/><Relationship Id="rId22" Type="http://schemas.openxmlformats.org/officeDocument/2006/relationships/hyperlink" Target="https://hal.science/hal-04746282v1" TargetMode="External"/><Relationship Id="rId23" Type="http://schemas.openxmlformats.org/officeDocument/2006/relationships/hyperlink" Target="https://hal.science/search/index/?q=*&amp;authFullName_s=Ayad Said" TargetMode="External"/><Relationship Id="rId24" Type="http://schemas.openxmlformats.org/officeDocument/2006/relationships/hyperlink" Target="https://hal.science/hal-04759838v1" TargetMode="External"/><Relationship Id="rId25" Type="http://schemas.openxmlformats.org/officeDocument/2006/relationships/hyperlink" Target="https://hal.science/hal-04114033v1" TargetMode="External"/><Relationship Id="rId26" Type="http://schemas.openxmlformats.org/officeDocument/2006/relationships/hyperlink" Target="https://hal.science/hal-04148679v1" TargetMode="External"/><Relationship Id="rId27" Type="http://schemas.openxmlformats.org/officeDocument/2006/relationships/hyperlink" Target="https://hal.science/hal-03662590v1" TargetMode="External"/><Relationship Id="rId28" Type="http://schemas.openxmlformats.org/officeDocument/2006/relationships/hyperlink" Target="https://hal.science/hal-04148834v1" TargetMode="External"/><Relationship Id="rId29" Type="http://schemas.openxmlformats.org/officeDocument/2006/relationships/hyperlink" Target="https://hal.science/hal-04379039v1" TargetMode="External"/><Relationship Id="rId30" Type="http://schemas.openxmlformats.org/officeDocument/2006/relationships/hyperlink" Target="https://hal.science/search/index/?q=*&amp;authFullName_s=Camille Martel" TargetMode="External"/><Relationship Id="rId31" Type="http://schemas.openxmlformats.org/officeDocument/2006/relationships/hyperlink" Target="https://hal.science/search/index/?q=*&amp;authFullName_s=Arnaud Banos" TargetMode="External"/><Relationship Id="rId32" Type="http://schemas.openxmlformats.org/officeDocument/2006/relationships/hyperlink" Target="https://dx.doi.org/10.17184/eac.8122" TargetMode="External"/><Relationship Id="rId33" Type="http://schemas.openxmlformats.org/officeDocument/2006/relationships/hyperlink" Target="https://hal.science/hal-04148981v1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Marin Laborie</dc:title>
  <dc:description>CV</dc:description>
  <dc:subject/>
  <cp:keywords/>
  <cp:category/>
  <cp:lastModifiedBy/>
  <dcterms:created xsi:type="dcterms:W3CDTF">2026-05-01T07:58:32+02:00</dcterms:created>
  <dcterms:modified xsi:type="dcterms:W3CDTF">2026-05-01T07:58:32+02:00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