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Branca </w:t>
      </w:r>
      <w:r>
        <w:rPr>
          <w:color w:val="641e6e"/>
        </w:rPr>
        <w:t xml:space="preserve">Postdoctorante sortante de l'Università di Corsica à l'Università degli Studi di Sassari.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marina-branca</w:t>
        </w:r>
      </w:hyperlink>
    </w:p>
    <w:p>
      <w:pPr>
        <w:numPr>
          <w:ilvl w:val="0"/>
          <w:numId w:val="1"/>
        </w:numPr>
      </w:pPr>
      <w:r>
        <w:rPr/>
        <w:t xml:space="preserve"> ORCID : </w:t>
      </w:r>
      <w:hyperlink r:id="rId9" w:history="1">
        <w:r>
          <w:rPr>
            <w:color w:val="#410a8c"/>
            <w:u w:val="single"/>
          </w:rPr>
          <w:t xml:space="preserve">0009-0005-5737-0963</w:t>
        </w:r>
      </w:hyperlink>
    </w:p>
    <w:p>
      <w:pPr>
        <w:spacing w:before="600"/>
      </w:pPr>
    </w:p>
    <w:p>
      <w:pPr>
        <w:pStyle w:val="Heading2"/>
      </w:pPr>
      <w:r>
        <w:rPr>
          <w:color w:val="1e198e"/>
          <w:b w:val="1"/>
          <w:bCs w:val="1"/>
        </w:rPr>
        <w:t xml:space="preserve">Présentation</w:t>
      </w:r>
    </w:p>
    <w:p>
      <w:pPr>
        <w:spacing w:after="100"/>
      </w:pPr>
    </w:p>
    <w:p>
      <w:pPr/>
      <w:r>
        <w:rPr/>
        <w:t xml:space="preserve">Docteure en cultures et langues régionales qualifiée aux fonctions de Maître de conférences en 73e section (Cultures et langues régionales) du Conseil national des universités. Postdoctorante sortante de l'Università di Corsica à l'Università per Stranieri di Siena en 2025. Postdoctorante sortante de l'Università di Corsica à l'Università degli Studi di Sassari en 2026. Professeure certifiée de langue corse en disponibilité.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Essai de modélisation de la mobilité sociolinguistique des locuteurs du corse aujourd’hui</w:t>
              </w:r>
            </w:hyperlink>
          </w:p>
          <w:p>
            <w:pPr/>
            <w:hyperlink r:id="rId11" w:history="1">
              <w:r>
                <w:rPr>
                  <w:color w:val="#410a8c"/>
                  <w:u w:val="single"/>
                </w:rPr>
                <w:t xml:space="preserve">Marina Branca</w:t>
              </w:r>
            </w:hyperlink>
          </w:p>
          <w:p>
            <w:pPr/>
            <w:r>
              <w:rPr>
                <w:i w:val="1"/>
                <w:iCs w:val="1"/>
              </w:rPr>
              <w:t xml:space="preserve">Cahiers Internationaux de Sociolinguistique</w:t>
            </w:r>
            <w:r>
              <w:rPr/>
              <w:t xml:space="preserve">, 2026, Le mixalecte, mélange de variétés d’une même langue : études de cas et comparaisons, 2025-2 (27)</w:t>
            </w:r>
          </w:p>
          <w:p>
            <w:pPr/>
            <w:r>
              <w:rPr/>
              <w:t xml:space="preserve">Article dans une revue</w:t>
            </w:r>
          </w:p>
          <w:p>
            <w:pPr/>
            <w:hyperlink r:id="rId10" w:history="1">
              <w:r>
                <w:rPr>
                  <w:color w:val="#410a8c"/>
                  <w:u w:val="single"/>
                </w:rPr>
                <w:t xml:space="preserve">hal-05475661v1</w:t>
              </w:r>
            </w:hyperlink>
          </w:p>
        </w:tc>
      </w:tr>
      <w:tr>
        <w:trPr/>
        <w:tc>
          <w:tcPr>
            <w:noWrap/>
          </w:tcPr>
          <w:p>
            <w:pPr>
              <w:spacing w:after="200"/>
            </w:pPr>
            <w:hyperlink r:id="rId12" w:history="1">
              <w:r>
                <w:rPr>
                  <w:color w:val="1e198e"/>
                  <w:b w:val="1"/>
                  <w:bCs w:val="1"/>
                  <w:u w:val="single"/>
                </w:rPr>
                <w:t xml:space="preserve">Introduction</w:t>
              </w:r>
            </w:hyperlink>
          </w:p>
          <w:p>
            <w:pPr/>
            <w:hyperlink r:id="rId13" w:history="1">
              <w:r>
                <w:rPr>
                  <w:color w:val="#410a8c"/>
                  <w:u w:val="single"/>
                </w:rPr>
                <w:t xml:space="preserve">Nicolas Sorba</w:t>
              </w:r>
            </w:hyperlink>
            <w:r>
              <w:rPr/>
              <w:t xml:space="preserve">,</w:t>
            </w:r>
            <w:hyperlink r:id="rId11" w:history="1">
              <w:r>
                <w:rPr>
                  <w:color w:val="#410a8c"/>
                  <w:u w:val="single"/>
                </w:rPr>
                <w:t xml:space="preserve">Marina Branca</w:t>
              </w:r>
            </w:hyperlink>
          </w:p>
          <w:p>
            <w:pPr/>
            <w:r>
              <w:rPr>
                <w:i w:val="1"/>
                <w:iCs w:val="1"/>
              </w:rPr>
              <w:t xml:space="preserve">Cahiers Internationaux de Sociolinguistique</w:t>
            </w:r>
            <w:r>
              <w:rPr/>
              <w:t xml:space="preserve">, 2026, Le mixalecte, mélange de variétés d’une même langue : études de cas et comparaisons, 2025-2 (27)</w:t>
            </w:r>
          </w:p>
          <w:p>
            <w:pPr/>
            <w:r>
              <w:rPr/>
              <w:t xml:space="preserve">Article dans une revue</w:t>
            </w:r>
          </w:p>
          <w:p>
            <w:pPr/>
            <w:hyperlink r:id="rId12" w:history="1">
              <w:r>
                <w:rPr>
                  <w:color w:val="#410a8c"/>
                  <w:u w:val="single"/>
                </w:rPr>
                <w:t xml:space="preserve">hal-05475659v1</w:t>
              </w:r>
            </w:hyperlink>
          </w:p>
        </w:tc>
      </w:tr>
      <w:tr>
        <w:trPr/>
        <w:tc>
          <w:tcPr>
            <w:noWrap/>
          </w:tcPr>
          <w:p>
            <w:pPr>
              <w:spacing w:after="200"/>
            </w:pPr>
            <w:hyperlink r:id="rId14" w:history="1">
              <w:r>
                <w:rPr>
                  <w:color w:val="1e198e"/>
                  <w:b w:val="1"/>
                  <w:bCs w:val="1"/>
                  <w:u w:val="single"/>
                </w:rPr>
                <w:t xml:space="preserve">I neoparlanti del corso: una realtà (quasi) impensata</w:t>
              </w:r>
            </w:hyperlink>
          </w:p>
          <w:p>
            <w:pPr/>
            <w:hyperlink r:id="rId11" w:history="1">
              <w:r>
                <w:rPr>
                  <w:color w:val="#410a8c"/>
                  <w:u w:val="single"/>
                </w:rPr>
                <w:t xml:space="preserve">Marina Branca</w:t>
              </w:r>
            </w:hyperlink>
          </w:p>
          <w:p>
            <w:pPr/>
            <w:r>
              <w:rPr>
                <w:i w:val="1"/>
                <w:iCs w:val="1"/>
              </w:rPr>
              <w:t xml:space="preserve">Lingue antiche e moderne</w:t>
            </w:r>
            <w:r>
              <w:rPr/>
              <w:t xml:space="preserve">, 2025, 14, pp.185-202. </w:t>
            </w:r>
            <w:hyperlink r:id="rId15" w:history="1">
              <w:r>
                <w:rPr>
                  <w:color w:val="#410a8c"/>
                  <w:u w:val="single"/>
                </w:rPr>
                <w:t xml:space="preserve">⟨10.4424/lam142025-8⟩</w:t>
              </w:r>
            </w:hyperlink>
          </w:p>
          <w:p>
            <w:pPr/>
            <w:r>
              <w:rPr/>
              <w:t xml:space="preserve">Article dans une revue</w:t>
            </w:r>
          </w:p>
          <w:p>
            <w:pPr/>
            <w:hyperlink r:id="rId14" w:history="1">
              <w:r>
                <w:rPr>
                  <w:color w:val="#410a8c"/>
                  <w:u w:val="single"/>
                </w:rPr>
                <w:t xml:space="preserve">hal-05475666v1</w:t>
              </w:r>
            </w:hyperlink>
          </w:p>
        </w:tc>
      </w:tr>
      <w:tr>
        <w:trPr/>
        <w:tc>
          <w:tcPr>
            <w:noWrap/>
          </w:tcPr>
          <w:p>
            <w:pPr>
              <w:spacing w:after="200"/>
            </w:pPr>
            <w:hyperlink r:id="rId16" w:history="1">
              <w:r>
                <w:rPr>
                  <w:color w:val="1e198e"/>
                  <w:b w:val="1"/>
                  <w:bCs w:val="1"/>
                  <w:u w:val="single"/>
                </w:rPr>
                <w:t xml:space="preserve">Parler corse au temps de l’Anthropocène</w:t>
              </w:r>
            </w:hyperlink>
          </w:p>
          <w:p>
            <w:pPr/>
            <w:hyperlink r:id="rId11" w:history="1">
              <w:r>
                <w:rPr>
                  <w:color w:val="#410a8c"/>
                  <w:u w:val="single"/>
                </w:rPr>
                <w:t xml:space="preserve">Marina Branca</w:t>
              </w:r>
            </w:hyperlink>
          </w:p>
          <w:p>
            <w:pPr/>
            <w:r>
              <w:rPr>
                <w:i w:val="1"/>
                <w:iCs w:val="1"/>
              </w:rPr>
              <w:t xml:space="preserve">Corse d'hier et de demain</w:t>
            </w:r>
            <w:r>
              <w:rPr/>
              <w:t xml:space="preserve">, 2024, XIVe Tribune des chercheurs 2023. La Corse à l’ère des changements globaux : modèle de citoyenneté, d’éducation et de culture, 15, pp.17-32</w:t>
            </w:r>
          </w:p>
          <w:p>
            <w:pPr/>
            <w:r>
              <w:rPr/>
              <w:t xml:space="preserve">Article dans une revue</w:t>
            </w:r>
          </w:p>
          <w:p>
            <w:pPr/>
            <w:hyperlink r:id="rId16" w:history="1">
              <w:r>
                <w:rPr>
                  <w:color w:val="#410a8c"/>
                  <w:u w:val="single"/>
                </w:rPr>
                <w:t xml:space="preserve">hal-05475650v1</w:t>
              </w:r>
            </w:hyperlink>
          </w:p>
        </w:tc>
      </w:tr>
      <w:tr>
        <w:trPr/>
        <w:tc>
          <w:tcPr>
            <w:noWrap/>
          </w:tcPr>
          <w:p>
            <w:pPr>
              <w:spacing w:after="200"/>
            </w:pPr>
            <w:hyperlink r:id="rId17" w:history="1">
              <w:r>
                <w:rPr>
                  <w:color w:val="1e198e"/>
                  <w:b w:val="1"/>
                  <w:bCs w:val="1"/>
                  <w:u w:val="single"/>
                </w:rPr>
                <w:t xml:space="preserve">Un siècle d’évolution de la transmission intergénérationnelle du corse</w:t>
              </w:r>
            </w:hyperlink>
          </w:p>
          <w:p>
            <w:pPr/>
            <w:hyperlink r:id="rId11" w:history="1">
              <w:r>
                <w:rPr>
                  <w:color w:val="#410a8c"/>
                  <w:u w:val="single"/>
                </w:rPr>
                <w:t xml:space="preserve">Marina Branca</w:t>
              </w:r>
            </w:hyperlink>
            <w:r>
              <w:rPr/>
              <w:t xml:space="preserve">,</w:t>
            </w:r>
            <w:hyperlink r:id="rId13" w:history="1">
              <w:r>
                <w:rPr>
                  <w:color w:val="#410a8c"/>
                  <w:u w:val="single"/>
                </w:rPr>
                <w:t xml:space="preserve">Nicolas Sorba</w:t>
              </w:r>
            </w:hyperlink>
          </w:p>
          <w:p>
            <w:pPr/>
            <w:r>
              <w:rPr>
                <w:i w:val="1"/>
                <w:iCs w:val="1"/>
              </w:rPr>
              <w:t xml:space="preserve">Glottopol : Revue de sociolinguistique en ligne</w:t>
            </w:r>
            <w:r>
              <w:rPr/>
              <w:t xml:space="preserve">, 2023, Les langues dans la famille, 38, </w:t>
            </w:r>
            <w:hyperlink r:id="rId18" w:history="1">
              <w:r>
                <w:rPr>
                  <w:color w:val="#410a8c"/>
                  <w:u w:val="single"/>
                </w:rPr>
                <w:t xml:space="preserve">⟨10.4000/glottopol.3179⟩</w:t>
              </w:r>
            </w:hyperlink>
          </w:p>
          <w:p>
            <w:pPr/>
            <w:r>
              <w:rPr/>
              <w:t xml:space="preserve">Article dans une revue</w:t>
            </w:r>
          </w:p>
          <w:p>
            <w:pPr/>
            <w:hyperlink r:id="rId17" w:history="1">
              <w:r>
                <w:rPr>
                  <w:color w:val="#410a8c"/>
                  <w:u w:val="single"/>
                </w:rPr>
                <w:t xml:space="preserve">hal-05475701v1</w:t>
              </w:r>
            </w:hyperlink>
          </w:p>
        </w:tc>
      </w:tr>
      <w:tr>
        <w:trPr/>
        <w:tc>
          <w:tcPr>
            <w:noWrap/>
          </w:tcPr>
          <w:p>
            <w:pPr>
              <w:spacing w:after="200"/>
            </w:pPr>
            <w:hyperlink r:id="rId19" w:history="1">
              <w:r>
                <w:rPr>
                  <w:color w:val="1e198e"/>
                  <w:b w:val="1"/>
                  <w:bCs w:val="1"/>
                  <w:u w:val="single"/>
                </w:rPr>
                <w:t xml:space="preserve">Nicolas Sorba. A suciolinguistica. Impegnu è utilità suciali. Aiacciu, Albiana, 2022, 128 p.</w:t>
              </w:r>
            </w:hyperlink>
          </w:p>
          <w:p>
            <w:pPr/>
            <w:hyperlink r:id="rId11" w:history="1">
              <w:r>
                <w:rPr>
                  <w:color w:val="#410a8c"/>
                  <w:u w:val="single"/>
                </w:rPr>
                <w:t xml:space="preserve">Marina Branca</w:t>
              </w:r>
            </w:hyperlink>
          </w:p>
          <w:p>
            <w:pPr/>
            <w:r>
              <w:rPr>
                <w:i w:val="1"/>
                <w:iCs w:val="1"/>
              </w:rPr>
              <w:t xml:space="preserve">Langage et Société</w:t>
            </w:r>
            <w:r>
              <w:rPr/>
              <w:t xml:space="preserve">, 2022, Penser la race dans les approches sociales du langage, 2022/3 (177), pp.166-168. </w:t>
            </w:r>
            <w:hyperlink r:id="rId20" w:history="1">
              <w:r>
                <w:rPr>
                  <w:color w:val="#410a8c"/>
                  <w:u w:val="single"/>
                </w:rPr>
                <w:t xml:space="preserve">⟨10.3917/ls.177.0155⟩</w:t>
              </w:r>
            </w:hyperlink>
          </w:p>
          <w:p>
            <w:pPr/>
            <w:r>
              <w:rPr/>
              <w:t xml:space="preserve">Article dans une revue</w:t>
            </w:r>
            <w:r>
              <w:rPr/>
              <w:t xml:space="preserve"> (compte-rendu de lecture)</w:t>
            </w:r>
          </w:p>
          <w:p>
            <w:pPr/>
            <w:hyperlink r:id="rId19" w:history="1">
              <w:r>
                <w:rPr>
                  <w:color w:val="#410a8c"/>
                  <w:u w:val="single"/>
                </w:rPr>
                <w:t xml:space="preserve">hal-05475709v1</w:t>
              </w:r>
            </w:hyperlink>
          </w:p>
        </w:tc>
      </w:tr>
      <w:tr>
        <w:trPr/>
        <w:tc>
          <w:tcPr>
            <w:noWrap/>
          </w:tcPr>
          <w:p>
            <w:pPr>
              <w:spacing w:after="200"/>
            </w:pPr>
            <w:hyperlink r:id="rId21" w:history="1">
              <w:r>
                <w:rPr>
                  <w:color w:val="1e198e"/>
                  <w:b w:val="1"/>
                  <w:bCs w:val="1"/>
                  <w:u w:val="single"/>
                </w:rPr>
                <w:t xml:space="preserve">Les néolocuteurs du corse : d’une réalité sociale à un champ d’étude</w:t>
              </w:r>
            </w:hyperlink>
          </w:p>
          <w:p>
            <w:pPr/>
            <w:hyperlink r:id="rId11" w:history="1">
              <w:r>
                <w:rPr>
                  <w:color w:val="#410a8c"/>
                  <w:u w:val="single"/>
                </w:rPr>
                <w:t xml:space="preserve">Marina Branca</w:t>
              </w:r>
            </w:hyperlink>
          </w:p>
          <w:p>
            <w:pPr/>
            <w:r>
              <w:rPr>
                <w:i w:val="1"/>
                <w:iCs w:val="1"/>
              </w:rPr>
              <w:t xml:space="preserve"> Revue d'études d'oc, La France latine</w:t>
            </w:r>
            <w:r>
              <w:rPr/>
              <w:t xml:space="preserve">, 2022, Néolocuteurs et locuteurs natifs de langues régionales minoritaires : situations, pratiques, représentations et relations, 175, pp.29-56</w:t>
            </w:r>
          </w:p>
          <w:p>
            <w:pPr/>
            <w:r>
              <w:rPr/>
              <w:t xml:space="preserve">Article dans une revue</w:t>
            </w:r>
          </w:p>
          <w:p>
            <w:pPr/>
            <w:hyperlink r:id="rId21" w:history="1">
              <w:r>
                <w:rPr>
                  <w:color w:val="#410a8c"/>
                  <w:u w:val="single"/>
                </w:rPr>
                <w:t xml:space="preserve">hal-05475706v1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mouvements de revitalisation linguistique en Sardaigne</w:t>
              </w:r>
            </w:hyperlink>
          </w:p>
          <w:p>
            <w:pPr/>
            <w:hyperlink r:id="rId11" w:history="1">
              <w:r>
                <w:rPr>
                  <w:color w:val="#410a8c"/>
                  <w:u w:val="single"/>
                </w:rPr>
                <w:t xml:space="preserve">Marina Branca</w:t>
              </w:r>
            </w:hyperlink>
          </w:p>
          <w:p>
            <w:pPr/>
            <w:r>
              <w:rPr/>
              <w:t xml:space="preserve">Université de Corse Pasquale Paoli; Università per Stranieri di Siena. 2026</w:t>
            </w:r>
          </w:p>
          <w:p>
            <w:pPr/>
            <w:r>
              <w:rPr/>
              <w:t xml:space="preserve">Rapport</w:t>
            </w:r>
            <w:r>
              <w:rPr/>
              <w:t xml:space="preserve"> (rapport de recherche)</w:t>
            </w:r>
          </w:p>
          <w:p>
            <w:pPr/>
            <w:hyperlink r:id="rId22" w:history="1">
              <w:r>
                <w:rPr>
                  <w:color w:val="#410a8c"/>
                  <w:u w:val="single"/>
                </w:rPr>
                <w:t xml:space="preserve">hal-05475711v1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mixalecte, mélange de variétés d’une même langue : études de cas et comparaisons</w:t>
              </w:r>
            </w:hyperlink>
          </w:p>
          <w:p>
            <w:pPr/>
            <w:hyperlink r:id="rId13" w:history="1">
              <w:r>
                <w:rPr>
                  <w:color w:val="#410a8c"/>
                  <w:u w:val="single"/>
                </w:rPr>
                <w:t xml:space="preserve">Nicolas Sorba</w:t>
              </w:r>
            </w:hyperlink>
            <w:r>
              <w:rPr/>
              <w:t xml:space="preserve">,</w:t>
            </w:r>
            <w:hyperlink r:id="rId11" w:history="1">
              <w:r>
                <w:rPr>
                  <w:color w:val="#410a8c"/>
                  <w:u w:val="single"/>
                </w:rPr>
                <w:t xml:space="preserve">Marina Branca</w:t>
              </w:r>
            </w:hyperlink>
          </w:p>
          <w:p>
            <w:pPr/>
            <w:r>
              <w:rPr>
                <w:i w:val="1"/>
                <w:iCs w:val="1"/>
              </w:rPr>
              <w:t xml:space="preserve">Cahiers Internationaux de Sociolinguistique</w:t>
            </w:r>
            <w:r>
              <w:rPr/>
              <w:t xml:space="preserve">, 2025-2 (27), 2026</w:t>
            </w:r>
          </w:p>
          <w:p>
            <w:pPr/>
            <w:r>
              <w:rPr/>
              <w:t xml:space="preserve">N°spécial de revue/special issue</w:t>
            </w:r>
          </w:p>
          <w:p>
            <w:pPr/>
            <w:hyperlink r:id="rId23" w:history="1">
              <w:r>
                <w:rPr>
                  <w:color w:val="#410a8c"/>
                  <w:u w:val="single"/>
                </w:rPr>
                <w:t xml:space="preserve">hal-05475634v1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Création et folklorisation : Corse et Gallura, deux conceptions divergentes du lien langue-culture</w:t>
              </w:r>
            </w:hyperlink>
          </w:p>
          <w:p>
            <w:pPr/>
            <w:hyperlink r:id="rId11" w:history="1">
              <w:r>
                <w:rPr>
                  <w:color w:val="#410a8c"/>
                  <w:u w:val="single"/>
                </w:rPr>
                <w:t xml:space="preserve">Marina Branca</w:t>
              </w:r>
            </w:hyperlink>
          </w:p>
          <w:p>
            <w:pPr/>
            <w:r>
              <w:rPr>
                <w:i w:val="1"/>
                <w:iCs w:val="1"/>
              </w:rPr>
              <w:t xml:space="preserve">Langue et culture dans un contexte de revitalisation : jamais l’une sans l’autre ?</w:t>
            </w:r>
            <w:r>
              <w:rPr/>
              <w:t xml:space="preserve">, Euskal kultur erakundea - Institut culturel basque; Université Bordeaux Montaigne; UMR 5319 Passages; École supérieure d'art Pays Basque; Musée basque et de l'histoire de Bayonne - Baionako Euskal Museoa, Nov 2025, Bayonne, France</w:t>
            </w:r>
          </w:p>
          <w:p>
            <w:pPr/>
            <w:r>
              <w:rPr/>
              <w:t xml:space="preserve">Communication dans un congrès</w:t>
            </w:r>
          </w:p>
          <w:p>
            <w:pPr/>
            <w:hyperlink r:id="rId24" w:history="1">
              <w:r>
                <w:rPr>
                  <w:color w:val="#410a8c"/>
                  <w:u w:val="single"/>
                </w:rPr>
                <w:t xml:space="preserve">hal-05475720v1</w:t>
              </w:r>
            </w:hyperlink>
          </w:p>
        </w:tc>
      </w:tr>
      <w:tr>
        <w:trPr/>
        <w:tc>
          <w:tcPr>
            <w:noWrap/>
          </w:tcPr>
          <w:p>
            <w:pPr>
              <w:spacing w:after="200"/>
            </w:pPr>
            <w:hyperlink r:id="rId25" w:history="1">
              <w:r>
                <w:rPr>
                  <w:color w:val="1e198e"/>
                  <w:b w:val="1"/>
                  <w:bCs w:val="1"/>
                  <w:u w:val="single"/>
                </w:rPr>
                <w:t xml:space="preserve">L’elaburazioni linguistica di u gadduresu : trà assimilazioni, purisimu è ristaurazioni</w:t>
              </w:r>
            </w:hyperlink>
          </w:p>
          <w:p>
            <w:pPr/>
            <w:hyperlink r:id="rId11" w:history="1">
              <w:r>
                <w:rPr>
                  <w:color w:val="#410a8c"/>
                  <w:u w:val="single"/>
                </w:rPr>
                <w:t xml:space="preserve">Marina Branca</w:t>
              </w:r>
            </w:hyperlink>
            <w:r>
              <w:rPr/>
              <w:t xml:space="preserve">,</w:t>
            </w:r>
            <w:hyperlink r:id="rId26" w:history="1">
              <w:r>
                <w:rPr>
                  <w:color w:val="#410a8c"/>
                  <w:u w:val="single"/>
                </w:rPr>
                <w:t xml:space="preserve">Riccardo Mura</w:t>
              </w:r>
            </w:hyperlink>
          </w:p>
          <w:p>
            <w:pPr/>
            <w:r>
              <w:rPr>
                <w:i w:val="1"/>
                <w:iCs w:val="1"/>
              </w:rPr>
              <w:t xml:space="preserve">Journée mondiale des dictionnaires : dictionnaires et insularité</w:t>
            </w:r>
            <w:r>
              <w:rPr/>
              <w:t xml:space="preserve">, Université Sorbonne Paris Nord; Università di Corsica; Università degli Studi di Bari, Nov 2025, Corte, France</w:t>
            </w:r>
          </w:p>
          <w:p>
            <w:pPr/>
            <w:r>
              <w:rPr/>
              <w:t xml:space="preserve">Communication dans un congrès</w:t>
            </w:r>
          </w:p>
          <w:p>
            <w:pPr/>
            <w:hyperlink r:id="rId25" w:history="1">
              <w:r>
                <w:rPr>
                  <w:color w:val="#410a8c"/>
                  <w:u w:val="single"/>
                </w:rPr>
                <w:t xml:space="preserve">hal-05475769v1</w:t>
              </w:r>
            </w:hyperlink>
          </w:p>
        </w:tc>
      </w:tr>
      <w:tr>
        <w:trPr/>
        <w:tc>
          <w:tcPr>
            <w:noWrap/>
          </w:tcPr>
          <w:p>
            <w:pPr>
              <w:spacing w:after="200"/>
            </w:pPr>
            <w:hyperlink r:id="rId27" w:history="1">
              <w:r>
                <w:rPr>
                  <w:color w:val="1e198e"/>
                  <w:b w:val="1"/>
                  <w:bCs w:val="1"/>
                  <w:u w:val="single"/>
                </w:rPr>
                <w:t xml:space="preserve">Per una definizione dei newspeakers, proposte di catalogazione e problematiche connesse con la trasmissione intergenerazionale delle lingue minorizzate</w:t>
              </w:r>
            </w:hyperlink>
          </w:p>
          <w:p>
            <w:pPr/>
            <w:hyperlink r:id="rId11" w:history="1">
              <w:r>
                <w:rPr>
                  <w:color w:val="#410a8c"/>
                  <w:u w:val="single"/>
                </w:rPr>
                <w:t xml:space="preserve">Marina Branca</w:t>
              </w:r>
            </w:hyperlink>
          </w:p>
          <w:p>
            <w:pPr/>
            <w:r>
              <w:rPr>
                <w:i w:val="1"/>
                <w:iCs w:val="1"/>
              </w:rPr>
              <w:t xml:space="preserve">Dialettologia, sociolinguistica e pianificazione del plurilinguismo: casi di studio, prospettive e nuovi strumenti per l’analisi dei dati</w:t>
            </w:r>
            <w:r>
              <w:rPr/>
              <w:t xml:space="preserve">, Università per Stranieri di Siena, May 2025, Sienne, Italy</w:t>
            </w:r>
          </w:p>
          <w:p>
            <w:pPr/>
            <w:r>
              <w:rPr/>
              <w:t xml:space="preserve">Communication dans un congrès</w:t>
            </w:r>
          </w:p>
          <w:p>
            <w:pPr/>
            <w:hyperlink r:id="rId27" w:history="1">
              <w:r>
                <w:rPr>
                  <w:color w:val="#410a8c"/>
                  <w:u w:val="single"/>
                </w:rPr>
                <w:t xml:space="preserve">hal-05475764v1</w:t>
              </w:r>
            </w:hyperlink>
          </w:p>
        </w:tc>
      </w:tr>
      <w:tr>
        <w:trPr/>
        <w:tc>
          <w:tcPr>
            <w:noWrap/>
          </w:tcPr>
          <w:p>
            <w:pPr>
              <w:spacing w:after="200"/>
            </w:pPr>
            <w:hyperlink r:id="rId28" w:history="1">
              <w:r>
                <w:rPr>
                  <w:color w:val="1e198e"/>
                  <w:b w:val="1"/>
                  <w:bCs w:val="1"/>
                  <w:u w:val="single"/>
                </w:rPr>
                <w:t xml:space="preserve">La letteratura corsa dalle origini ai nostri giorni</w:t>
              </w:r>
            </w:hyperlink>
          </w:p>
          <w:p>
            <w:pPr/>
            <w:hyperlink r:id="rId11" w:history="1">
              <w:r>
                <w:rPr>
                  <w:color w:val="#410a8c"/>
                  <w:u w:val="single"/>
                </w:rPr>
                <w:t xml:space="preserve">Marina Branca</w:t>
              </w:r>
            </w:hyperlink>
          </w:p>
          <w:p>
            <w:pPr/>
            <w:r>
              <w:rPr>
                <w:i w:val="1"/>
                <w:iCs w:val="1"/>
              </w:rPr>
              <w:t xml:space="preserve"> Sardigna – Corsica – Friûl : fainas pro s’amparu de sas limbas nostras. Dae sas limbas faveddadas a sos sistemas literarios </w:t>
            </w:r>
            <w:r>
              <w:rPr/>
              <w:t xml:space="preserve">, Istituto superiore regionale etnografico della Sardegna, Nov 2025, Nuoro, Italy</w:t>
            </w:r>
          </w:p>
          <w:p>
            <w:pPr/>
            <w:r>
              <w:rPr/>
              <w:t xml:space="preserve">Communication dans un congrès</w:t>
            </w:r>
          </w:p>
          <w:p>
            <w:pPr/>
            <w:hyperlink r:id="rId28" w:history="1">
              <w:r>
                <w:rPr>
                  <w:color w:val="#410a8c"/>
                  <w:u w:val="single"/>
                </w:rPr>
                <w:t xml:space="preserve">hal-05475716v1</w:t>
              </w:r>
            </w:hyperlink>
          </w:p>
        </w:tc>
      </w:tr>
      <w:tr>
        <w:trPr/>
        <w:tc>
          <w:tcPr>
            <w:noWrap/>
          </w:tcPr>
          <w:p>
            <w:pPr>
              <w:spacing w:after="200"/>
            </w:pPr>
            <w:hyperlink r:id="rId29" w:history="1">
              <w:r>
                <w:rPr>
                  <w:color w:val="1e198e"/>
                  <w:b w:val="1"/>
                  <w:bCs w:val="1"/>
                  <w:u w:val="single"/>
                </w:rPr>
                <w:t xml:space="preserve">Corsica è Gaddura : dui cuncipitturi sfarenti di u raportu “lingua-cultura”</w:t>
              </w:r>
            </w:hyperlink>
          </w:p>
          <w:p>
            <w:pPr/>
            <w:hyperlink r:id="rId11" w:history="1">
              <w:r>
                <w:rPr>
                  <w:color w:val="#410a8c"/>
                  <w:u w:val="single"/>
                </w:rPr>
                <w:t xml:space="preserve">Marina Branca</w:t>
              </w:r>
            </w:hyperlink>
          </w:p>
          <w:p>
            <w:pPr/>
            <w:r>
              <w:rPr>
                <w:i w:val="1"/>
                <w:iCs w:val="1"/>
              </w:rPr>
              <w:t xml:space="preserve">Corsica è Sardegna : paragoni suciolinguistichi</w:t>
            </w:r>
            <w:r>
              <w:rPr/>
              <w:t xml:space="preserve">, Università di Corsica, Dec 2025, Corte, France</w:t>
            </w:r>
          </w:p>
          <w:p>
            <w:pPr/>
            <w:r>
              <w:rPr/>
              <w:t xml:space="preserve">Communication dans un congrès</w:t>
            </w:r>
          </w:p>
          <w:p>
            <w:pPr/>
            <w:hyperlink r:id="rId29" w:history="1">
              <w:r>
                <w:rPr>
                  <w:color w:val="#410a8c"/>
                  <w:u w:val="single"/>
                </w:rPr>
                <w:t xml:space="preserve">hal-05475767v1</w:t>
              </w:r>
            </w:hyperlink>
          </w:p>
        </w:tc>
      </w:tr>
      <w:tr>
        <w:trPr/>
        <w:tc>
          <w:tcPr>
            <w:noWrap/>
          </w:tcPr>
          <w:p>
            <w:pPr>
              <w:spacing w:after="200"/>
            </w:pPr>
            <w:hyperlink r:id="rId30" w:history="1">
              <w:r>
                <w:rPr>
                  <w:color w:val="1e198e"/>
                  <w:b w:val="1"/>
                  <w:bCs w:val="1"/>
                  <w:u w:val="single"/>
                </w:rPr>
                <w:t xml:space="preserve">Corsica è Gaddura : inciampi è sfidi pà un avvena cumunu</w:t>
              </w:r>
            </w:hyperlink>
          </w:p>
          <w:p>
            <w:pPr/>
            <w:hyperlink r:id="rId11" w:history="1">
              <w:r>
                <w:rPr>
                  <w:color w:val="#410a8c"/>
                  <w:u w:val="single"/>
                </w:rPr>
                <w:t xml:space="preserve">Marina Branca</w:t>
              </w:r>
            </w:hyperlink>
          </w:p>
          <w:p>
            <w:pPr/>
            <w:r>
              <w:rPr>
                <w:i w:val="1"/>
                <w:iCs w:val="1"/>
              </w:rPr>
              <w:t xml:space="preserve">Raighinas de identidade. Sas limbas nostras in su tempus benidore : amparu e abbaloramentu issoro</w:t>
            </w:r>
            <w:r>
              <w:rPr/>
              <w:t xml:space="preserve">, Fondazione Maria Carta; Comuna di Siligo; Intrecci Culturali; Regione Autonoma de Sardigna, Dec 2025, Siligo, Italy</w:t>
            </w:r>
          </w:p>
          <w:p>
            <w:pPr/>
            <w:r>
              <w:rPr/>
              <w:t xml:space="preserve">Communication dans un congrès</w:t>
            </w:r>
          </w:p>
          <w:p>
            <w:pPr/>
            <w:hyperlink r:id="rId30" w:history="1">
              <w:r>
                <w:rPr>
                  <w:color w:val="#410a8c"/>
                  <w:u w:val="single"/>
                </w:rPr>
                <w:t xml:space="preserve">hal-05475714v1</w:t>
              </w:r>
            </w:hyperlink>
          </w:p>
        </w:tc>
      </w:tr>
      <w:tr>
        <w:trPr/>
        <w:tc>
          <w:tcPr>
            <w:noWrap/>
          </w:tcPr>
          <w:p>
            <w:pPr>
              <w:spacing w:after="200"/>
            </w:pPr>
            <w:hyperlink r:id="rId31" w:history="1">
              <w:r>
                <w:rPr>
                  <w:color w:val="1e198e"/>
                  <w:b w:val="1"/>
                  <w:bCs w:val="1"/>
                  <w:u w:val="single"/>
                </w:rPr>
                <w:t xml:space="preserve">Corsica è Gaddura : inciampi è sfidi pà un avvena cumunu</w:t>
              </w:r>
            </w:hyperlink>
          </w:p>
          <w:p>
            <w:pPr/>
            <w:hyperlink r:id="rId11" w:history="1">
              <w:r>
                <w:rPr>
                  <w:color w:val="#410a8c"/>
                  <w:u w:val="single"/>
                </w:rPr>
                <w:t xml:space="preserve">Marina Branca</w:t>
              </w:r>
            </w:hyperlink>
          </w:p>
          <w:p>
            <w:pPr/>
            <w:r>
              <w:rPr>
                <w:i w:val="1"/>
                <w:iCs w:val="1"/>
              </w:rPr>
              <w:t xml:space="preserve"> Sardigna – Corsica – Friûl : fainas pro s’amparu de sas limbas nostras. Dae sas limbas faveddadas a sos sistemas literarios </w:t>
            </w:r>
            <w:r>
              <w:rPr/>
              <w:t xml:space="preserve">, Istituto superiore regionale etnografico della Sardegna, Nov 2025, Nuoro, Italy</w:t>
            </w:r>
          </w:p>
          <w:p>
            <w:pPr/>
            <w:r>
              <w:rPr/>
              <w:t xml:space="preserve">Communication dans un congrès</w:t>
            </w:r>
          </w:p>
          <w:p>
            <w:pPr/>
            <w:hyperlink r:id="rId31" w:history="1">
              <w:r>
                <w:rPr>
                  <w:color w:val="#410a8c"/>
                  <w:u w:val="single"/>
                </w:rPr>
                <w:t xml:space="preserve">hal-05475718v1</w:t>
              </w:r>
            </w:hyperlink>
          </w:p>
        </w:tc>
      </w:tr>
      <w:tr>
        <w:trPr/>
        <w:tc>
          <w:tcPr>
            <w:noWrap/>
          </w:tcPr>
          <w:p>
            <w:pPr>
              <w:spacing w:after="200"/>
            </w:pPr>
            <w:hyperlink r:id="rId32" w:history="1">
              <w:r>
                <w:rPr>
                  <w:color w:val="1e198e"/>
                  <w:b w:val="1"/>
                  <w:bCs w:val="1"/>
                  <w:u w:val="single"/>
                </w:rPr>
                <w:t xml:space="preserve">Comment devient-on corsophone ?</w:t>
              </w:r>
            </w:hyperlink>
          </w:p>
          <w:p>
            <w:pPr/>
            <w:hyperlink r:id="rId11" w:history="1">
              <w:r>
                <w:rPr>
                  <w:color w:val="#410a8c"/>
                  <w:u w:val="single"/>
                </w:rPr>
                <w:t xml:space="preserve">Marina Branca</w:t>
              </w:r>
            </w:hyperlink>
          </w:p>
          <w:p>
            <w:pPr/>
            <w:r>
              <w:rPr>
                <w:i w:val="1"/>
                <w:iCs w:val="1"/>
              </w:rPr>
              <w:t xml:space="preserve">Journée des doctorants</w:t>
            </w:r>
            <w:r>
              <w:rPr/>
              <w:t xml:space="preserve">, École doctorale 377 Environnement et société; Università di Corsica, Jun 2024, Corte, France</w:t>
            </w:r>
          </w:p>
          <w:p>
            <w:pPr/>
            <w:r>
              <w:rPr/>
              <w:t xml:space="preserve">Communication dans un congrès</w:t>
            </w:r>
          </w:p>
          <w:p>
            <w:pPr/>
            <w:hyperlink r:id="rId32" w:history="1">
              <w:r>
                <w:rPr>
                  <w:color w:val="#410a8c"/>
                  <w:u w:val="single"/>
                </w:rPr>
                <w:t xml:space="preserve">hal-05475778v1</w:t>
              </w:r>
            </w:hyperlink>
          </w:p>
        </w:tc>
      </w:tr>
      <w:tr>
        <w:trPr/>
        <w:tc>
          <w:tcPr>
            <w:noWrap/>
          </w:tcPr>
          <w:p>
            <w:pPr>
              <w:spacing w:after="200"/>
            </w:pPr>
            <w:hyperlink r:id="rId33" w:history="1">
              <w:r>
                <w:rPr>
                  <w:color w:val="1e198e"/>
                  <w:b w:val="1"/>
                  <w:bCs w:val="1"/>
                  <w:u w:val="single"/>
                </w:rPr>
                <w:t xml:space="preserve">Essai de modélisation de la mobilité sociolinguistique des locuteurs du corse aujourd’hui</w:t>
              </w:r>
            </w:hyperlink>
          </w:p>
          <w:p>
            <w:pPr/>
            <w:hyperlink r:id="rId11" w:history="1">
              <w:r>
                <w:rPr>
                  <w:color w:val="#410a8c"/>
                  <w:u w:val="single"/>
                </w:rPr>
                <w:t xml:space="preserve">Marina Branca</w:t>
              </w:r>
            </w:hyperlink>
          </w:p>
          <w:p>
            <w:pPr/>
            <w:r>
              <w:rPr>
                <w:i w:val="1"/>
                <w:iCs w:val="1"/>
              </w:rPr>
              <w:t xml:space="preserve"> Le mixalecte, une hybridation intralinguale : études de cas et comparaisons</w:t>
            </w:r>
            <w:r>
              <w:rPr/>
              <w:t xml:space="preserve">, Università di Corsica, Sep 2024, Corte, France</w:t>
            </w:r>
          </w:p>
          <w:p>
            <w:pPr/>
            <w:r>
              <w:rPr/>
              <w:t xml:space="preserve">Communication dans un congrès</w:t>
            </w:r>
          </w:p>
          <w:p>
            <w:pPr/>
            <w:hyperlink r:id="rId33" w:history="1">
              <w:r>
                <w:rPr>
                  <w:color w:val="#410a8c"/>
                  <w:u w:val="single"/>
                </w:rPr>
                <w:t xml:space="preserve">hal-05475775v1</w:t>
              </w:r>
            </w:hyperlink>
          </w:p>
        </w:tc>
      </w:tr>
      <w:tr>
        <w:trPr/>
        <w:tc>
          <w:tcPr>
            <w:noWrap/>
          </w:tcPr>
          <w:p>
            <w:pPr>
              <w:spacing w:after="200"/>
            </w:pPr>
            <w:hyperlink r:id="rId34" w:history="1">
              <w:r>
                <w:rPr>
                  <w:color w:val="1e198e"/>
                  <w:b w:val="1"/>
                  <w:bCs w:val="1"/>
                  <w:u w:val="single"/>
                </w:rPr>
                <w:t xml:space="preserve">Les locuteurs du corse face aux changements globaux : de la prostration à la résilience ?</w:t>
              </w:r>
            </w:hyperlink>
          </w:p>
          <w:p>
            <w:pPr/>
            <w:hyperlink r:id="rId11" w:history="1">
              <w:r>
                <w:rPr>
                  <w:color w:val="#410a8c"/>
                  <w:u w:val="single"/>
                </w:rPr>
                <w:t xml:space="preserve">Marina Branca</w:t>
              </w:r>
            </w:hyperlink>
          </w:p>
          <w:p>
            <w:pPr/>
            <w:r>
              <w:rPr>
                <w:i w:val="1"/>
                <w:iCs w:val="1"/>
              </w:rPr>
              <w:t xml:space="preserve"> Insularité et transitions. La reconnaissance de la communauté méditerranéenne à l’épreuve des pouvoirs de l’anthropocène</w:t>
            </w:r>
            <w:r>
              <w:rPr/>
              <w:t xml:space="preserve">, Chaire UNESCO Devenirs en Méditerranée; Università di Corsica, Sep 2024, Corte, France</w:t>
            </w:r>
          </w:p>
          <w:p>
            <w:pPr/>
            <w:r>
              <w:rPr/>
              <w:t xml:space="preserve">Communication dans un congrès</w:t>
            </w:r>
          </w:p>
          <w:p>
            <w:pPr/>
            <w:hyperlink r:id="rId34" w:history="1">
              <w:r>
                <w:rPr>
                  <w:color w:val="#410a8c"/>
                  <w:u w:val="single"/>
                </w:rPr>
                <w:t xml:space="preserve">hal-05475771v1</w:t>
              </w:r>
            </w:hyperlink>
          </w:p>
        </w:tc>
      </w:tr>
      <w:tr>
        <w:trPr/>
        <w:tc>
          <w:tcPr>
            <w:noWrap/>
          </w:tcPr>
          <w:p>
            <w:pPr>
              <w:spacing w:after="200"/>
            </w:pPr>
            <w:hyperlink r:id="rId35" w:history="1">
              <w:r>
                <w:rPr>
                  <w:color w:val="1e198e"/>
                  <w:b w:val="1"/>
                  <w:bCs w:val="1"/>
                  <w:u w:val="single"/>
                </w:rPr>
                <w:t xml:space="preserve">I neoparlanti del corso: una realtà (quasi) impensata</w:t>
              </w:r>
            </w:hyperlink>
          </w:p>
          <w:p>
            <w:pPr/>
            <w:hyperlink r:id="rId11" w:history="1">
              <w:r>
                <w:rPr>
                  <w:color w:val="#410a8c"/>
                  <w:u w:val="single"/>
                </w:rPr>
                <w:t xml:space="preserve">Marina Branca</w:t>
              </w:r>
            </w:hyperlink>
          </w:p>
          <w:p>
            <w:pPr/>
            <w:r>
              <w:rPr>
                <w:i w:val="1"/>
                <w:iCs w:val="1"/>
              </w:rPr>
              <w:t xml:space="preserve">New speaker e semi-speaker. Prospettive per la trasmissione delle lingue di minoranza alle nuove generazioni</w:t>
            </w:r>
            <w:r>
              <w:rPr/>
              <w:t xml:space="preserve">, Università degli Studi di Udine, Oct 2024, Udine, Italy</w:t>
            </w:r>
          </w:p>
          <w:p>
            <w:pPr/>
            <w:r>
              <w:rPr/>
              <w:t xml:space="preserve">Communication dans un congrès</w:t>
            </w:r>
          </w:p>
          <w:p>
            <w:pPr/>
            <w:hyperlink r:id="rId35" w:history="1">
              <w:r>
                <w:rPr>
                  <w:color w:val="#410a8c"/>
                  <w:u w:val="single"/>
                </w:rPr>
                <w:t xml:space="preserve">hal-05475721v1</w:t>
              </w:r>
            </w:hyperlink>
          </w:p>
        </w:tc>
      </w:tr>
      <w:tr>
        <w:trPr/>
        <w:tc>
          <w:tcPr>
            <w:noWrap/>
          </w:tcPr>
          <w:p>
            <w:pPr>
              <w:spacing w:after="200"/>
            </w:pPr>
            <w:hyperlink r:id="rId36" w:history="1">
              <w:r>
                <w:rPr>
                  <w:color w:val="1e198e"/>
                  <w:b w:val="1"/>
                  <w:bCs w:val="1"/>
                  <w:u w:val="single"/>
                </w:rPr>
                <w:t xml:space="preserve">La catégorisation des locuteurs : un outil au service des politiques linguistiques ?</w:t>
              </w:r>
            </w:hyperlink>
          </w:p>
          <w:p>
            <w:pPr/>
            <w:hyperlink r:id="rId11" w:history="1">
              <w:r>
                <w:rPr>
                  <w:color w:val="#410a8c"/>
                  <w:u w:val="single"/>
                </w:rPr>
                <w:t xml:space="preserve">Marina Branca</w:t>
              </w:r>
            </w:hyperlink>
          </w:p>
          <w:p>
            <w:pPr/>
            <w:r>
              <w:rPr>
                <w:i w:val="1"/>
                <w:iCs w:val="1"/>
              </w:rPr>
              <w:t xml:space="preserve">6e congrès du Réseau francophone de sociolinguistique « Questions vives, débats et controverses »</w:t>
            </w:r>
            <w:r>
              <w:rPr/>
              <w:t xml:space="preserve">, Réseau francophone de sociolinguistique; Université catholique de Louvain, May 2024, Louvain-la-Neuve, Belgique</w:t>
            </w:r>
          </w:p>
          <w:p>
            <w:pPr/>
            <w:r>
              <w:rPr/>
              <w:t xml:space="preserve">Communication dans un congrès</w:t>
            </w:r>
          </w:p>
          <w:p>
            <w:pPr/>
            <w:hyperlink r:id="rId36" w:history="1">
              <w:r>
                <w:rPr>
                  <w:color w:val="#410a8c"/>
                  <w:u w:val="single"/>
                </w:rPr>
                <w:t xml:space="preserve">hal-05475780v1</w:t>
              </w:r>
            </w:hyperlink>
          </w:p>
        </w:tc>
      </w:tr>
      <w:tr>
        <w:trPr/>
        <w:tc>
          <w:tcPr>
            <w:noWrap/>
          </w:tcPr>
          <w:p>
            <w:pPr>
              <w:spacing w:after="200"/>
            </w:pPr>
            <w:hyperlink r:id="rId37" w:history="1">
              <w:r>
                <w:rPr>
                  <w:color w:val="1e198e"/>
                  <w:b w:val="1"/>
                  <w:bCs w:val="1"/>
                  <w:u w:val="single"/>
                </w:rPr>
                <w:t xml:space="preserve">Unité et diversité de la corsophonie d’aujourd’hui</w:t>
              </w:r>
            </w:hyperlink>
          </w:p>
          <w:p>
            <w:pPr/>
            <w:hyperlink r:id="rId11" w:history="1">
              <w:r>
                <w:rPr>
                  <w:color w:val="#410a8c"/>
                  <w:u w:val="single"/>
                </w:rPr>
                <w:t xml:space="preserve">Marina Branca</w:t>
              </w:r>
            </w:hyperlink>
          </w:p>
          <w:p>
            <w:pPr/>
            <w:r>
              <w:rPr>
                <w:i w:val="1"/>
                <w:iCs w:val="1"/>
              </w:rPr>
              <w:t xml:space="preserve">Séminaire La Bretagne linguistique</w:t>
            </w:r>
            <w:r>
              <w:rPr/>
              <w:t xml:space="preserve">, Université de Bretagne Occidentale; CRBC, UR 4451 UBO; UAR 3554 CNRS-UBO, Apr 2024, Brest, France</w:t>
            </w:r>
          </w:p>
          <w:p>
            <w:pPr/>
            <w:r>
              <w:rPr/>
              <w:t xml:space="preserve">Communication dans un congrès</w:t>
            </w:r>
          </w:p>
          <w:p>
            <w:pPr/>
            <w:hyperlink r:id="rId37" w:history="1">
              <w:r>
                <w:rPr>
                  <w:color w:val="#410a8c"/>
                  <w:u w:val="single"/>
                </w:rPr>
                <w:t xml:space="preserve">hal-05475724v1</w:t>
              </w:r>
            </w:hyperlink>
          </w:p>
        </w:tc>
      </w:tr>
      <w:tr>
        <w:trPr/>
        <w:tc>
          <w:tcPr>
            <w:noWrap/>
          </w:tcPr>
          <w:p>
            <w:pPr>
              <w:spacing w:after="200"/>
            </w:pPr>
            <w:hyperlink r:id="rId38" w:history="1">
              <w:r>
                <w:rPr>
                  <w:color w:val="1e198e"/>
                  <w:b w:val="1"/>
                  <w:bCs w:val="1"/>
                  <w:u w:val="single"/>
                </w:rPr>
                <w:t xml:space="preserve">Catégoriser les locuteurs du corse : un enjeu scientifique, social et politique</w:t>
              </w:r>
            </w:hyperlink>
          </w:p>
          <w:p>
            <w:pPr/>
            <w:hyperlink r:id="rId11" w:history="1">
              <w:r>
                <w:rPr>
                  <w:color w:val="#410a8c"/>
                  <w:u w:val="single"/>
                </w:rPr>
                <w:t xml:space="preserve">Marina Branca</w:t>
              </w:r>
            </w:hyperlink>
          </w:p>
          <w:p>
            <w:pPr/>
            <w:r>
              <w:rPr>
                <w:i w:val="1"/>
                <w:iCs w:val="1"/>
              </w:rPr>
              <w:t xml:space="preserve">Cycle de séminaires ICPP</w:t>
            </w:r>
            <w:r>
              <w:rPr/>
              <w:t xml:space="preserve">, UMR CNRS 6240 LISA; Università di Corsica, Oct 2023, Corte, France</w:t>
            </w:r>
          </w:p>
          <w:p>
            <w:pPr/>
            <w:r>
              <w:rPr/>
              <w:t xml:space="preserve">Communication dans un congrès</w:t>
            </w:r>
          </w:p>
          <w:p>
            <w:pPr/>
            <w:hyperlink r:id="rId38" w:history="1">
              <w:r>
                <w:rPr>
                  <w:color w:val="#410a8c"/>
                  <w:u w:val="single"/>
                </w:rPr>
                <w:t xml:space="preserve">hal-05475787v1</w:t>
              </w:r>
            </w:hyperlink>
          </w:p>
        </w:tc>
      </w:tr>
      <w:tr>
        <w:trPr/>
        <w:tc>
          <w:tcPr>
            <w:noWrap/>
          </w:tcPr>
          <w:p>
            <w:pPr>
              <w:spacing w:after="200"/>
            </w:pPr>
            <w:hyperlink r:id="rId39" w:history="1">
              <w:r>
                <w:rPr>
                  <w:color w:val="1e198e"/>
                  <w:b w:val="1"/>
                  <w:bCs w:val="1"/>
                  <w:u w:val="single"/>
                </w:rPr>
                <w:t xml:space="preserve">Les atlas linguistiques et ethnographiques de la Corse : genèse, évolution et numérisation</w:t>
              </w:r>
            </w:hyperlink>
          </w:p>
          <w:p>
            <w:pPr/>
            <w:hyperlink r:id="rId11" w:history="1">
              <w:r>
                <w:rPr>
                  <w:color w:val="#410a8c"/>
                  <w:u w:val="single"/>
                </w:rPr>
                <w:t xml:space="preserve">Marina Branca</w:t>
              </w:r>
            </w:hyperlink>
          </w:p>
          <w:p>
            <w:pPr/>
            <w:r>
              <w:rPr>
                <w:i w:val="1"/>
                <w:iCs w:val="1"/>
              </w:rPr>
              <w:t xml:space="preserve"> Dictionnaires et culture numérique dans l’espace francophone</w:t>
            </w:r>
            <w:r>
              <w:rPr/>
              <w:t xml:space="preserve">, Université de Sherbrooke; CrifuQ; Università di Corsica, Jun 2023, Corte, France</w:t>
            </w:r>
          </w:p>
          <w:p>
            <w:pPr/>
            <w:r>
              <w:rPr/>
              <w:t xml:space="preserve">Communication dans un congrès</w:t>
            </w:r>
          </w:p>
          <w:p>
            <w:pPr/>
            <w:hyperlink r:id="rId39" w:history="1">
              <w:r>
                <w:rPr>
                  <w:color w:val="#410a8c"/>
                  <w:u w:val="single"/>
                </w:rPr>
                <w:t xml:space="preserve">hal-05475792v1</w:t>
              </w:r>
            </w:hyperlink>
          </w:p>
        </w:tc>
      </w:tr>
      <w:tr>
        <w:trPr/>
        <w:tc>
          <w:tcPr>
            <w:noWrap/>
          </w:tcPr>
          <w:p>
            <w:pPr>
              <w:spacing w:after="200"/>
            </w:pPr>
            <w:hyperlink r:id="rId40" w:history="1">
              <w:r>
                <w:rPr>
                  <w:color w:val="1e198e"/>
                  <w:b w:val="1"/>
                  <w:bCs w:val="1"/>
                  <w:u w:val="single"/>
                </w:rPr>
                <w:t xml:space="preserve">Parler corse au temps de l’Anthropocène</w:t>
              </w:r>
            </w:hyperlink>
          </w:p>
          <w:p>
            <w:pPr/>
            <w:hyperlink r:id="rId11" w:history="1">
              <w:r>
                <w:rPr>
                  <w:color w:val="#410a8c"/>
                  <w:u w:val="single"/>
                </w:rPr>
                <w:t xml:space="preserve">Marina Branca</w:t>
              </w:r>
            </w:hyperlink>
          </w:p>
          <w:p>
            <w:pPr/>
            <w:r>
              <w:rPr>
                <w:i w:val="1"/>
                <w:iCs w:val="1"/>
              </w:rPr>
              <w:t xml:space="preserve">14e tribune des chercheurs « La Corse à l’ère des changements globaux : modèle de citoyenneté, d’éducation et de culture. Nouvelles perspectives de recherche au sein du laboratoire LISA »</w:t>
            </w:r>
            <w:r>
              <w:rPr/>
              <w:t xml:space="preserve">, Société des sciences historiques et naturelles de la Corse; Università di Corsica, Jun 2023, Bastia, France</w:t>
            </w:r>
          </w:p>
          <w:p>
            <w:pPr/>
            <w:r>
              <w:rPr/>
              <w:t xml:space="preserve">Communication dans un congrès</w:t>
            </w:r>
          </w:p>
          <w:p>
            <w:pPr/>
            <w:hyperlink r:id="rId40" w:history="1">
              <w:r>
                <w:rPr>
                  <w:color w:val="#410a8c"/>
                  <w:u w:val="single"/>
                </w:rPr>
                <w:t xml:space="preserve">hal-05475790v1</w:t>
              </w:r>
            </w:hyperlink>
          </w:p>
        </w:tc>
      </w:tr>
      <w:tr>
        <w:trPr/>
        <w:tc>
          <w:tcPr>
            <w:noWrap/>
          </w:tcPr>
          <w:p>
            <w:pPr>
              <w:spacing w:after="200"/>
            </w:pPr>
            <w:hyperlink r:id="rId41" w:history="1">
              <w:r>
                <w:rPr>
                  <w:color w:val="1e198e"/>
                  <w:b w:val="1"/>
                  <w:bCs w:val="1"/>
                  <w:u w:val="single"/>
                </w:rPr>
                <w:t xml:space="preserve">Les locuteurs du corse face aux changements globaux : de la prostration à la résilience ?</w:t>
              </w:r>
            </w:hyperlink>
          </w:p>
          <w:p>
            <w:pPr/>
            <w:hyperlink r:id="rId11" w:history="1">
              <w:r>
                <w:rPr>
                  <w:color w:val="#410a8c"/>
                  <w:u w:val="single"/>
                </w:rPr>
                <w:t xml:space="preserve">Marina Branca</w:t>
              </w:r>
            </w:hyperlink>
          </w:p>
          <w:p>
            <w:pPr/>
            <w:r>
              <w:rPr>
                <w:i w:val="1"/>
                <w:iCs w:val="1"/>
              </w:rPr>
              <w:t xml:space="preserve"> Le paradigme du biographique à l’ère de l’Anthropocène </w:t>
            </w:r>
            <w:r>
              <w:rPr/>
              <w:t xml:space="preserve">, GIS Le sujet dans la cité; Université Sorbonne Paris Nord, Feb 2023, Saint-Denis, France</w:t>
            </w:r>
          </w:p>
          <w:p>
            <w:pPr/>
            <w:r>
              <w:rPr/>
              <w:t xml:space="preserve">Communication dans un congrès</w:t>
            </w:r>
          </w:p>
          <w:p>
            <w:pPr/>
            <w:hyperlink r:id="rId41" w:history="1">
              <w:r>
                <w:rPr>
                  <w:color w:val="#410a8c"/>
                  <w:u w:val="single"/>
                </w:rPr>
                <w:t xml:space="preserve">hal-05475796v1</w:t>
              </w:r>
            </w:hyperlink>
          </w:p>
        </w:tc>
      </w:tr>
      <w:tr>
        <w:trPr/>
        <w:tc>
          <w:tcPr>
            <w:noWrap/>
          </w:tcPr>
          <w:p>
            <w:pPr>
              <w:spacing w:after="200"/>
            </w:pPr>
            <w:hyperlink r:id="rId42" w:history="1">
              <w:r>
                <w:rPr>
                  <w:color w:val="1e198e"/>
                  <w:b w:val="1"/>
                  <w:bCs w:val="1"/>
                  <w:u w:val="single"/>
                </w:rPr>
                <w:t xml:space="preserve">La communication coercitive comme réaction à l’abandon des pratiques spontanées en langue corse</w:t>
              </w:r>
            </w:hyperlink>
          </w:p>
          <w:p>
            <w:pPr/>
            <w:hyperlink r:id="rId13" w:history="1">
              <w:r>
                <w:rPr>
                  <w:color w:val="#410a8c"/>
                  <w:u w:val="single"/>
                </w:rPr>
                <w:t xml:space="preserve">Nicolas Sorba</w:t>
              </w:r>
            </w:hyperlink>
            <w:r>
              <w:rPr/>
              <w:t xml:space="preserve">,</w:t>
            </w:r>
            <w:hyperlink r:id="rId11" w:history="1">
              <w:r>
                <w:rPr>
                  <w:color w:val="#410a8c"/>
                  <w:u w:val="single"/>
                </w:rPr>
                <w:t xml:space="preserve">Marina Branca</w:t>
              </w:r>
            </w:hyperlink>
          </w:p>
          <w:p>
            <w:pPr/>
            <w:r>
              <w:rPr>
                <w:i w:val="1"/>
                <w:iCs w:val="1"/>
              </w:rPr>
              <w:t xml:space="preserve">III International conference on revitalisation of indigenous and minority languages</w:t>
            </w:r>
            <w:r>
              <w:rPr/>
              <w:t xml:space="preserve">, Sep 2022, Girona, France</w:t>
            </w:r>
          </w:p>
          <w:p>
            <w:pPr/>
            <w:r>
              <w:rPr/>
              <w:t xml:space="preserve">Communication dans un congrès</w:t>
            </w:r>
          </w:p>
          <w:p>
            <w:pPr/>
            <w:hyperlink r:id="rId42" w:history="1">
              <w:r>
                <w:rPr>
                  <w:color w:val="#410a8c"/>
                  <w:u w:val="single"/>
                </w:rPr>
                <w:t xml:space="preserve">hal-03911311v1</w:t>
              </w:r>
            </w:hyperlink>
          </w:p>
        </w:tc>
      </w:tr>
      <w:tr>
        <w:trPr/>
        <w:tc>
          <w:tcPr>
            <w:noWrap/>
          </w:tcPr>
          <w:p>
            <w:pPr>
              <w:spacing w:after="200"/>
            </w:pPr>
            <w:hyperlink r:id="rId43" w:history="1">
              <w:r>
                <w:rPr>
                  <w:color w:val="1e198e"/>
                  <w:b w:val="1"/>
                  <w:bCs w:val="1"/>
                  <w:u w:val="single"/>
                </w:rPr>
                <w:t xml:space="preserve">La littératie des futurs au service de la revitalisation du corse</w:t>
              </w:r>
            </w:hyperlink>
          </w:p>
          <w:p>
            <w:pPr/>
            <w:hyperlink r:id="rId11" w:history="1">
              <w:r>
                <w:rPr>
                  <w:color w:val="#410a8c"/>
                  <w:u w:val="single"/>
                </w:rPr>
                <w:t xml:space="preserve">Marina Branca</w:t>
              </w:r>
            </w:hyperlink>
          </w:p>
          <w:p>
            <w:pPr/>
            <w:r>
              <w:rPr>
                <w:i w:val="1"/>
                <w:iCs w:val="1"/>
              </w:rPr>
              <w:t xml:space="preserve">Inauguration de la chaire UNESCO en littératie des futurs « Devenirs en Méditerranée »</w:t>
            </w:r>
            <w:r>
              <w:rPr/>
              <w:t xml:space="preserve">, Chaire UNESCO Devenirs en Méditerranée; Università di Corsica, Dec 2022, Corte, France</w:t>
            </w:r>
          </w:p>
          <w:p>
            <w:pPr/>
            <w:r>
              <w:rPr/>
              <w:t xml:space="preserve">Communication dans un congrès</w:t>
            </w:r>
          </w:p>
          <w:p>
            <w:pPr/>
            <w:hyperlink r:id="rId43" w:history="1">
              <w:r>
                <w:rPr>
                  <w:color w:val="#410a8c"/>
                  <w:u w:val="single"/>
                </w:rPr>
                <w:t xml:space="preserve">hal-05475800v1</w:t>
              </w:r>
            </w:hyperlink>
          </w:p>
        </w:tc>
      </w:tr>
      <w:tr>
        <w:trPr/>
        <w:tc>
          <w:tcPr>
            <w:noWrap/>
          </w:tcPr>
          <w:p>
            <w:pPr>
              <w:spacing w:after="200"/>
            </w:pPr>
            <w:hyperlink r:id="rId44" w:history="1">
              <w:r>
                <w:rPr>
                  <w:color w:val="1e198e"/>
                  <w:b w:val="1"/>
                  <w:bCs w:val="1"/>
                  <w:u w:val="single"/>
                </w:rPr>
                <w:t xml:space="preserve">Perspectives et défis de la sociolinguistique corse</w:t>
              </w:r>
            </w:hyperlink>
          </w:p>
          <w:p>
            <w:pPr/>
            <w:hyperlink r:id="rId11" w:history="1">
              <w:r>
                <w:rPr>
                  <w:color w:val="#410a8c"/>
                  <w:u w:val="single"/>
                </w:rPr>
                <w:t xml:space="preserve">Marina Branca</w:t>
              </w:r>
            </w:hyperlink>
          </w:p>
          <w:p>
            <w:pPr/>
            <w:r>
              <w:rPr>
                <w:i w:val="1"/>
                <w:iCs w:val="1"/>
              </w:rPr>
              <w:t xml:space="preserve">5e congrès du Réseau francophone de sociolinguistique « La sociolinguistique, à quoi ça sert ? Sens, impact, professionnalisation »</w:t>
            </w:r>
            <w:r>
              <w:rPr/>
              <w:t xml:space="preserve">, Réseau francophone de sociolinguistique; Aix-Marseille Université, Dec 2022, Aix-en-Provence/Marseille, France</w:t>
            </w:r>
          </w:p>
          <w:p>
            <w:pPr/>
            <w:r>
              <w:rPr/>
              <w:t xml:space="preserve">Communication dans un congrès</w:t>
            </w:r>
          </w:p>
          <w:p>
            <w:pPr/>
            <w:hyperlink r:id="rId44" w:history="1">
              <w:r>
                <w:rPr>
                  <w:color w:val="#410a8c"/>
                  <w:u w:val="single"/>
                </w:rPr>
                <w:t xml:space="preserve">hal-05475797v1</w:t>
              </w:r>
            </w:hyperlink>
          </w:p>
        </w:tc>
      </w:tr>
      <w:tr>
        <w:trPr/>
        <w:tc>
          <w:tcPr>
            <w:noWrap/>
          </w:tcPr>
          <w:p>
            <w:pPr>
              <w:spacing w:after="200"/>
            </w:pPr>
            <w:hyperlink r:id="rId45" w:history="1">
              <w:r>
                <w:rPr>
                  <w:color w:val="1e198e"/>
                  <w:b w:val="1"/>
                  <w:bCs w:val="1"/>
                  <w:u w:val="single"/>
                </w:rPr>
                <w:t xml:space="preserve">Néolocuteurs, néotransmissions et néonatifs : les défis de la revitalisation sociolinguistique du corse</w:t>
              </w:r>
            </w:hyperlink>
          </w:p>
          <w:p>
            <w:pPr/>
            <w:hyperlink r:id="rId11" w:history="1">
              <w:r>
                <w:rPr>
                  <w:color w:val="#410a8c"/>
                  <w:u w:val="single"/>
                </w:rPr>
                <w:t xml:space="preserve">Marina Branca</w:t>
              </w:r>
            </w:hyperlink>
          </w:p>
          <w:p>
            <w:pPr/>
            <w:r>
              <w:rPr>
                <w:i w:val="1"/>
                <w:iCs w:val="1"/>
              </w:rPr>
              <w:t xml:space="preserve">Transmettre les langues : pourquoi et comment ?</w:t>
            </w:r>
            <w:r>
              <w:rPr/>
              <w:t xml:space="preserve">, INSPE di Corsica; Università di Corsica, Oct 2020, Corte, France</w:t>
            </w:r>
          </w:p>
          <w:p>
            <w:pPr/>
            <w:r>
              <w:rPr/>
              <w:t xml:space="preserve">Communication dans un congrès</w:t>
            </w:r>
          </w:p>
          <w:p>
            <w:pPr/>
            <w:hyperlink r:id="rId45" w:history="1">
              <w:r>
                <w:rPr>
                  <w:color w:val="#410a8c"/>
                  <w:u w:val="single"/>
                </w:rPr>
                <w:t xml:space="preserve">hal-05475803v1</w:t>
              </w:r>
            </w:hyperlink>
          </w:p>
        </w:tc>
      </w:tr>
      <w:tr>
        <w:trPr/>
        <w:tc>
          <w:tcPr>
            <w:noWrap/>
          </w:tcPr>
          <w:p>
            <w:pPr>
              <w:spacing w:after="200"/>
            </w:pPr>
            <w:hyperlink r:id="rId46" w:history="1">
              <w:r>
                <w:rPr>
                  <w:color w:val="1e198e"/>
                  <w:b w:val="1"/>
                  <w:bCs w:val="1"/>
                  <w:u w:val="single"/>
                </w:rPr>
                <w:t xml:space="preserve">Les TIC au service de la revitalisation d'une langue minoritarisée : étude à partir du corse</w:t>
              </w:r>
            </w:hyperlink>
          </w:p>
          <w:p>
            <w:pPr/>
            <w:hyperlink r:id="rId13" w:history="1">
              <w:r>
                <w:rPr>
                  <w:color w:val="#410a8c"/>
                  <w:u w:val="single"/>
                </w:rPr>
                <w:t xml:space="preserve">Nicolas Sorba</w:t>
              </w:r>
            </w:hyperlink>
            <w:r>
              <w:rPr/>
              <w:t xml:space="preserve">,</w:t>
            </w:r>
            <w:hyperlink r:id="rId11" w:history="1">
              <w:r>
                <w:rPr>
                  <w:color w:val="#410a8c"/>
                  <w:u w:val="single"/>
                </w:rPr>
                <w:t xml:space="preserve">Marina Branca</w:t>
              </w:r>
            </w:hyperlink>
          </w:p>
          <w:p>
            <w:pPr/>
            <w:r>
              <w:rPr>
                <w:i w:val="1"/>
                <w:iCs w:val="1"/>
              </w:rPr>
              <w:t xml:space="preserve">Langues en mondialisations : libre(s) échange(s) à l'heure néolibérale ?</w:t>
            </w:r>
            <w:r>
              <w:rPr/>
              <w:t xml:space="preserve">, Nov 2020, Montpellier, France</w:t>
            </w:r>
          </w:p>
          <w:p>
            <w:pPr/>
            <w:r>
              <w:rPr/>
              <w:t xml:space="preserve">Communication dans un congrès</w:t>
            </w:r>
          </w:p>
          <w:p>
            <w:pPr/>
            <w:hyperlink r:id="rId46" w:history="1">
              <w:r>
                <w:rPr>
                  <w:color w:val="#410a8c"/>
                  <w:u w:val="single"/>
                </w:rPr>
                <w:t xml:space="preserve">hal-03911319v1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Six lieux emblématiques du sartenais. Explications toponymiques</w:t>
              </w:r>
            </w:hyperlink>
          </w:p>
          <w:p>
            <w:pPr/>
            <w:hyperlink r:id="rId13" w:history="1">
              <w:r>
                <w:rPr>
                  <w:color w:val="#410a8c"/>
                  <w:u w:val="single"/>
                </w:rPr>
                <w:t xml:space="preserve">Nicolas Sorba</w:t>
              </w:r>
            </w:hyperlink>
            <w:r>
              <w:rPr/>
              <w:t xml:space="preserve">,</w:t>
            </w:r>
            <w:hyperlink r:id="rId11" w:history="1">
              <w:r>
                <w:rPr>
                  <w:color w:val="#410a8c"/>
                  <w:u w:val="single"/>
                </w:rPr>
                <w:t xml:space="preserve">Marina Branca</w:t>
              </w:r>
            </w:hyperlink>
          </w:p>
          <w:p>
            <w:pPr/>
            <w:r>
              <w:rPr>
                <w:i w:val="1"/>
                <w:iCs w:val="1"/>
              </w:rPr>
              <w:t xml:space="preserve">Six millénaires en Alta Rocca. Actes du 5e colloque du Laboratoire régional d’archéologie. Travaux du Laboratoire régional d’archéologie V. Archéologie. Histoire. Architecture. Toponymie. Géologie</w:t>
            </w:r>
            <w:r>
              <w:rPr/>
              <w:t xml:space="preserve">, Alain Piazzola, pp.317-325, 2025</w:t>
            </w:r>
          </w:p>
          <w:p>
            <w:pPr/>
            <w:r>
              <w:rPr/>
              <w:t xml:space="preserve">Chapitre d'ouvrage</w:t>
            </w:r>
          </w:p>
          <w:p>
            <w:pPr/>
            <w:hyperlink r:id="rId47" w:history="1">
              <w:r>
                <w:rPr>
                  <w:color w:val="#410a8c"/>
                  <w:u w:val="single"/>
                </w:rPr>
                <w:t xml:space="preserve">hal-05475647v1</w:t>
              </w:r>
            </w:hyperlink>
          </w:p>
        </w:tc>
      </w:tr>
      <w:tr>
        <w:trPr/>
        <w:tc>
          <w:tcPr>
            <w:noWrap/>
          </w:tcPr>
          <w:p>
            <w:pPr>
              <w:spacing w:after="200"/>
            </w:pPr>
            <w:hyperlink r:id="rId48" w:history="1">
              <w:r>
                <w:rPr>
                  <w:color w:val="1e198e"/>
                  <w:b w:val="1"/>
                  <w:bCs w:val="1"/>
                  <w:u w:val="single"/>
                </w:rPr>
                <w:t xml:space="preserve">Les TIC au service de la revitalisation d'une langue minoritarisée : étude à partir du corse</w:t>
              </w:r>
            </w:hyperlink>
          </w:p>
          <w:p>
            <w:pPr/>
            <w:hyperlink r:id="rId11" w:history="1">
              <w:r>
                <w:rPr>
                  <w:color w:val="#410a8c"/>
                  <w:u w:val="single"/>
                </w:rPr>
                <w:t xml:space="preserve">Marina Branca</w:t>
              </w:r>
            </w:hyperlink>
            <w:r>
              <w:rPr/>
              <w:t xml:space="preserve">,</w:t>
            </w:r>
            <w:hyperlink r:id="rId13" w:history="1">
              <w:r>
                <w:rPr>
                  <w:color w:val="#410a8c"/>
                  <w:u w:val="single"/>
                </w:rPr>
                <w:t xml:space="preserve">Nicolas Sorba</w:t>
              </w:r>
            </w:hyperlink>
          </w:p>
          <w:p>
            <w:pPr/>
            <w:r>
              <w:rPr>
                <w:i w:val="1"/>
                <w:iCs w:val="1"/>
              </w:rPr>
              <w:t xml:space="preserve">Langue(s) en mondialisation</w:t>
            </w:r>
            <w:r>
              <w:rPr/>
              <w:t xml:space="preserve">, Editions des archives contemporaines, pp.145-154, 2022, </w:t>
            </w:r>
            <w:hyperlink r:id="rId49" w:history="1">
              <w:r>
                <w:rPr>
                  <w:color w:val="#410a8c"/>
                  <w:u w:val="single"/>
                </w:rPr>
                <w:t xml:space="preserve">⟨10.17184/eac.5285⟩</w:t>
              </w:r>
            </w:hyperlink>
          </w:p>
          <w:p>
            <w:pPr/>
            <w:r>
              <w:rPr/>
              <w:t xml:space="preserve">Chapitre d'ouvrage</w:t>
            </w:r>
          </w:p>
          <w:p>
            <w:pPr/>
            <w:hyperlink r:id="rId48" w:history="1">
              <w:r>
                <w:rPr>
                  <w:color w:val="#410a8c"/>
                  <w:u w:val="single"/>
                </w:rPr>
                <w:t xml:space="preserve">hal-03910376v1</w:t>
              </w:r>
            </w:hyperlink>
          </w:p>
        </w:tc>
      </w:tr>
      <w:tr>
        <w:trPr/>
        <w:tc>
          <w:tcPr>
            <w:noWrap/>
          </w:tcPr>
          <w:p>
            <w:pPr>
              <w:spacing w:after="200"/>
            </w:pPr>
            <w:hyperlink r:id="rId50" w:history="1">
              <w:r>
                <w:rPr>
                  <w:color w:val="1e198e"/>
                  <w:b w:val="1"/>
                  <w:bCs w:val="1"/>
                  <w:u w:val="single"/>
                </w:rPr>
                <w:t xml:space="preserve">Néolocuteurs, néotransmissions et néonatifs : les défis de la revitalisation sociolinguistique du corse</w:t>
              </w:r>
            </w:hyperlink>
          </w:p>
          <w:p>
            <w:pPr/>
            <w:hyperlink r:id="rId11" w:history="1">
              <w:r>
                <w:rPr>
                  <w:color w:val="#410a8c"/>
                  <w:u w:val="single"/>
                </w:rPr>
                <w:t xml:space="preserve">Marina Branca</w:t>
              </w:r>
            </w:hyperlink>
          </w:p>
          <w:p>
            <w:pPr/>
            <w:r>
              <w:rPr>
                <w:i w:val="1"/>
                <w:iCs w:val="1"/>
              </w:rPr>
              <w:t xml:space="preserve">Transmettre les langues : pourquoi et comment ? Questions politiques, familiales et migratoires</w:t>
            </w:r>
            <w:r>
              <w:rPr/>
              <w:t xml:space="preserve">, 1, </w:t>
            </w:r>
            <w:hyperlink r:id="rId51" w:history="1">
              <w:r>
                <w:rPr>
                  <w:color w:val="#410a8c"/>
                  <w:u w:val="single"/>
                </w:rPr>
                <w:t xml:space="preserve">EME éditions</w:t>
              </w:r>
            </w:hyperlink>
            <w:r>
              <w:rPr/>
              <w:t xml:space="preserve">, pp.67-91, 2021, Proximités. Sociolinguistique et langue française, 978-2-8066-3760-4</w:t>
            </w:r>
          </w:p>
          <w:p>
            <w:pPr/>
            <w:r>
              <w:rPr/>
              <w:t xml:space="preserve">Chapitre d'ouvrage</w:t>
            </w:r>
          </w:p>
          <w:p>
            <w:pPr/>
            <w:hyperlink r:id="rId50" w:history="1">
              <w:r>
                <w:rPr>
                  <w:color w:val="#410a8c"/>
                  <w:u w:val="single"/>
                </w:rPr>
                <w:t xml:space="preserve">hal-05475655v1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locuteurs du corse aujourd’hui. (En)quête de sens, de légitimités et d’espaces langagiers</w:t>
              </w:r>
            </w:hyperlink>
          </w:p>
          <w:p>
            <w:pPr/>
            <w:hyperlink r:id="rId11" w:history="1">
              <w:r>
                <w:rPr>
                  <w:color w:val="#410a8c"/>
                  <w:u w:val="single"/>
                </w:rPr>
                <w:t xml:space="preserve">Marina Branca</w:t>
              </w:r>
            </w:hyperlink>
          </w:p>
          <w:p>
            <w:pPr/>
            <w:r>
              <w:rPr/>
              <w:t xml:space="preserve">Sciences de l'Homme et Société. Université de Corse, 2024.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tel-05471023v1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15 bonnes raisons de parler corse</w:t>
              </w:r>
            </w:hyperlink>
          </w:p>
          <w:p>
            <w:pPr/>
            <w:hyperlink r:id="rId11" w:history="1">
              <w:r>
                <w:rPr>
                  <w:color w:val="#410a8c"/>
                  <w:u w:val="single"/>
                </w:rPr>
                <w:t xml:space="preserve">Marina Branca</w:t>
              </w:r>
            </w:hyperlink>
          </w:p>
          <w:p>
            <w:pPr/>
            <w:r>
              <w:rPr>
                <w:i w:val="1"/>
                <w:iCs w:val="1"/>
              </w:rPr>
              <w:t xml:space="preserve">Journée des doctorants</w:t>
            </w:r>
            <w:r>
              <w:rPr/>
              <w:t xml:space="preserve">, Jun 2023, Corte, France</w:t>
            </w:r>
          </w:p>
          <w:p>
            <w:pPr/>
            <w:r>
              <w:rPr/>
              <w:t xml:space="preserve">Poster de conférence</w:t>
            </w:r>
          </w:p>
          <w:p>
            <w:pPr/>
            <w:hyperlink r:id="rId54" w:history="1">
              <w:r>
                <w:rPr>
                  <w:color w:val="#410a8c"/>
                  <w:u w:val="single"/>
                </w:rPr>
                <w:t xml:space="preserve">hal-05475804v1</w:t>
              </w:r>
            </w:hyperlink>
          </w:p>
        </w:tc>
      </w:tr>
      <w:tr>
        <w:trPr/>
        <w:tc>
          <w:tcPr>
            <w:noWrap/>
          </w:tcPr>
          <w:p>
            <w:pPr>
              <w:spacing w:after="200"/>
            </w:pPr>
            <w:hyperlink r:id="rId55" w:history="1">
              <w:r>
                <w:rPr>
                  <w:color w:val="1e198e"/>
                  <w:b w:val="1"/>
                  <w:bCs w:val="1"/>
                  <w:u w:val="single"/>
                </w:rPr>
                <w:t xml:space="preserve">Qui parle corse aujourd’hui et pourquoi ?</w:t>
              </w:r>
            </w:hyperlink>
          </w:p>
          <w:p>
            <w:pPr/>
            <w:hyperlink r:id="rId11" w:history="1">
              <w:r>
                <w:rPr>
                  <w:color w:val="#410a8c"/>
                  <w:u w:val="single"/>
                </w:rPr>
                <w:t xml:space="preserve">Marina Branca</w:t>
              </w:r>
            </w:hyperlink>
          </w:p>
          <w:p>
            <w:pPr/>
            <w:r>
              <w:rPr>
                <w:i w:val="1"/>
                <w:iCs w:val="1"/>
              </w:rPr>
              <w:t xml:space="preserve">Journée des doctorants</w:t>
            </w:r>
            <w:r>
              <w:rPr/>
              <w:t xml:space="preserve">, Jun 2022, Corte, France</w:t>
            </w:r>
          </w:p>
          <w:p>
            <w:pPr/>
            <w:r>
              <w:rPr/>
              <w:t xml:space="preserve">Poster de conférence</w:t>
            </w:r>
          </w:p>
          <w:p>
            <w:pPr/>
            <w:hyperlink r:id="rId55" w:history="1">
              <w:r>
                <w:rPr>
                  <w:color w:val="#410a8c"/>
                  <w:u w:val="single"/>
                </w:rPr>
                <w:t xml:space="preserve">hal-05475805v1</w:t>
              </w:r>
            </w:hyperlink>
          </w:p>
        </w:tc>
      </w:tr>
      <w:tr>
        <w:trPr/>
        <w:tc>
          <w:tcPr>
            <w:noWrap/>
          </w:tcPr>
          <w:p>
            <w:pPr>
              <w:spacing w:after="200"/>
            </w:pPr>
            <w:hyperlink r:id="rId56" w:history="1">
              <w:r>
                <w:rPr>
                  <w:color w:val="1e198e"/>
                  <w:b w:val="1"/>
                  <w:bCs w:val="1"/>
                  <w:u w:val="single"/>
                </w:rPr>
                <w:t xml:space="preserve">Six lieux mythiques du sartenais. Explications toponymiques</w:t>
              </w:r>
            </w:hyperlink>
          </w:p>
          <w:p>
            <w:pPr/>
            <w:hyperlink r:id="rId13" w:history="1">
              <w:r>
                <w:rPr>
                  <w:color w:val="#410a8c"/>
                  <w:u w:val="single"/>
                </w:rPr>
                <w:t xml:space="preserve">Nicolas Sorba</w:t>
              </w:r>
            </w:hyperlink>
            <w:r>
              <w:rPr/>
              <w:t xml:space="preserve">,</w:t>
            </w:r>
            <w:hyperlink r:id="rId11" w:history="1">
              <w:r>
                <w:rPr>
                  <w:color w:val="#410a8c"/>
                  <w:u w:val="single"/>
                </w:rPr>
                <w:t xml:space="preserve">Marina Branca</w:t>
              </w:r>
            </w:hyperlink>
          </w:p>
          <w:p>
            <w:pPr/>
            <w:r>
              <w:rPr>
                <w:i w:val="1"/>
                <w:iCs w:val="1"/>
              </w:rPr>
              <w:t xml:space="preserve">5e colloque du Laboratoire régional d’archéologie « Six millénaires en Alta Rocca : archéologie-histoire-architecture-toponymie-géologie »</w:t>
            </w:r>
            <w:r>
              <w:rPr/>
              <w:t xml:space="preserve">, Nov 2022, Levie, France</w:t>
            </w:r>
          </w:p>
          <w:p>
            <w:pPr/>
            <w:r>
              <w:rPr/>
              <w:t xml:space="preserve">Poster de conférence</w:t>
            </w:r>
          </w:p>
          <w:p>
            <w:pPr/>
            <w:hyperlink r:id="rId56" w:history="1">
              <w:r>
                <w:rPr>
                  <w:color w:val="#410a8c"/>
                  <w:u w:val="single"/>
                </w:rPr>
                <w:t xml:space="preserve">hal-03911308v1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Future literacy Lab sur la langue corse</w:t>
              </w:r>
            </w:hyperlink>
          </w:p>
          <w:p>
            <w:pPr/>
            <w:hyperlink r:id="rId11" w:history="1">
              <w:r>
                <w:rPr>
                  <w:color w:val="#410a8c"/>
                  <w:u w:val="single"/>
                </w:rPr>
                <w:t xml:space="preserve">Marina Branca</w:t>
              </w:r>
            </w:hyperlink>
            <w:r>
              <w:rPr/>
              <w:t xml:space="preserve">,</w:t>
            </w:r>
            <w:hyperlink r:id="rId58" w:history="1">
              <w:r>
                <w:rPr>
                  <w:color w:val="#410a8c"/>
                  <w:u w:val="single"/>
                </w:rPr>
                <w:t xml:space="preserve">Sébastien Quenot</w:t>
              </w:r>
            </w:hyperlink>
            <w:r>
              <w:rPr/>
              <w:t xml:space="preserve">,</w:t>
            </w:r>
            <w:hyperlink r:id="rId13" w:history="1">
              <w:r>
                <w:rPr>
                  <w:color w:val="#410a8c"/>
                  <w:u w:val="single"/>
                </w:rPr>
                <w:t xml:space="preserve">Nicolas Sorba</w:t>
              </w:r>
            </w:hyperlink>
          </w:p>
          <w:p>
            <w:pPr/>
            <w:r>
              <w:rPr>
                <w:i w:val="1"/>
                <w:iCs w:val="1"/>
              </w:rPr>
              <w:t xml:space="preserve">titre ouvrage</w:t>
            </w:r>
            <w:r>
              <w:rPr/>
              <w:t xml:space="preserve">, 2023</w:t>
            </w:r>
          </w:p>
          <w:p>
            <w:pPr/>
            <w:r>
              <w:rPr/>
              <w:t xml:space="preserve">Autre publication scientifique</w:t>
            </w:r>
          </w:p>
          <w:p>
            <w:pPr/>
            <w:hyperlink r:id="rId57" w:history="1">
              <w:r>
                <w:rPr>
                  <w:color w:val="#410a8c"/>
                  <w:u w:val="single"/>
                </w:rPr>
                <w:t xml:space="preserve">hal-05476306v1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C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branca" TargetMode="External"/><Relationship Id="rId9" Type="http://schemas.openxmlformats.org/officeDocument/2006/relationships/hyperlink" Target="https://orcid.org/0009-0005-5737-0963" TargetMode="External"/><Relationship Id="rId10" Type="http://schemas.openxmlformats.org/officeDocument/2006/relationships/hyperlink" Target="https://hal.science/hal-05475661v1" TargetMode="External"/><Relationship Id="rId11" Type="http://schemas.openxmlformats.org/officeDocument/2006/relationships/hyperlink" Target="https://hal.science/search/index/?q=*&amp;authFullName_s=Marina Branca" TargetMode="External"/><Relationship Id="rId12" Type="http://schemas.openxmlformats.org/officeDocument/2006/relationships/hyperlink" Target="https://hal.science/hal-05475659v1" TargetMode="External"/><Relationship Id="rId13" Type="http://schemas.openxmlformats.org/officeDocument/2006/relationships/hyperlink" Target="https://hal.science/search/index/?q=*&amp;authFullName_s=Nicolas Sorba" TargetMode="External"/><Relationship Id="rId14" Type="http://schemas.openxmlformats.org/officeDocument/2006/relationships/hyperlink" Target="https://hal.science/hal-05475666v1" TargetMode="External"/><Relationship Id="rId15" Type="http://schemas.openxmlformats.org/officeDocument/2006/relationships/hyperlink" Target="https://dx.doi.org/10.4424/lam142025-8" TargetMode="External"/><Relationship Id="rId16" Type="http://schemas.openxmlformats.org/officeDocument/2006/relationships/hyperlink" Target="https://hal.science/hal-05475650v1" TargetMode="External"/><Relationship Id="rId17" Type="http://schemas.openxmlformats.org/officeDocument/2006/relationships/hyperlink" Target="https://hal.science/hal-05475701v1" TargetMode="External"/><Relationship Id="rId18" Type="http://schemas.openxmlformats.org/officeDocument/2006/relationships/hyperlink" Target="https://dx.doi.org/10.4000/glottopol.3179" TargetMode="External"/><Relationship Id="rId19" Type="http://schemas.openxmlformats.org/officeDocument/2006/relationships/hyperlink" Target="https://hal.science/hal-05475709v1" TargetMode="External"/><Relationship Id="rId20" Type="http://schemas.openxmlformats.org/officeDocument/2006/relationships/hyperlink" Target="https://dx.doi.org/10.3917/ls.177.0155" TargetMode="External"/><Relationship Id="rId21" Type="http://schemas.openxmlformats.org/officeDocument/2006/relationships/hyperlink" Target="https://hal.science/hal-05475706v1" TargetMode="External"/><Relationship Id="rId22" Type="http://schemas.openxmlformats.org/officeDocument/2006/relationships/hyperlink" Target="https://hal.science/hal-05475711v1" TargetMode="External"/><Relationship Id="rId23" Type="http://schemas.openxmlformats.org/officeDocument/2006/relationships/hyperlink" Target="https://hal.science/hal-05475634v1" TargetMode="External"/><Relationship Id="rId24" Type="http://schemas.openxmlformats.org/officeDocument/2006/relationships/hyperlink" Target="https://hal.science/hal-05475720v1" TargetMode="External"/><Relationship Id="rId25" Type="http://schemas.openxmlformats.org/officeDocument/2006/relationships/hyperlink" Target="https://hal.science/hal-05475769v1" TargetMode="External"/><Relationship Id="rId26" Type="http://schemas.openxmlformats.org/officeDocument/2006/relationships/hyperlink" Target="https://hal.science/search/index/?q=*&amp;authFullName_s=Riccardo Mura" TargetMode="External"/><Relationship Id="rId27" Type="http://schemas.openxmlformats.org/officeDocument/2006/relationships/hyperlink" Target="https://hal.science/hal-05475764v1" TargetMode="External"/><Relationship Id="rId28" Type="http://schemas.openxmlformats.org/officeDocument/2006/relationships/hyperlink" Target="https://hal.science/hal-05475716v1" TargetMode="External"/><Relationship Id="rId29" Type="http://schemas.openxmlformats.org/officeDocument/2006/relationships/hyperlink" Target="https://hal.science/hal-05475767v1" TargetMode="External"/><Relationship Id="rId30" Type="http://schemas.openxmlformats.org/officeDocument/2006/relationships/hyperlink" Target="https://hal.science/hal-05475714v1" TargetMode="External"/><Relationship Id="rId31" Type="http://schemas.openxmlformats.org/officeDocument/2006/relationships/hyperlink" Target="https://hal.science/hal-05475718v1" TargetMode="External"/><Relationship Id="rId32" Type="http://schemas.openxmlformats.org/officeDocument/2006/relationships/hyperlink" Target="https://hal.science/hal-05475778v1" TargetMode="External"/><Relationship Id="rId33" Type="http://schemas.openxmlformats.org/officeDocument/2006/relationships/hyperlink" Target="https://hal.science/hal-05475775v1" TargetMode="External"/><Relationship Id="rId34" Type="http://schemas.openxmlformats.org/officeDocument/2006/relationships/hyperlink" Target="https://hal.science/hal-05475771v1" TargetMode="External"/><Relationship Id="rId35" Type="http://schemas.openxmlformats.org/officeDocument/2006/relationships/hyperlink" Target="https://hal.science/hal-05475721v1" TargetMode="External"/><Relationship Id="rId36" Type="http://schemas.openxmlformats.org/officeDocument/2006/relationships/hyperlink" Target="https://hal.science/hal-05475780v1" TargetMode="External"/><Relationship Id="rId37" Type="http://schemas.openxmlformats.org/officeDocument/2006/relationships/hyperlink" Target="https://hal.science/hal-05475724v1" TargetMode="External"/><Relationship Id="rId38" Type="http://schemas.openxmlformats.org/officeDocument/2006/relationships/hyperlink" Target="https://hal.science/hal-05475787v1" TargetMode="External"/><Relationship Id="rId39" Type="http://schemas.openxmlformats.org/officeDocument/2006/relationships/hyperlink" Target="https://hal.science/hal-05475792v1" TargetMode="External"/><Relationship Id="rId40" Type="http://schemas.openxmlformats.org/officeDocument/2006/relationships/hyperlink" Target="https://hal.science/hal-05475790v1" TargetMode="External"/><Relationship Id="rId41" Type="http://schemas.openxmlformats.org/officeDocument/2006/relationships/hyperlink" Target="https://hal.science/hal-05475796v1" TargetMode="External"/><Relationship Id="rId42" Type="http://schemas.openxmlformats.org/officeDocument/2006/relationships/hyperlink" Target="https://hal.science/hal-03911311v1" TargetMode="External"/><Relationship Id="rId43" Type="http://schemas.openxmlformats.org/officeDocument/2006/relationships/hyperlink" Target="https://hal.science/hal-05475800v1" TargetMode="External"/><Relationship Id="rId44" Type="http://schemas.openxmlformats.org/officeDocument/2006/relationships/hyperlink" Target="https://hal.science/hal-05475797v1" TargetMode="External"/><Relationship Id="rId45" Type="http://schemas.openxmlformats.org/officeDocument/2006/relationships/hyperlink" Target="https://hal.science/hal-05475803v1" TargetMode="External"/><Relationship Id="rId46" Type="http://schemas.openxmlformats.org/officeDocument/2006/relationships/hyperlink" Target="https://hal.science/hal-03911319v1" TargetMode="External"/><Relationship Id="rId47" Type="http://schemas.openxmlformats.org/officeDocument/2006/relationships/hyperlink" Target="https://hal.science/hal-05475647v1" TargetMode="External"/><Relationship Id="rId48" Type="http://schemas.openxmlformats.org/officeDocument/2006/relationships/hyperlink" Target="https://hal.science/hal-03910376v1" TargetMode="External"/><Relationship Id="rId49" Type="http://schemas.openxmlformats.org/officeDocument/2006/relationships/hyperlink" Target="https://dx.doi.org/10.17184/eac.5285" TargetMode="External"/><Relationship Id="rId50" Type="http://schemas.openxmlformats.org/officeDocument/2006/relationships/hyperlink" Target="https://hal.science/hal-05475655v1" TargetMode="External"/><Relationship Id="rId51" Type="http://schemas.openxmlformats.org/officeDocument/2006/relationships/hyperlink" Target="https://www.editions-harmattan.fr/catalogue/livre/transmettre-les-langues-pourquoi-et-comment/4831" TargetMode="External"/><Relationship Id="rId52" Type="http://schemas.openxmlformats.org/officeDocument/2006/relationships/hyperlink" Target="https://hal.science/tel-05471023v1" TargetMode="External"/><Relationship Id="rId53" Type="http://schemas.openxmlformats.org/officeDocument/2006/relationships/hyperlink" Target="https://www.theses.fr/" TargetMode="External"/><Relationship Id="rId54" Type="http://schemas.openxmlformats.org/officeDocument/2006/relationships/hyperlink" Target="https://hal.science/hal-05475804v1" TargetMode="External"/><Relationship Id="rId55" Type="http://schemas.openxmlformats.org/officeDocument/2006/relationships/hyperlink" Target="https://hal.science/hal-05475805v1" TargetMode="External"/><Relationship Id="rId56" Type="http://schemas.openxmlformats.org/officeDocument/2006/relationships/hyperlink" Target="https://hal.science/hal-03911308v1" TargetMode="External"/><Relationship Id="rId57" Type="http://schemas.openxmlformats.org/officeDocument/2006/relationships/hyperlink" Target="https://hal.science/hal-05476306v1" TargetMode="External"/><Relationship Id="rId58" Type="http://schemas.openxmlformats.org/officeDocument/2006/relationships/hyperlink" Target="https://hal.science/search/index/?q=*&amp;authFullName_s=S&#233;bastien Quenot"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Branca</dc:title>
  <dc:description>CV</dc:description>
  <dc:subject/>
  <cp:keywords/>
  <cp:category/>
  <cp:lastModifiedBy/>
  <dcterms:created xsi:type="dcterms:W3CDTF">2026-03-04T13:19:57+01:00</dcterms:created>
  <dcterms:modified xsi:type="dcterms:W3CDTF">2026-03-04T13:19:57+01:00</dcterms:modified>
</cp:coreProperties>
</file>

<file path=docProps/custom.xml><?xml version="1.0" encoding="utf-8"?>
<Properties xmlns="http://schemas.openxmlformats.org/officeDocument/2006/custom-properties" xmlns:vt="http://schemas.openxmlformats.org/officeDocument/2006/docPropsVTypes"/>
</file>