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Cellier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feux de la rampe aux feux de l’insurrection. Mademoiselle Floridor, Minette et Angiolina Falconelli, trois actrices dans la tourmente de la révolution haïtienne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Cellier Marine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Théâtre, théâtralité et théâtralisation dans la vie et l’œuvre d’Alejo Carpentier (1904-1980)</w:t>
            </w:r>
            <w:r>
              <w:rPr/>
              <w:t xml:space="preserve">, 2026, 978-2-336-58622-9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hal-05621444v1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Makandal en métamorphoses. Héroïsmes et identités dans la littérature caribéenne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Cellier Marine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2024, Perspectives comparatistes,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⟨10.48611/isbn.978-2-406-16642-9⟩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hal-04878997v1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héroïque des figures afrodescendantes et amérindiennes dans la fiction caribéenne, entre nationalisation et dissidence (Haïti, République dominicaine)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Cellier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hal-03480740v1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marron et l’île aux deux mémoires. Las metamorfosis de Makandal, de Manuel Rueda : un cas dominicain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Afrique</w:t>
            </w:r>
            <w:r>
              <w:rPr/>
              <w:t xml:space="preserve">, 2019, vol. 30, « Du héros à la communauté. Le cheminement des identités en Afrique (XIXe-XXIe siècle) », Elara Bertho, Jean-Luc Martineau, Cécile Pauthier, Florent Piton (dir), PUM, Toulouse,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hal-02480365v1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Muntus, caciques et colons : le travail épique à l’œuvre dans Changó el gran putas et Rhapsodie pour Hispaniola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Recueil Ouvert - Projet Épopée | L’Ouvroir Litt&amp;Arts</w:t>
            </w:r>
            <w:r>
              <w:rPr/>
              <w:t xml:space="preserve">, 2018, Le Recueil Ouvert, Livraison 2018. « Épopées et guerres coloniales : histoires connectées », sous la direction d’Elara Bertho et Aude Plagnard, en ligne, http://ouvroir-litt-arts.univ-grenoble-alpes.fr/revues/projet-epopee/295-muntus-caciques-et-colons-le-travail-epique-a-l-oeuvre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hal-02480368v1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déconstruction de la race dans les Caraïbes de l'époque moderne à nos jours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Lloret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Amina Damerdji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Cellier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Construcción y desconstrucción de la « raza » en el Caribe Desde la época moderna hasta nuestros días</w:t>
            </w:r>
            <w:r>
              <w:rPr/>
              <w:t xml:space="preserve">, École des hautes études hispaniques et ibériques (Casa de Velázquez, Madrid); EA 2052 (CRIAL, Université Sorbonne Nouvelle - Paris 3); EA 4235 (CIELAM, Aix-Marseille Université); UMR 8596 (Centre Roland Mousnier, CNRS, Université Paris-Sorbonne); Institut des Amériques, Feb 2017,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hal-02276027v1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1444v1" TargetMode="External"/><Relationship Id="rId8" Type="http://schemas.openxmlformats.org/officeDocument/2006/relationships/hyperlink" Target="https://hal.science/search/index/?q=*&amp;authFullName_s=Cellier Marine" TargetMode="External"/><Relationship Id="rId9" Type="http://schemas.openxmlformats.org/officeDocument/2006/relationships/hyperlink" Target="https://hal.science/hal-04878997v1" TargetMode="External"/><Relationship Id="rId10" Type="http://schemas.openxmlformats.org/officeDocument/2006/relationships/hyperlink" Target="https://classiques-garnier.com/makandal-en-metamorphoses-heroismes-et-identites-dans-la-litterature-caribeenne.html" TargetMode="External"/><Relationship Id="rId11" Type="http://schemas.openxmlformats.org/officeDocument/2006/relationships/hyperlink" Target="https://dx.doi.org/10.48611/isbn.978-2-406-16642-9" TargetMode="External"/><Relationship Id="rId12" Type="http://schemas.openxmlformats.org/officeDocument/2006/relationships/hyperlink" Target="https://hal.science/hal-03480740v1" TargetMode="External"/><Relationship Id="rId13" Type="http://schemas.openxmlformats.org/officeDocument/2006/relationships/hyperlink" Target="https://hal.science/hal-02480365v1" TargetMode="External"/><Relationship Id="rId14" Type="http://schemas.openxmlformats.org/officeDocument/2006/relationships/hyperlink" Target="https://hal.science/search/index/?q=*&amp;authFullName_s=Marine Cellier" TargetMode="External"/><Relationship Id="rId15" Type="http://schemas.openxmlformats.org/officeDocument/2006/relationships/hyperlink" Target="https://hal.science/hal-02480368v1" TargetMode="External"/><Relationship Id="rId16" Type="http://schemas.openxmlformats.org/officeDocument/2006/relationships/hyperlink" Target="https://normandie-univ.hal.science/hal-02276027v1" TargetMode="External"/><Relationship Id="rId17" Type="http://schemas.openxmlformats.org/officeDocument/2006/relationships/hyperlink" Target="https://hal.science/search/index/?q=*&amp;authFullName_s=Sylvain Lloret" TargetMode="External"/><Relationship Id="rId18" Type="http://schemas.openxmlformats.org/officeDocument/2006/relationships/hyperlink" Target="https://hal.science/search/index/?q=*&amp;authFullName_s=Amina Damerdji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Cellier</dc:title>
  <dc:description>CV</dc:description>
  <dc:subject/>
  <cp:keywords/>
  <cp:category/>
  <cp:lastModifiedBy/>
  <dcterms:created xsi:type="dcterms:W3CDTF">2026-05-13T21:05:58+02:00</dcterms:created>
  <dcterms:modified xsi:type="dcterms:W3CDTF">2026-05-13T21:05:58+02:00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