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0000-0002-9141-238X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Brachytherapy for Recalcitrant Ear Keloids: A Case Report and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da Silva Ribeiro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2025, 49, pp.6776-6778.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⟨10.1007/s00266-025-04980-z⟩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(in)complète ? Premiers éléments d’une sociologie du tennis « féminin »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paraître, N° 138 (4),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résistance. La médiatisation du tennis français vue par les tenniswomen.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Hidri Neys, O &amp; Guérandel, C. (2024). Les sportives dans les médias. Limoges : PULim.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Point, let et faute&amp;quot;. La dynamique des carrières des tenniswomen du haut niveau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« Intersections - Circulations »</w:t>
            </w:r>
            <w:r>
              <w:rPr/>
              <w:t xml:space="preserve">, AFS,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vulnérabilité est verbalisée.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la Société de Sociologie du Sport de Langue Française</w:t>
            </w:r>
            <w:r>
              <w:rPr/>
              <w:t xml:space="preserve">, 3SLF, Université Lyon 1,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 sport réservé à tous&amp;quot;. Peut-on parler de démocratisation achevée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 Sociologie RT31</w:t>
            </w:r>
            <w:r>
              <w:rPr/>
              <w:t xml:space="preserve">, AFS, Université Gustave Eiffel, Apr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déconstruction, recatégorisation.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</w:t>
            </w:r>
            <w:r>
              <w:rPr/>
              <w:t xml:space="preserve">, 3SLF,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tennis dit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</w:t>
            </w:r>
            <w:r>
              <w:rPr/>
              <w:t xml:space="preserve">, Université du Littoral Côte d'Opale,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du tennis &amp;quot;féminin&amp;quot; : le cas des joueuses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&amp;quot;féminin&amp;quot; en fond de court.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Activités Physiques et Sportives, Genre &amp; Sexualité</w:t>
            </w:r>
            <w:r>
              <w:rPr/>
              <w:t xml:space="preserve">, Aequali'sport, Université Lyon 1,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des sportives de haut niveau en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"Regards croisés sur les nouvelles organisations et modes de gestion du sport"</w:t>
            </w:r>
            <w:r>
              <w:rPr/>
              <w:t xml:space="preserve">, FLLASH,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sociologie du tennis &amp;quot;féminin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chercheur.es de l'IFEPSA</w:t>
            </w:r>
            <w:r>
              <w:rPr/>
              <w:t xml:space="preserve">, Université Catholique de l'Ouest, Apr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rêve ou la réalité du métier de joueuse de tennis : approche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- Déclasser - Reclasser</w:t>
            </w:r>
            <w:r>
              <w:rPr/>
              <w:t xml:space="preserve">, Association française de sociologie, Aug 2019,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of tongue volume and dose as predictors of late dysphagia in oral cavity cancer patients treated with IMRT: a retrospective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206, pp.S953-S954,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⟨10.1016/S0167-8140(25)00242-7⟩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padel, effet de mode ou discipline en vogue ? L’institutionnalisation d’une nouvelle pratique au sein de la Fédération française de Tennis : regards croisés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⟨10.3917/sta.140.0099⟩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hal-04327389v1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6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fontaine" TargetMode="External"/><Relationship Id="rId9" Type="http://schemas.openxmlformats.org/officeDocument/2006/relationships/hyperlink" Target="https://orcid.org/0000-0002-9141-238X" TargetMode="External"/><Relationship Id="rId10" Type="http://schemas.openxmlformats.org/officeDocument/2006/relationships/hyperlink" Target="https://hal.science/hal-05110969v1" TargetMode="External"/><Relationship Id="rId11" Type="http://schemas.openxmlformats.org/officeDocument/2006/relationships/hyperlink" Target="https://hal.science/search/index/?q=*&amp;authFullName_s=Marine Fontaine" TargetMode="External"/><Relationship Id="rId12" Type="http://schemas.openxmlformats.org/officeDocument/2006/relationships/hyperlink" Target="https://hal.science/search/index/?q=*&amp;authFullName_s=Arnaud Beddok" TargetMode="External"/><Relationship Id="rId13" Type="http://schemas.openxmlformats.org/officeDocument/2006/relationships/hyperlink" Target="https://hal.science/search/index/?q=*&amp;authFullName_s=Antonio da Silva Ribeiro Mota" TargetMode="External"/><Relationship Id="rId14" Type="http://schemas.openxmlformats.org/officeDocument/2006/relationships/hyperlink" Target="https://dx.doi.org/10.1007/s00266-025-04980-z" TargetMode="External"/><Relationship Id="rId15" Type="http://schemas.openxmlformats.org/officeDocument/2006/relationships/hyperlink" Target="https://hal.science/hal-04439063v1" TargetMode="External"/><Relationship Id="rId16" Type="http://schemas.openxmlformats.org/officeDocument/2006/relationships/hyperlink" Target="https://dx.doi.org/10.3917/sta.138.0099" TargetMode="External"/><Relationship Id="rId17" Type="http://schemas.openxmlformats.org/officeDocument/2006/relationships/hyperlink" Target="https://hal.science/hal-04693258v1" TargetMode="External"/><Relationship Id="rId18" Type="http://schemas.openxmlformats.org/officeDocument/2006/relationships/hyperlink" Target="https://hal.science/hal-04439214v1" TargetMode="External"/><Relationship Id="rId19" Type="http://schemas.openxmlformats.org/officeDocument/2006/relationships/hyperlink" Target="https://hal.science/hal-04439205v1" TargetMode="External"/><Relationship Id="rId20" Type="http://schemas.openxmlformats.org/officeDocument/2006/relationships/hyperlink" Target="https://hal.science/hal-04439188v1" TargetMode="External"/><Relationship Id="rId21" Type="http://schemas.openxmlformats.org/officeDocument/2006/relationships/hyperlink" Target="https://hal.science/hal-04439192v1" TargetMode="External"/><Relationship Id="rId22" Type="http://schemas.openxmlformats.org/officeDocument/2006/relationships/hyperlink" Target="https://hal.science/hal-04439177v1" TargetMode="External"/><Relationship Id="rId23" Type="http://schemas.openxmlformats.org/officeDocument/2006/relationships/hyperlink" Target="https://hal.science/hal-04439172v1" TargetMode="External"/><Relationship Id="rId24" Type="http://schemas.openxmlformats.org/officeDocument/2006/relationships/hyperlink" Target="https://hal.science/hal-04439153v1" TargetMode="External"/><Relationship Id="rId25" Type="http://schemas.openxmlformats.org/officeDocument/2006/relationships/hyperlink" Target="https://hal.science/hal-04439163v1" TargetMode="External"/><Relationship Id="rId26" Type="http://schemas.openxmlformats.org/officeDocument/2006/relationships/hyperlink" Target="https://hal.science/hal-04439138v1" TargetMode="External"/><Relationship Id="rId27" Type="http://schemas.openxmlformats.org/officeDocument/2006/relationships/hyperlink" Target="https://hal.science/hal-04327350v1" TargetMode="External"/><Relationship Id="rId28" Type="http://schemas.openxmlformats.org/officeDocument/2006/relationships/hyperlink" Target="https://hal.science/hal-05211600v1" TargetMode="External"/><Relationship Id="rId29" Type="http://schemas.openxmlformats.org/officeDocument/2006/relationships/hyperlink" Target="https://hal.science/search/index/?q=*&amp;authFullName_s=Joseph Azria" TargetMode="External"/><Relationship Id="rId30" Type="http://schemas.openxmlformats.org/officeDocument/2006/relationships/hyperlink" Target="https://hal.science/search/index/?q=*&amp;authFullName_s=Esteban Brenet" TargetMode="External"/><Relationship Id="rId31" Type="http://schemas.openxmlformats.org/officeDocument/2006/relationships/hyperlink" Target="https://hal.science/search/index/?q=*&amp;authFullName_s=Delphine Antoni" TargetMode="External"/><Relationship Id="rId32" Type="http://schemas.openxmlformats.org/officeDocument/2006/relationships/hyperlink" Target="https://hal.science/search/index/?q=*&amp;authFullName_s=Nathaniel Assouly" TargetMode="External"/><Relationship Id="rId33" Type="http://schemas.openxmlformats.org/officeDocument/2006/relationships/hyperlink" Target="https://dx.doi.org/10.1016/S0167-8140(25)00242-7" TargetMode="External"/><Relationship Id="rId34" Type="http://schemas.openxmlformats.org/officeDocument/2006/relationships/hyperlink" Target="https://hal.science/hal-04327389v1" TargetMode="External"/><Relationship Id="rId35" Type="http://schemas.openxmlformats.org/officeDocument/2006/relationships/hyperlink" Target="https://dx.doi.org/10.3917/sta.140.009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Fontaine</dc:title>
  <dc:description>CV</dc:description>
  <dc:subject/>
  <cp:keywords/>
  <cp:category/>
  <cp:lastModifiedBy/>
  <dcterms:created xsi:type="dcterms:W3CDTF">2026-03-16T03:15:06+01:00</dcterms:created>
  <dcterms:modified xsi:type="dcterms:W3CDTF">2026-03-16T03:15:06+01:00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