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 Ranieri Martinotti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J. GLEIZE, Balzac ininterrompu, Rennes, PUR, « Interférences », 2023, p. 302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2024, n° 86, pp.129-132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Adieu » de Balzac, de l’« étude philosophique » au récit réaliste. Histoire et renouvellement des approches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2024, L'analogie / Analogy (7), pp.201-221.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⟨10.48611/isbn.978-2-406-17257-4.p.0201⟩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 Balzac en marxiste ? Les communistes et la bataille commémorative de 1949-1950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Europe, une politique de la littérature (1923-2023). Actes du colloque international du centenaire de la revue (Hors-série),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Race ? », trois ouvrages pour le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Saliha Boussedra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Gulli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N° 414 (2), pp.115-122.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⟨10.3917/lp.414.0115⟩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Devant la loi » de Franz Kafka : une parabole des réfugiés dans l’hebdomadaire sioniste Selbstwehr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2019, 13-2,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⟨10.4000/dossiersgrihl.7573⟩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critica politica della mimesis. Il realismo di Auerbach e Lukács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Mimesis e realismo : tra arte, letteratura e politica</w:t>
            </w:r>
            <w:r>
              <w:rPr/>
              <w:t xml:space="preserve">, Istituto Italiano per gli Studi Filosofici Press, pp.95-107, 2024, (Costellazioni, 21), 978-88-7723-219-9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une politique de la littérature (1923-2023). Actes du colloque international du centenaire de la revue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Crépon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Liégeois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Para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Mimesis e realismo : tra arte, letteratura e politica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 Alinejad Zanjani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Arianna Brunori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 Alinejad Zanjani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De Simone</w:t>
              </w:r>
            </w:hyperlink>
            <w:r>
              <w:rPr/>
              <w:t xml:space="preserve">et al.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Istituto Italiano per gli Studi Filosofici Press</w:t>
              </w:r>
            </w:hyperlink>
            <w:r>
              <w:rPr/>
              <w:t xml:space="preserve">, 2024, (Costellazioni, 21), 978-88-7723-219-9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Service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</w:p>
          <w:p>
            <w:pPr/>
            <w:r>
              <w:rPr/>
              <w:t xml:space="preserve">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⟨10.21985/n2-fc15-wb84⟩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hal-04706488v1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4294v1" TargetMode="External"/><Relationship Id="rId8" Type="http://schemas.openxmlformats.org/officeDocument/2006/relationships/hyperlink" Target="https://hal.science/search/index/?q=*&amp;authFullName_s=Mario Ranieri Martinotti" TargetMode="External"/><Relationship Id="rId9" Type="http://schemas.openxmlformats.org/officeDocument/2006/relationships/hyperlink" Target="https://hal.science/hal-04706219v1" TargetMode="External"/><Relationship Id="rId10" Type="http://schemas.openxmlformats.org/officeDocument/2006/relationships/hyperlink" Target="https://dx.doi.org/10.48611/isbn.978-2-406-17257-4.p.0201" TargetMode="External"/><Relationship Id="rId11" Type="http://schemas.openxmlformats.org/officeDocument/2006/relationships/hyperlink" Target="https://hal.science/hal-04706450v1" TargetMode="External"/><Relationship Id="rId12" Type="http://schemas.openxmlformats.org/officeDocument/2006/relationships/hyperlink" Target="https://hal.science/hal-04706461v1" TargetMode="External"/><Relationship Id="rId13" Type="http://schemas.openxmlformats.org/officeDocument/2006/relationships/hyperlink" Target="https://hal.science/search/index/?q=*&amp;authFullName_s=Saliha Boussedra" TargetMode="External"/><Relationship Id="rId14" Type="http://schemas.openxmlformats.org/officeDocument/2006/relationships/hyperlink" Target="https://hal.science/search/index/?q=*&amp;authFullName_s=Florian Gulli" TargetMode="External"/><Relationship Id="rId15" Type="http://schemas.openxmlformats.org/officeDocument/2006/relationships/hyperlink" Target="https://dx.doi.org/10.3917/lp.414.0115" TargetMode="External"/><Relationship Id="rId16" Type="http://schemas.openxmlformats.org/officeDocument/2006/relationships/hyperlink" Target="https://hal.science/hal-03344802v1" TargetMode="External"/><Relationship Id="rId17" Type="http://schemas.openxmlformats.org/officeDocument/2006/relationships/hyperlink" Target="https://hal.science/search/index/?q=*&amp;authFullName_s=Alexia Rosso" TargetMode="External"/><Relationship Id="rId18" Type="http://schemas.openxmlformats.org/officeDocument/2006/relationships/hyperlink" Target="https://dx.doi.org/10.4000/dossiersgrihl.7573" TargetMode="External"/><Relationship Id="rId19" Type="http://schemas.openxmlformats.org/officeDocument/2006/relationships/hyperlink" Target="https://hal.science/hal-04706306v1" TargetMode="External"/><Relationship Id="rId20" Type="http://schemas.openxmlformats.org/officeDocument/2006/relationships/hyperlink" Target="https://hal.science/hal-04706410v1" TargetMode="External"/><Relationship Id="rId21" Type="http://schemas.openxmlformats.org/officeDocument/2006/relationships/hyperlink" Target="https://hal.science/search/index/?q=*&amp;authFullName_s=Marc Cr&#233;pon" TargetMode="External"/><Relationship Id="rId22" Type="http://schemas.openxmlformats.org/officeDocument/2006/relationships/hyperlink" Target="https://hal.science/search/index/?q=*&amp;authFullName_s=Martine Li&#233;geois" TargetMode="External"/><Relationship Id="rId23" Type="http://schemas.openxmlformats.org/officeDocument/2006/relationships/hyperlink" Target="https://hal.science/search/index/?q=*&amp;authFullName_s=Jean-Baptiste Para" TargetMode="External"/><Relationship Id="rId24" Type="http://schemas.openxmlformats.org/officeDocument/2006/relationships/hyperlink" Target="https://cnrs.hal.science/hal-04706152v1" TargetMode="External"/><Relationship Id="rId25" Type="http://schemas.openxmlformats.org/officeDocument/2006/relationships/hyperlink" Target="https://hal.science/search/index/?q=*&amp;authFullName_s=Mali Alinejad Zanjani" TargetMode="External"/><Relationship Id="rId26" Type="http://schemas.openxmlformats.org/officeDocument/2006/relationships/hyperlink" Target="https://hal.science/search/index/?q=*&amp;authFullName_s=Arianna Brunori" TargetMode="External"/><Relationship Id="rId27" Type="http://schemas.openxmlformats.org/officeDocument/2006/relationships/hyperlink" Target="https://hal.science/search/index/?q=*&amp;authFullName_s=Camilla De Simone" TargetMode="External"/><Relationship Id="rId28" Type="http://schemas.openxmlformats.org/officeDocument/2006/relationships/hyperlink" Target="https://www.iisf.it/pubblicazioni-iisf/edizioni-iisf-press/item/4605-mimesis-e-realismo-tra-arte-letteratura-e-politica.html" TargetMode="External"/><Relationship Id="rId29" Type="http://schemas.openxmlformats.org/officeDocument/2006/relationships/hyperlink" Target="https://hal.science/hal-04706488v1" TargetMode="External"/><Relationship Id="rId30" Type="http://schemas.openxmlformats.org/officeDocument/2006/relationships/hyperlink" Target="https://dx.doi.org/10.21985/n2-fc15-wb84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Ranieri Martinotti</dc:title>
  <dc:description>CV</dc:description>
  <dc:subject/>
  <cp:keywords/>
  <cp:category/>
  <cp:lastModifiedBy/>
  <dcterms:created xsi:type="dcterms:W3CDTF">2026-04-06T20:15:09+02:00</dcterms:created>
  <dcterms:modified xsi:type="dcterms:W3CDTF">2026-04-06T20:15:09+02:00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