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 Saussereau </w:t>
      </w:r>
      <w:r>
        <w:rPr>
          <w:color w:val="641e6e"/>
        </w:rPr>
        <w:t xml:space="preserve">Doctorant en géologie - Laboratoire Chrono-environnement UMR CNRS-UFC 6249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mario-saussereau</w:t>
        </w:r>
      </w:hyperlink>
    </w:p>
    <w:p>
      <w:pPr>
        <w:numPr>
          <w:ilvl w:val="0"/>
          <w:numId w:val="1"/>
        </w:numPr>
      </w:pPr>
      <w:r>
        <w:rPr/>
        <w:t xml:space="preserve"> ORCID : </w:t>
      </w:r>
      <w:hyperlink r:id="rId9" w:history="1">
        <w:r>
          <w:rPr>
            <w:color w:val="#410a8c"/>
            <w:u w:val="single"/>
          </w:rPr>
          <w:t xml:space="preserve">0009-0008-0519-2044</w:t>
        </w:r>
      </w:hyperlink>
    </w:p>
    <w:p>
      <w:pPr>
        <w:spacing w:before="600"/>
      </w:pPr>
    </w:p>
    <w:p>
      <w:pPr>
        <w:pStyle w:val="Heading2"/>
      </w:pPr>
      <w:r>
        <w:rPr>
          <w:color w:val="1e198e"/>
          <w:b w:val="1"/>
          <w:bCs w:val="1"/>
        </w:rPr>
        <w:t xml:space="preserve">Présentation</w:t>
      </w:r>
    </w:p>
    <w:p>
      <w:pPr>
        <w:spacing w:after="100"/>
      </w:pPr>
    </w:p>
    <w:p>
      <w:pPr/>
      <w:r>
        <w:rPr>
          <w:b w:val="1"/>
          <w:bCs w:val="1"/>
        </w:rPr>
        <w:t xml:space="preserve">Ma thèse porte sur la compréhension des processus de transfert des fluides métamorphiques libérés lors des réactions de déshydratation.</w:t>
      </w:r>
      <w:r>
        <w:rPr/>
        <w:t xml:space="preserve"> J'étudie les mécanismes de génération et de maintien de surpressions de fluides issus des réactions de déshydratation dans la lithosphère et leur rôle dans le déclenchement de la rupture sismique via des expériences en laboratoire, des modèles numériques et une étude de terrains ophiolitiques alpins.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Développement de fronts de réaction lors des réactions de déshydratation : implications sur le transfert des fluides dans les zones de subductions</w:t>
              </w:r>
            </w:hyperlink>
          </w:p>
          <w:p>
            <w:pPr/>
            <w:hyperlink r:id="rId11" w:history="1">
              <w:r>
                <w:rPr>
                  <w:color w:val="#410a8c"/>
                  <w:u w:val="single"/>
                </w:rPr>
                <w:t xml:space="preserve">Mario Saussereau</w:t>
              </w:r>
            </w:hyperlink>
            <w:r>
              <w:rPr/>
              <w:t xml:space="preserve">,</w:t>
            </w:r>
            <w:hyperlink r:id="rId12" w:history="1">
              <w:r>
                <w:rPr>
                  <w:color w:val="#410a8c"/>
                  <w:u w:val="single"/>
                </w:rPr>
                <w:t xml:space="preserve">Henri Leclère</w:t>
              </w:r>
            </w:hyperlink>
            <w:r>
              <w:rPr/>
              <w:t xml:space="preserve">,</w:t>
            </w:r>
            <w:hyperlink r:id="rId13" w:history="1">
              <w:r>
                <w:rPr>
                  <w:color w:val="#410a8c"/>
                  <w:u w:val="single"/>
                </w:rPr>
                <w:t xml:space="preserve">Ulrich Razafison</w:t>
              </w:r>
            </w:hyperlink>
            <w:r>
              <w:rPr/>
              <w:t xml:space="preserve">,</w:t>
            </w:r>
            <w:hyperlink r:id="rId14" w:history="1">
              <w:r>
                <w:rPr>
                  <w:color w:val="#410a8c"/>
                  <w:u w:val="single"/>
                </w:rPr>
                <w:t xml:space="preserve">Antoine Perasso</w:t>
              </w:r>
            </w:hyperlink>
          </w:p>
          <w:p>
            <w:pPr/>
            <w:r>
              <w:rPr>
                <w:i w:val="1"/>
                <w:iCs w:val="1"/>
              </w:rPr>
              <w:t xml:space="preserve">29e Réunion des Sciences de la Terre</w:t>
            </w:r>
            <w:r>
              <w:rPr/>
              <w:t xml:space="preserve">, Société Géologique de France, Oct 2025, Montpellier, France</w:t>
            </w:r>
          </w:p>
          <w:p>
            <w:pPr/>
            <w:r>
              <w:rPr/>
              <w:t xml:space="preserve">Communication dans un congrès</w:t>
            </w:r>
          </w:p>
          <w:p>
            <w:pPr/>
            <w:hyperlink r:id="rId10" w:history="1">
              <w:r>
                <w:rPr>
                  <w:color w:val="#410a8c"/>
                  <w:u w:val="single"/>
                </w:rPr>
                <w:t xml:space="preserve">hal-05336381v1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B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saussereau" TargetMode="External"/><Relationship Id="rId9" Type="http://schemas.openxmlformats.org/officeDocument/2006/relationships/hyperlink" Target="https://orcid.org/0009-0008-0519-2044" TargetMode="External"/><Relationship Id="rId10" Type="http://schemas.openxmlformats.org/officeDocument/2006/relationships/hyperlink" Target="https://hal.science/hal-05336381v1" TargetMode="External"/><Relationship Id="rId11" Type="http://schemas.openxmlformats.org/officeDocument/2006/relationships/hyperlink" Target="https://hal.science/search/index/?q=*&amp;authFullName_s=Mario Saussereau" TargetMode="External"/><Relationship Id="rId12" Type="http://schemas.openxmlformats.org/officeDocument/2006/relationships/hyperlink" Target="https://hal.science/search/index/?q=*&amp;authFullName_s=Henri Lecl&#232;re" TargetMode="External"/><Relationship Id="rId13" Type="http://schemas.openxmlformats.org/officeDocument/2006/relationships/hyperlink" Target="https://hal.science/search/index/?q=*&amp;authFullName_s=Ulrich Razafison" TargetMode="External"/><Relationship Id="rId14" Type="http://schemas.openxmlformats.org/officeDocument/2006/relationships/hyperlink" Target="https://hal.science/search/index/?q=*&amp;authFullName_s=Antoine Perasso"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Saussereau</dc:title>
  <dc:description>CV</dc:description>
  <dc:subject/>
  <cp:keywords/>
  <cp:category/>
  <cp:lastModifiedBy/>
  <dcterms:created xsi:type="dcterms:W3CDTF">2026-05-18T03:51:51+02:00</dcterms:created>
  <dcterms:modified xsi:type="dcterms:W3CDTF">2026-05-18T03:51:51+02:00</dcterms:modified>
</cp:coreProperties>
</file>

<file path=docProps/custom.xml><?xml version="1.0" encoding="utf-8"?>
<Properties xmlns="http://schemas.openxmlformats.org/officeDocument/2006/custom-properties" xmlns:vt="http://schemas.openxmlformats.org/officeDocument/2006/docPropsVTypes"/>
</file>