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Marion Amblard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N°spécial de revue/special issue (1)</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A Scottish Air : Inspirations et modèles écossais</w:t>
              </w:r>
            </w:hyperlink>
          </w:p>
          <w:p>
            <w:pPr/>
            <w:hyperlink r:id="rId8" w:history="1">
              <w:r>
                <w:rPr>
                  <w:color w:val="#410a8c"/>
                  <w:u w:val="single"/>
                </w:rPr>
                <w:t xml:space="preserve">Marion Amblard</w:t>
              </w:r>
            </w:hyperlink>
            <w:r>
              <w:rPr/>
              <w:t xml:space="preserve">,</w:t>
            </w:r>
            <w:hyperlink r:id="rId9" w:history="1">
              <w:r>
                <w:rPr>
                  <w:color w:val="#410a8c"/>
                  <w:u w:val="single"/>
                </w:rPr>
                <w:t xml:space="preserve">Cyril Besson</w:t>
              </w:r>
            </w:hyperlink>
            <w:r>
              <w:rPr/>
              <w:t xml:space="preserve">,</w:t>
            </w:r>
            <w:hyperlink r:id="rId10" w:history="1">
              <w:r>
                <w:rPr>
                  <w:color w:val="#410a8c"/>
                  <w:u w:val="single"/>
                </w:rPr>
                <w:t xml:space="preserve">Véronique Molinari</w:t>
              </w:r>
            </w:hyperlink>
          </w:p>
          <w:p>
            <w:pPr/>
            <w:r>
              <w:rPr/>
              <w:t xml:space="preserve">Printemps (103), 2026, Cahiers victoriens et édouardiens</w:t>
            </w:r>
          </w:p>
          <w:p>
            <w:pPr/>
            <w:r>
              <w:rPr/>
              <w:t xml:space="preserve">N°spécial de revue/special issue</w:t>
            </w:r>
          </w:p>
          <w:p>
            <w:pPr/>
            <w:hyperlink r:id="rId7" w:history="1">
              <w:r>
                <w:rPr>
                  <w:color w:val="#410a8c"/>
                  <w:u w:val="single"/>
                </w:rPr>
                <w:t xml:space="preserve">hal-05297831v1</w:t>
              </w:r>
            </w:hyperlink>
          </w:p>
        </w:tc>
      </w:tr>
    </w:tbl>
    <w:p>
      <w:pPr>
        <w:spacing w:before="200"/>
      </w:pPr>
    </w:p>
    <w:p>
      <w:pPr>
        <w:pStyle w:val="Heading2"/>
      </w:pPr>
      <w:r>
        <w:rPr>
          <w:color w:val="1e198e"/>
          <w:b w:val="1"/>
          <w:bCs w:val="1"/>
        </w:rPr>
        <w:t xml:space="preserve">Chapitre d'ouvrage (21)</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Contre le Grand Tour</w:t>
              </w:r>
            </w:hyperlink>
          </w:p>
          <w:p>
            <w:pPr/>
            <w:hyperlink r:id="rId8" w:history="1">
              <w:r>
                <w:rPr>
                  <w:color w:val="#410a8c"/>
                  <w:u w:val="single"/>
                </w:rPr>
                <w:t xml:space="preserve">Marion Amblard</w:t>
              </w:r>
            </w:hyperlink>
            <w:r>
              <w:rPr/>
              <w:t xml:space="preserve">,</w:t>
            </w:r>
            <w:hyperlink r:id="rId12" w:history="1">
              <w:r>
                <w:rPr>
                  <w:color w:val="#410a8c"/>
                  <w:u w:val="single"/>
                </w:rPr>
                <w:t xml:space="preserve">Montègre Gilles</w:t>
              </w:r>
            </w:hyperlink>
          </w:p>
          <w:p>
            <w:pPr/>
            <w:r>
              <w:rPr/>
              <w:t xml:space="preserve">Marion Amblard, Gilles Montègre (dir.). </w:t>
            </w:r>
            <w:r>
              <w:rPr>
                <w:i w:val="1"/>
                <w:iCs w:val="1"/>
              </w:rPr>
              <w:t xml:space="preserve">S'affranchir du Grand Tour. Les voyageurs européens à la découverte de l'Europe (fin XVIe siècle - milieu XIXe siècle)</w:t>
            </w:r>
            <w:r>
              <w:rPr/>
              <w:t xml:space="preserve">, Le Manuscrit, pp.7-21, 2025, "Voyages et migrations", 9782488613231</w:t>
            </w:r>
          </w:p>
          <w:p>
            <w:pPr/>
            <w:r>
              <w:rPr/>
              <w:t xml:space="preserve">Chapitre d'ouvrage</w:t>
            </w:r>
          </w:p>
          <w:p>
            <w:pPr/>
            <w:hyperlink r:id="rId11" w:history="1">
              <w:r>
                <w:rPr>
                  <w:color w:val="#410a8c"/>
                  <w:u w:val="single"/>
                </w:rPr>
                <w:t xml:space="preserve">hal-05430573v1</w:t>
              </w:r>
            </w:hyperlink>
          </w:p>
        </w:tc>
      </w:tr>
      <w:tr>
        <w:trPr/>
        <w:tc>
          <w:tcPr>
            <w:noWrap/>
          </w:tcPr>
          <w:p>
            <w:pPr>
              <w:spacing w:after="200"/>
            </w:pPr>
            <w:hyperlink r:id="rId13" w:history="1">
              <w:r>
                <w:rPr>
                  <w:color w:val="1e198e"/>
                  <w:b w:val="1"/>
                  <w:bCs w:val="1"/>
                  <w:u w:val="single"/>
                </w:rPr>
                <w:t xml:space="preserve">Archery and sociability: the Royal Company of Archers in Edinburgh, 1775-1822</w:t>
              </w:r>
            </w:hyperlink>
          </w:p>
          <w:p>
            <w:pPr/>
            <w:hyperlink r:id="rId8" w:history="1">
              <w:r>
                <w:rPr>
                  <w:color w:val="#410a8c"/>
                  <w:u w:val="single"/>
                </w:rPr>
                <w:t xml:space="preserve">Marion Amblard</w:t>
              </w:r>
            </w:hyperlink>
          </w:p>
          <w:p>
            <w:pPr/>
            <w:r>
              <w:rPr/>
              <w:t xml:space="preserve">Caroline Bertonèche and Alexis Tadié (ed.). </w:t>
            </w:r>
            <w:r>
              <w:rPr>
                <w:i w:val="1"/>
                <w:iCs w:val="1"/>
              </w:rPr>
              <w:t xml:space="preserve">Sports and sociability in Britain in the long eighteenth century</w:t>
            </w:r>
            <w:r>
              <w:rPr/>
              <w:t xml:space="preserve">, Liverpool University Press, pp.67-87, 2025, Oxford University Studies in the Enlightenment, 9781836245278</w:t>
            </w:r>
          </w:p>
          <w:p>
            <w:pPr/>
            <w:r>
              <w:rPr/>
              <w:t xml:space="preserve">Chapitre d'ouvrage</w:t>
            </w:r>
          </w:p>
          <w:p>
            <w:pPr/>
            <w:hyperlink r:id="rId13" w:history="1">
              <w:r>
                <w:rPr>
                  <w:color w:val="#410a8c"/>
                  <w:u w:val="single"/>
                </w:rPr>
                <w:t xml:space="preserve">hal-05321333v1</w:t>
              </w:r>
            </w:hyperlink>
          </w:p>
        </w:tc>
      </w:tr>
      <w:tr>
        <w:trPr/>
        <w:tc>
          <w:tcPr>
            <w:noWrap/>
          </w:tcPr>
          <w:p>
            <w:pPr>
              <w:spacing w:after="200"/>
            </w:pPr>
            <w:hyperlink r:id="rId14" w:history="1">
              <w:r>
                <w:rPr>
                  <w:color w:val="1e198e"/>
                  <w:b w:val="1"/>
                  <w:bCs w:val="1"/>
                  <w:u w:val="single"/>
                </w:rPr>
                <w:t xml:space="preserve">Of the influence of the traveller's body on the perception of Scotland in French travel writings</w:t>
              </w:r>
            </w:hyperlink>
          </w:p>
          <w:p>
            <w:pPr/>
            <w:hyperlink r:id="rId8" w:history="1">
              <w:r>
                <w:rPr>
                  <w:color w:val="#410a8c"/>
                  <w:u w:val="single"/>
                </w:rPr>
                <w:t xml:space="preserve">Marion Amblard</w:t>
              </w:r>
            </w:hyperlink>
            <w:r>
              <w:rPr/>
              <w:t xml:space="preserve">,</w:t>
            </w:r>
            <w:hyperlink r:id="rId15" w:history="1">
              <w:r>
                <w:rPr>
                  <w:color w:val="#410a8c"/>
                  <w:u w:val="single"/>
                </w:rPr>
                <w:t xml:space="preserve">Sabrina Juillet-Garzon</w:t>
              </w:r>
            </w:hyperlink>
          </w:p>
          <w:p>
            <w:pPr/>
            <w:r>
              <w:rPr/>
              <w:t xml:space="preserve">Presses Universitaires de Pau et des Pays de l'Adour. </w:t>
            </w:r>
            <w:r>
              <w:rPr>
                <w:i w:val="1"/>
                <w:iCs w:val="1"/>
              </w:rPr>
              <w:t xml:space="preserve">The Traveller's body in the Literature, Civilisation and Cultures of the English-Speaking World</w:t>
            </w:r>
            <w:r>
              <w:rPr/>
              <w:t xml:space="preserve">, 24, pp.35-49, 2025, Espaces, Frontières, Métissages, 978-2-35311-203-6</w:t>
            </w:r>
          </w:p>
          <w:p>
            <w:pPr/>
            <w:r>
              <w:rPr/>
              <w:t xml:space="preserve">Chapitre d'ouvrage</w:t>
            </w:r>
          </w:p>
          <w:p>
            <w:pPr/>
            <w:hyperlink r:id="rId14" w:history="1">
              <w:r>
                <w:rPr>
                  <w:color w:val="#410a8c"/>
                  <w:u w:val="single"/>
                </w:rPr>
                <w:t xml:space="preserve">hal-05321309v1</w:t>
              </w:r>
            </w:hyperlink>
          </w:p>
        </w:tc>
      </w:tr>
      <w:tr>
        <w:trPr/>
        <w:tc>
          <w:tcPr>
            <w:noWrap/>
          </w:tcPr>
          <w:p>
            <w:pPr>
              <w:spacing w:after="200"/>
            </w:pPr>
            <w:hyperlink r:id="rId16" w:history="1">
              <w:r>
                <w:rPr>
                  <w:color w:val="1e198e"/>
                  <w:b w:val="1"/>
                  <w:bCs w:val="1"/>
                  <w:u w:val="single"/>
                </w:rPr>
                <w:t xml:space="preserve">Des arts manufacturés aux beaux- arts : l’importance des modèles romains et français dans le développement des académies écossaises</w:t>
              </w:r>
            </w:hyperlink>
          </w:p>
          <w:p>
            <w:pPr/>
            <w:hyperlink r:id="rId8" w:history="1">
              <w:r>
                <w:rPr>
                  <w:color w:val="#410a8c"/>
                  <w:u w:val="single"/>
                </w:rPr>
                <w:t xml:space="preserve">Marion Amblard</w:t>
              </w:r>
            </w:hyperlink>
          </w:p>
          <w:p>
            <w:pPr/>
            <w:r>
              <w:rPr>
                <w:i w:val="1"/>
                <w:iCs w:val="1"/>
              </w:rPr>
              <w:t xml:space="preserve">Réseaux et académies d’art au Siècle des lumières en province</w:t>
            </w:r>
            <w:r>
              <w:rPr/>
              <w:t xml:space="preserve">, arthistoricum.net, p. 317-333, 2024, ISBN 978-3-98501-079-0. </w:t>
            </w:r>
            <w:hyperlink r:id="rId17" w:history="1">
              <w:r>
                <w:rPr>
                  <w:color w:val="#410a8c"/>
                  <w:u w:val="single"/>
                </w:rPr>
                <w:t xml:space="preserve">⟨10.11588/arthistoricum.992.c18987⟩</w:t>
              </w:r>
            </w:hyperlink>
          </w:p>
          <w:p>
            <w:pPr/>
            <w:r>
              <w:rPr/>
              <w:t xml:space="preserve">Chapitre d'ouvrage</w:t>
            </w:r>
          </w:p>
          <w:p>
            <w:pPr/>
            <w:hyperlink r:id="rId16" w:history="1">
              <w:r>
                <w:rPr>
                  <w:color w:val="#410a8c"/>
                  <w:u w:val="single"/>
                </w:rPr>
                <w:t xml:space="preserve">hal-04621177v1</w:t>
              </w:r>
            </w:hyperlink>
          </w:p>
        </w:tc>
      </w:tr>
      <w:tr>
        <w:trPr/>
        <w:tc>
          <w:tcPr>
            <w:noWrap/>
          </w:tcPr>
          <w:p>
            <w:pPr>
              <w:spacing w:after="200"/>
            </w:pPr>
            <w:hyperlink r:id="rId18" w:history="1">
              <w:r>
                <w:rPr>
                  <w:color w:val="1e198e"/>
                  <w:b w:val="1"/>
                  <w:bCs w:val="1"/>
                  <w:u w:val="single"/>
                </w:rPr>
                <w:t xml:space="preserve">« ‘A very honest, good natured North Briton, who has resided several years at Rome’. L’abbé Peter Grant, un acteur majeur dans la vie culturelle et politique de Rome durant la seconde moitié du XVIIIe siècle ? »</w:t>
              </w:r>
            </w:hyperlink>
          </w:p>
          <w:p>
            <w:pPr/>
            <w:hyperlink r:id="rId8" w:history="1">
              <w:r>
                <w:rPr>
                  <w:color w:val="#410a8c"/>
                  <w:u w:val="single"/>
                </w:rPr>
                <w:t xml:space="preserve">Marion Amblard</w:t>
              </w:r>
            </w:hyperlink>
          </w:p>
          <w:p>
            <w:pPr/>
            <w:r>
              <w:rPr/>
              <w:t xml:space="preserve">Sabrina Juillet Garzon; Michel Molin. </w:t>
            </w:r>
            <w:r>
              <w:rPr>
                <w:i w:val="1"/>
                <w:iCs w:val="1"/>
              </w:rPr>
              <w:t xml:space="preserve">eux figures aux marges de la société : l’esclave et l’étranger de l’intérieur</w:t>
            </w:r>
            <w:r>
              <w:rPr/>
              <w:t xml:space="preserve">, </w:t>
            </w:r>
            <w:hyperlink r:id="rId19" w:history="1">
              <w:r>
                <w:rPr>
                  <w:color w:val="#410a8c"/>
                  <w:u w:val="single"/>
                </w:rPr>
                <w:t xml:space="preserve">Éditions Universitaires de Dijon</w:t>
              </w:r>
            </w:hyperlink>
            <w:r>
              <w:rPr/>
              <w:t xml:space="preserve">, p. 133-150, 2024, coll. « Histoires », 978-2-36441-530-0</w:t>
            </w:r>
          </w:p>
          <w:p>
            <w:pPr/>
            <w:r>
              <w:rPr/>
              <w:t xml:space="preserve">Chapitre d'ouvrage</w:t>
            </w:r>
          </w:p>
          <w:p>
            <w:pPr/>
            <w:hyperlink r:id="rId18" w:history="1">
              <w:r>
                <w:rPr>
                  <w:color w:val="#410a8c"/>
                  <w:u w:val="single"/>
                </w:rPr>
                <w:t xml:space="preserve">hal-04968451v1</w:t>
              </w:r>
            </w:hyperlink>
          </w:p>
        </w:tc>
      </w:tr>
      <w:tr>
        <w:trPr/>
        <w:tc>
          <w:tcPr>
            <w:noWrap/>
          </w:tcPr>
          <w:p>
            <w:pPr>
              <w:spacing w:after="200"/>
            </w:pPr>
            <w:hyperlink r:id="rId20" w:history="1">
              <w:r>
                <w:rPr>
                  <w:color w:val="1e198e"/>
                  <w:b w:val="1"/>
                  <w:bCs w:val="1"/>
                  <w:u w:val="single"/>
                </w:rPr>
                <w:t xml:space="preserve">Diplomatie culturelle britannique et captation artistique dans la ville du pape. L'ambassade du Comte de Castlemaine à Rome en 1686-1687</w:t>
              </w:r>
            </w:hyperlink>
          </w:p>
          <w:p>
            <w:pPr/>
            <w:hyperlink r:id="rId8" w:history="1">
              <w:r>
                <w:rPr>
                  <w:color w:val="#410a8c"/>
                  <w:u w:val="single"/>
                </w:rPr>
                <w:t xml:space="preserve">Marion Amblard</w:t>
              </w:r>
            </w:hyperlink>
          </w:p>
          <w:p>
            <w:pPr/>
            <w:r>
              <w:rPr/>
              <w:t xml:space="preserve">Virginie Martin et Gilles Montègre. </w:t>
            </w:r>
            <w:r>
              <w:rPr>
                <w:i w:val="1"/>
                <w:iCs w:val="1"/>
              </w:rPr>
              <w:t xml:space="preserve">Diplomatie et mobilité. Négocier "l'étranger" dans l'Europe moderne (XVIe-XVIIIe siècle)</w:t>
            </w:r>
            <w:r>
              <w:rPr/>
              <w:t xml:space="preserve">, Ecole Française de Rome, p. 181-196, 2024, 978-2-7283-1599-4</w:t>
            </w:r>
          </w:p>
          <w:p>
            <w:pPr/>
            <w:r>
              <w:rPr/>
              <w:t xml:space="preserve">Chapitre d'ouvrage</w:t>
            </w:r>
          </w:p>
          <w:p>
            <w:pPr/>
            <w:hyperlink r:id="rId20" w:history="1">
              <w:r>
                <w:rPr>
                  <w:color w:val="#410a8c"/>
                  <w:u w:val="single"/>
                </w:rPr>
                <w:t xml:space="preserve">hal-04629143v1</w:t>
              </w:r>
            </w:hyperlink>
          </w:p>
        </w:tc>
      </w:tr>
      <w:tr>
        <w:trPr/>
        <w:tc>
          <w:tcPr>
            <w:noWrap/>
          </w:tcPr>
          <w:p>
            <w:pPr>
              <w:spacing w:after="200"/>
            </w:pPr>
            <w:hyperlink r:id="rId21" w:history="1">
              <w:r>
                <w:rPr>
                  <w:color w:val="1e198e"/>
                  <w:b w:val="1"/>
                  <w:bCs w:val="1"/>
                  <w:u w:val="single"/>
                </w:rPr>
                <w:t xml:space="preserve">Introduction</w:t>
              </w:r>
            </w:hyperlink>
          </w:p>
          <w:p>
            <w:pPr/>
            <w:hyperlink r:id="rId8" w:history="1">
              <w:r>
                <w:rPr>
                  <w:color w:val="#410a8c"/>
                  <w:u w:val="single"/>
                </w:rPr>
                <w:t xml:space="preserve">Marion Amblard</w:t>
              </w:r>
            </w:hyperlink>
            <w:r>
              <w:rPr/>
              <w:t xml:space="preserve">,</w:t>
            </w:r>
            <w:hyperlink r:id="rId15" w:history="1">
              <w:r>
                <w:rPr>
                  <w:color w:val="#410a8c"/>
                  <w:u w:val="single"/>
                </w:rPr>
                <w:t xml:space="preserve">Sabrina Juillet-Garzon</w:t>
              </w:r>
            </w:hyperlink>
          </w:p>
          <w:p>
            <w:pPr/>
            <w:r>
              <w:rPr>
                <w:i w:val="1"/>
                <w:iCs w:val="1"/>
              </w:rPr>
              <w:t xml:space="preserve">Découvrir et comprendre les Ecossais et Ecossaises d'hier à aujourd'hui</w:t>
            </w:r>
            <w:r>
              <w:rPr/>
              <w:t xml:space="preserve">, Presses Universitaires de Franche-Comté, p.9-19, 2023, Caledonia: Regards sur L'Ecosse, 978-2-84867-962-4</w:t>
            </w:r>
          </w:p>
          <w:p>
            <w:pPr/>
            <w:r>
              <w:rPr/>
              <w:t xml:space="preserve">Chapitre d'ouvrage</w:t>
            </w:r>
          </w:p>
          <w:p>
            <w:pPr/>
            <w:hyperlink r:id="rId21" w:history="1">
              <w:r>
                <w:rPr>
                  <w:color w:val="#410a8c"/>
                  <w:u w:val="single"/>
                </w:rPr>
                <w:t xml:space="preserve">hal-04306645v1</w:t>
              </w:r>
            </w:hyperlink>
          </w:p>
        </w:tc>
      </w:tr>
      <w:tr>
        <w:trPr/>
        <w:tc>
          <w:tcPr>
            <w:noWrap/>
          </w:tcPr>
          <w:p>
            <w:pPr>
              <w:spacing w:after="200"/>
            </w:pPr>
            <w:hyperlink r:id="rId22" w:history="1">
              <w:r>
                <w:rPr>
                  <w:color w:val="1e198e"/>
                  <w:b w:val="1"/>
                  <w:bCs w:val="1"/>
                  <w:u w:val="single"/>
                </w:rPr>
                <w:t xml:space="preserve">L e regard de Gustave Doré sur l'Ecosse. Les paysages des Hautes-Terres selon un peintre alsacien</w:t>
              </w:r>
            </w:hyperlink>
          </w:p>
          <w:p>
            <w:pPr/>
            <w:hyperlink r:id="rId8" w:history="1">
              <w:r>
                <w:rPr>
                  <w:color w:val="#410a8c"/>
                  <w:u w:val="single"/>
                </w:rPr>
                <w:t xml:space="preserve">Marion Amblard</w:t>
              </w:r>
            </w:hyperlink>
          </w:p>
          <w:p>
            <w:pPr/>
            <w:r>
              <w:rPr>
                <w:i w:val="1"/>
                <w:iCs w:val="1"/>
              </w:rPr>
              <w:t xml:space="preserve">Découvrir et comprendre les Ecossais et Ecossaises d'hier à aujourd'hui</w:t>
            </w:r>
            <w:r>
              <w:rPr/>
              <w:t xml:space="preserve">, Presses Universitaires de Franche-Comté, p. 41-54, 2023, Caledonia: Regards sur L'Ecosse, 978-2-84867-962-4</w:t>
            </w:r>
          </w:p>
          <w:p>
            <w:pPr/>
            <w:r>
              <w:rPr/>
              <w:t xml:space="preserve">Chapitre d'ouvrage</w:t>
            </w:r>
          </w:p>
          <w:p>
            <w:pPr/>
            <w:hyperlink r:id="rId22" w:history="1">
              <w:r>
                <w:rPr>
                  <w:color w:val="#410a8c"/>
                  <w:u w:val="single"/>
                </w:rPr>
                <w:t xml:space="preserve">hal-04306677v1</w:t>
              </w:r>
            </w:hyperlink>
          </w:p>
        </w:tc>
      </w:tr>
      <w:tr>
        <w:trPr/>
        <w:tc>
          <w:tcPr>
            <w:noWrap/>
          </w:tcPr>
          <w:p>
            <w:pPr>
              <w:spacing w:after="200"/>
            </w:pPr>
            <w:hyperlink r:id="rId23" w:history="1">
              <w:r>
                <w:rPr>
                  <w:color w:val="1e198e"/>
                  <w:b w:val="1"/>
                  <w:bCs w:val="1"/>
                  <w:u w:val="single"/>
                </w:rPr>
                <w:t xml:space="preserve">L'évolution de la représentation et de la symbolique du thème de l'eau dans l'art pictural écossais durant la première moitié du XIXe siècle</w:t>
              </w:r>
            </w:hyperlink>
          </w:p>
          <w:p>
            <w:pPr/>
            <w:hyperlink r:id="rId8" w:history="1">
              <w:r>
                <w:rPr>
                  <w:color w:val="#410a8c"/>
                  <w:u w:val="single"/>
                </w:rPr>
                <w:t xml:space="preserve">Marion Amblard</w:t>
              </w:r>
            </w:hyperlink>
          </w:p>
          <w:p>
            <w:pPr/>
            <w:r>
              <w:rPr>
                <w:i w:val="1"/>
                <w:iCs w:val="1"/>
              </w:rPr>
              <w:t xml:space="preserve">L'eau en Ecosse. Water in Scotland.</w:t>
            </w:r>
            <w:r>
              <w:rPr/>
              <w:t xml:space="preserve">, 2022</w:t>
            </w:r>
          </w:p>
          <w:p>
            <w:pPr/>
            <w:r>
              <w:rPr/>
              <w:t xml:space="preserve">Chapitre d'ouvrage</w:t>
            </w:r>
          </w:p>
          <w:p>
            <w:pPr/>
            <w:hyperlink r:id="rId23" w:history="1">
              <w:r>
                <w:rPr>
                  <w:color w:val="#410a8c"/>
                  <w:u w:val="single"/>
                </w:rPr>
                <w:t xml:space="preserve">hal-03591689v1</w:t>
              </w:r>
            </w:hyperlink>
          </w:p>
        </w:tc>
      </w:tr>
      <w:tr>
        <w:trPr/>
        <w:tc>
          <w:tcPr>
            <w:noWrap/>
          </w:tcPr>
          <w:p>
            <w:pPr>
              <w:spacing w:after="200"/>
            </w:pPr>
            <w:hyperlink r:id="rId24" w:history="1">
              <w:r>
                <w:rPr>
                  <w:color w:val="1e198e"/>
                  <w:b w:val="1"/>
                  <w:bCs w:val="1"/>
                  <w:u w:val="single"/>
                </w:rPr>
                <w:t xml:space="preserve">La frontière culturelle et artistique entre l'Ecosse et l'Angleterre ou la revendication de la spécificité de l'identité écossaise dans les œuvres des artistes contemporains&amp;quot;.</w:t>
              </w:r>
            </w:hyperlink>
          </w:p>
          <w:p>
            <w:pPr/>
            <w:hyperlink r:id="rId8" w:history="1">
              <w:r>
                <w:rPr>
                  <w:color w:val="#410a8c"/>
                  <w:u w:val="single"/>
                </w:rPr>
                <w:t xml:space="preserve">Marion Amblard</w:t>
              </w:r>
            </w:hyperlink>
          </w:p>
          <w:p>
            <w:pPr/>
            <w:r>
              <w:rPr>
                <w:i w:val="1"/>
                <w:iCs w:val="1"/>
              </w:rPr>
              <w:t xml:space="preserve">L'Ecosse, la différence/Scotland, the Difference. Sous la direction de Sabrina Juillet Garzon, Pierre Fournier et Arnaud Fiasson. Caledonia : Regards sur l'Ecosse. Presses universitaire de Franche-Comté.</w:t>
            </w:r>
            <w:r>
              <w:rPr/>
              <w:t xml:space="preserve">, 2021</w:t>
            </w:r>
          </w:p>
          <w:p>
            <w:pPr/>
            <w:r>
              <w:rPr/>
              <w:t xml:space="preserve">Chapitre d'ouvrage</w:t>
            </w:r>
          </w:p>
          <w:p>
            <w:pPr/>
            <w:hyperlink r:id="rId24" w:history="1">
              <w:r>
                <w:rPr>
                  <w:color w:val="#410a8c"/>
                  <w:u w:val="single"/>
                </w:rPr>
                <w:t xml:space="preserve">hal-03201023v1</w:t>
              </w:r>
            </w:hyperlink>
          </w:p>
        </w:tc>
      </w:tr>
      <w:tr>
        <w:trPr/>
        <w:tc>
          <w:tcPr>
            <w:noWrap/>
          </w:tcPr>
          <w:p>
            <w:pPr>
              <w:spacing w:after="200"/>
            </w:pPr>
            <w:hyperlink r:id="rId25" w:history="1">
              <w:r>
                <w:rPr>
                  <w:color w:val="1e198e"/>
                  <w:b w:val="1"/>
                  <w:bCs w:val="1"/>
                  <w:u w:val="single"/>
                </w:rPr>
                <w:t xml:space="preserve">Scottish Identity Revisited: Hybridity in the Work of Ross Sinclair</w:t>
              </w:r>
            </w:hyperlink>
          </w:p>
          <w:p>
            <w:pPr/>
            <w:hyperlink r:id="rId8" w:history="1">
              <w:r>
                <w:rPr>
                  <w:color w:val="#410a8c"/>
                  <w:u w:val="single"/>
                </w:rPr>
                <w:t xml:space="preserve">Marion Amblard</w:t>
              </w:r>
            </w:hyperlink>
          </w:p>
          <w:p>
            <w:pPr/>
            <w:r>
              <w:rPr>
                <w:i w:val="1"/>
                <w:iCs w:val="1"/>
              </w:rPr>
              <w:t xml:space="preserve">Space, Place and Hybridity in the National Imagination, Christine Vandamme and André Dodeman (eds), Cambridge Scholars Publishing</w:t>
            </w:r>
            <w:r>
              <w:rPr/>
              <w:t xml:space="preserve">, 2021</w:t>
            </w:r>
          </w:p>
          <w:p>
            <w:pPr/>
            <w:r>
              <w:rPr/>
              <w:t xml:space="preserve">Chapitre d'ouvrage</w:t>
            </w:r>
          </w:p>
          <w:p>
            <w:pPr/>
            <w:hyperlink r:id="rId25" w:history="1">
              <w:r>
                <w:rPr>
                  <w:color w:val="#410a8c"/>
                  <w:u w:val="single"/>
                </w:rPr>
                <w:t xml:space="preserve">hal-03451101v1</w:t>
              </w:r>
            </w:hyperlink>
          </w:p>
        </w:tc>
      </w:tr>
      <w:tr>
        <w:trPr/>
        <w:tc>
          <w:tcPr>
            <w:noWrap/>
          </w:tcPr>
          <w:p>
            <w:pPr>
              <w:spacing w:after="200"/>
            </w:pPr>
            <w:hyperlink r:id="rId26" w:history="1">
              <w:r>
                <w:rPr>
                  <w:color w:val="1e198e"/>
                  <w:b w:val="1"/>
                  <w:bCs w:val="1"/>
                  <w:u w:val="single"/>
                </w:rPr>
                <w:t xml:space="preserve">From Wilderness to Redemption : the Scottish Highlands and Islands in 17th- and 18th-century French Travel Accounts</w:t>
              </w:r>
            </w:hyperlink>
          </w:p>
          <w:p>
            <w:pPr/>
            <w:hyperlink r:id="rId8" w:history="1">
              <w:r>
                <w:rPr>
                  <w:color w:val="#410a8c"/>
                  <w:u w:val="single"/>
                </w:rPr>
                <w:t xml:space="preserve">Marion Amblard</w:t>
              </w:r>
            </w:hyperlink>
            <w:r>
              <w:rPr/>
              <w:t xml:space="preserve">,</w:t>
            </w:r>
            <w:hyperlink r:id="rId15" w:history="1">
              <w:r>
                <w:rPr>
                  <w:color w:val="#410a8c"/>
                  <w:u w:val="single"/>
                </w:rPr>
                <w:t xml:space="preserve">Sabrina Juillet-Garzon</w:t>
              </w:r>
            </w:hyperlink>
          </w:p>
          <w:p>
            <w:pPr/>
            <w:r>
              <w:rPr>
                <w:i w:val="1"/>
                <w:iCs w:val="1"/>
              </w:rPr>
              <w:t xml:space="preserve">Between Cultures,between Languages. Essays in Honour of Professor Aniela Korzeniowska</w:t>
            </w:r>
            <w:r>
              <w:rPr/>
              <w:t xml:space="preserve">, 2020</w:t>
            </w:r>
          </w:p>
          <w:p>
            <w:pPr/>
            <w:r>
              <w:rPr/>
              <w:t xml:space="preserve">Chapitre d'ouvrage</w:t>
            </w:r>
          </w:p>
          <w:p>
            <w:pPr/>
            <w:hyperlink r:id="rId26" w:history="1">
              <w:r>
                <w:rPr>
                  <w:color w:val="#410a8c"/>
                  <w:u w:val="single"/>
                </w:rPr>
                <w:t xml:space="preserve">hal-02963784v1</w:t>
              </w:r>
            </w:hyperlink>
          </w:p>
        </w:tc>
      </w:tr>
      <w:tr>
        <w:trPr/>
        <w:tc>
          <w:tcPr>
            <w:noWrap/>
          </w:tcPr>
          <w:p>
            <w:pPr>
              <w:spacing w:after="200"/>
            </w:pPr>
            <w:hyperlink r:id="rId27" w:history="1">
              <w:r>
                <w:rPr>
                  <w:color w:val="1e198e"/>
                  <w:b w:val="1"/>
                  <w:bCs w:val="1"/>
                  <w:u w:val="single"/>
                </w:rPr>
                <w:t xml:space="preserve">Marie Stuart : coupable ou innocente ? La réhabilitation d’un personnage historique dans l’art pictural</w:t>
              </w:r>
            </w:hyperlink>
          </w:p>
          <w:p>
            <w:pPr/>
            <w:hyperlink r:id="rId8" w:history="1">
              <w:r>
                <w:rPr>
                  <w:color w:val="#410a8c"/>
                  <w:u w:val="single"/>
                </w:rPr>
                <w:t xml:space="preserve">Marion Amblard</w:t>
              </w:r>
            </w:hyperlink>
          </w:p>
          <w:p>
            <w:pPr/>
            <w:r>
              <w:rPr/>
              <w:t xml:space="preserve">Jean Berton et Bill Findlay. </w:t>
            </w:r>
            <w:r>
              <w:rPr>
                <w:i w:val="1"/>
                <w:iCs w:val="1"/>
              </w:rPr>
              <w:t xml:space="preserve">Le crime, le châtiment et les Ecossais. Crime, punishment and the Scots.</w:t>
            </w:r>
            <w:r>
              <w:rPr/>
              <w:t xml:space="preserve">, 2019, Le crime, le châtiment et les Ecossais. Crime, punishment and the Scots., 978-2-84867-659-3</w:t>
            </w:r>
          </w:p>
          <w:p>
            <w:pPr/>
            <w:r>
              <w:rPr/>
              <w:t xml:space="preserve">Chapitre d'ouvrage</w:t>
            </w:r>
          </w:p>
          <w:p>
            <w:pPr/>
            <w:hyperlink r:id="rId27" w:history="1">
              <w:r>
                <w:rPr>
                  <w:color w:val="#410a8c"/>
                  <w:u w:val="single"/>
                </w:rPr>
                <w:t xml:space="preserve">hal-02357465v1</w:t>
              </w:r>
            </w:hyperlink>
          </w:p>
        </w:tc>
      </w:tr>
      <w:tr>
        <w:trPr/>
        <w:tc>
          <w:tcPr>
            <w:noWrap/>
          </w:tcPr>
          <w:p>
            <w:pPr>
              <w:spacing w:after="200"/>
            </w:pPr>
            <w:hyperlink r:id="rId28" w:history="1">
              <w:r>
                <w:rPr>
                  <w:color w:val="1e198e"/>
                  <w:b w:val="1"/>
                  <w:bCs w:val="1"/>
                  <w:u w:val="single"/>
                </w:rPr>
                <w:t xml:space="preserve">A French Gentleman’s Tour in Scotland. Franco-Scottish Social and Cultural Connections in Barthélémy Faujas de Saint-Fond’s Travels in England, Scotland, and the Hebrides</w:t>
              </w:r>
            </w:hyperlink>
          </w:p>
          <w:p>
            <w:pPr/>
            <w:hyperlink r:id="rId8" w:history="1">
              <w:r>
                <w:rPr>
                  <w:color w:val="#410a8c"/>
                  <w:u w:val="single"/>
                </w:rPr>
                <w:t xml:space="preserve">Marion Amblard</w:t>
              </w:r>
            </w:hyperlink>
          </w:p>
          <w:p>
            <w:pPr/>
            <w:r>
              <w:rPr>
                <w:i w:val="1"/>
                <w:iCs w:val="1"/>
              </w:rPr>
              <w:t xml:space="preserve">Imaging Scottishness. European and Domestic Representations</w:t>
            </w:r>
            <w:r>
              <w:rPr/>
              <w:t xml:space="preserve">, 2017</w:t>
            </w:r>
          </w:p>
          <w:p>
            <w:pPr/>
            <w:r>
              <w:rPr/>
              <w:t xml:space="preserve">Chapitre d'ouvrage</w:t>
            </w:r>
          </w:p>
          <w:p>
            <w:pPr/>
            <w:hyperlink r:id="rId28" w:history="1">
              <w:r>
                <w:rPr>
                  <w:color w:val="#410a8c"/>
                  <w:u w:val="single"/>
                </w:rPr>
                <w:t xml:space="preserve">hal-01889763v1</w:t>
              </w:r>
            </w:hyperlink>
          </w:p>
        </w:tc>
      </w:tr>
      <w:tr>
        <w:trPr/>
        <w:tc>
          <w:tcPr>
            <w:noWrap/>
          </w:tcPr>
          <w:p>
            <w:pPr>
              <w:spacing w:after="200"/>
            </w:pPr>
            <w:hyperlink r:id="rId29" w:history="1">
              <w:r>
                <w:rPr>
                  <w:color w:val="1e198e"/>
                  <w:b w:val="1"/>
                  <w:bCs w:val="1"/>
                  <w:u w:val="single"/>
                </w:rPr>
                <w:t xml:space="preserve">The monetary implications of Scottish independence for Scotland, the United Kingdom and Europe</w:t>
              </w:r>
            </w:hyperlink>
          </w:p>
          <w:p>
            <w:pPr/>
            <w:hyperlink r:id="rId8" w:history="1">
              <w:r>
                <w:rPr>
                  <w:color w:val="#410a8c"/>
                  <w:u w:val="single"/>
                </w:rPr>
                <w:t xml:space="preserve">Marion Amblard</w:t>
              </w:r>
            </w:hyperlink>
            <w:r>
              <w:rPr/>
              <w:t xml:space="preserve">,</w:t>
            </w:r>
            <w:hyperlink r:id="rId30" w:history="1">
              <w:r>
                <w:rPr>
                  <w:color w:val="#410a8c"/>
                  <w:u w:val="single"/>
                </w:rPr>
                <w:t xml:space="preserve">Faruk Ülgen</w:t>
              </w:r>
            </w:hyperlink>
          </w:p>
          <w:p>
            <w:pPr/>
            <w:r>
              <w:rPr/>
              <w:t xml:space="preserve">Korzeniowska, A.; Szymańska, I. </w:t>
            </w:r>
            <w:r>
              <w:rPr>
                <w:i w:val="1"/>
                <w:iCs w:val="1"/>
              </w:rPr>
              <w:t xml:space="preserve">Scottish culture : dialogue and self-expression.</w:t>
            </w:r>
            <w:r>
              <w:rPr/>
              <w:t xml:space="preserve">, </w:t>
            </w:r>
            <w:hyperlink r:id="rId31" w:history="1">
              <w:r>
                <w:rPr>
                  <w:color w:val="#410a8c"/>
                  <w:u w:val="single"/>
                </w:rPr>
                <w:t xml:space="preserve">Semper</w:t>
              </w:r>
            </w:hyperlink>
            <w:r>
              <w:rPr/>
              <w:t xml:space="preserve">, pp.304-317, 2016, 978-83-7507-182-5</w:t>
            </w:r>
          </w:p>
          <w:p>
            <w:pPr/>
            <w:r>
              <w:rPr/>
              <w:t xml:space="preserve">Chapitre d'ouvrage</w:t>
            </w:r>
          </w:p>
          <w:p>
            <w:pPr/>
            <w:hyperlink r:id="rId29" w:history="1">
              <w:r>
                <w:rPr>
                  <w:color w:val="#410a8c"/>
                  <w:u w:val="single"/>
                </w:rPr>
                <w:t xml:space="preserve">halshs-01449585v1</w:t>
              </w:r>
            </w:hyperlink>
          </w:p>
        </w:tc>
      </w:tr>
      <w:tr>
        <w:trPr/>
        <w:tc>
          <w:tcPr>
            <w:noWrap/>
          </w:tcPr>
          <w:p>
            <w:pPr>
              <w:spacing w:after="200"/>
            </w:pPr>
            <w:hyperlink r:id="rId32" w:history="1">
              <w:r>
                <w:rPr>
                  <w:color w:val="1e198e"/>
                  <w:b w:val="1"/>
                  <w:bCs w:val="1"/>
                  <w:u w:val="single"/>
                </w:rPr>
                <w:t xml:space="preserve">Allan Ramsay’s A Dialogue on Taste : a painter’s call to break free from English artistic conventions</w:t>
              </w:r>
            </w:hyperlink>
          </w:p>
          <w:p>
            <w:pPr/>
            <w:hyperlink r:id="rId8" w:history="1">
              <w:r>
                <w:rPr>
                  <w:color w:val="#410a8c"/>
                  <w:u w:val="single"/>
                </w:rPr>
                <w:t xml:space="preserve">Marion Amblard</w:t>
              </w:r>
            </w:hyperlink>
          </w:p>
          <w:p>
            <w:pPr/>
            <w:r>
              <w:rPr>
                <w:i w:val="1"/>
                <w:iCs w:val="1"/>
              </w:rPr>
              <w:t xml:space="preserve">Taking Liberties. Scottish Literature and Expressions of Freedom</w:t>
            </w:r>
            <w:r>
              <w:rPr/>
              <w:t xml:space="preserve">, 2016</w:t>
            </w:r>
          </w:p>
          <w:p>
            <w:pPr/>
            <w:r>
              <w:rPr/>
              <w:t xml:space="preserve">Chapitre d'ouvrage</w:t>
            </w:r>
          </w:p>
          <w:p>
            <w:pPr/>
            <w:hyperlink r:id="rId32" w:history="1">
              <w:r>
                <w:rPr>
                  <w:color w:val="#410a8c"/>
                  <w:u w:val="single"/>
                </w:rPr>
                <w:t xml:space="preserve">hal-01889756v1</w:t>
              </w:r>
            </w:hyperlink>
          </w:p>
        </w:tc>
      </w:tr>
      <w:tr>
        <w:trPr/>
        <w:tc>
          <w:tcPr>
            <w:noWrap/>
          </w:tcPr>
          <w:p>
            <w:pPr>
              <w:spacing w:after="200"/>
            </w:pPr>
            <w:hyperlink r:id="rId33" w:history="1">
              <w:r>
                <w:rPr>
                  <w:color w:val="1e198e"/>
                  <w:b w:val="1"/>
                  <w:bCs w:val="1"/>
                  <w:u w:val="single"/>
                </w:rPr>
                <w:t xml:space="preserve">The evolution of the representation of Highland landscapes by Scottish painters between the XVIIIth and the XXIst centuries</w:t>
              </w:r>
            </w:hyperlink>
          </w:p>
          <w:p>
            <w:pPr/>
            <w:hyperlink r:id="rId8" w:history="1">
              <w:r>
                <w:rPr>
                  <w:color w:val="#410a8c"/>
                  <w:u w:val="single"/>
                </w:rPr>
                <w:t xml:space="preserve">Marion Amblard</w:t>
              </w:r>
            </w:hyperlink>
          </w:p>
          <w:p>
            <w:pPr/>
            <w:r>
              <w:rPr>
                <w:i w:val="1"/>
                <w:iCs w:val="1"/>
              </w:rPr>
              <w:t xml:space="preserve">Environmental and Ecological Readings</w:t>
            </w:r>
            <w:r>
              <w:rPr/>
              <w:t xml:space="preserve">, 2015</w:t>
            </w:r>
          </w:p>
          <w:p>
            <w:pPr/>
            <w:r>
              <w:rPr/>
              <w:t xml:space="preserve">Chapitre d'ouvrage</w:t>
            </w:r>
          </w:p>
          <w:p>
            <w:pPr/>
            <w:hyperlink r:id="rId33" w:history="1">
              <w:r>
                <w:rPr>
                  <w:color w:val="#410a8c"/>
                  <w:u w:val="single"/>
                </w:rPr>
                <w:t xml:space="preserve">hal-01889753v1</w:t>
              </w:r>
            </w:hyperlink>
          </w:p>
        </w:tc>
      </w:tr>
      <w:tr>
        <w:trPr/>
        <w:tc>
          <w:tcPr>
            <w:noWrap/>
          </w:tcPr>
          <w:p>
            <w:pPr>
              <w:spacing w:after="200"/>
            </w:pPr>
            <w:hyperlink r:id="rId34" w:history="1">
              <w:r>
                <w:rPr>
                  <w:color w:val="1e198e"/>
                  <w:b w:val="1"/>
                  <w:bCs w:val="1"/>
                  <w:u w:val="single"/>
                </w:rPr>
                <w:t xml:space="preserve">“English and Scottish Jacobite painters in eighteenth-century Rome”</w:t>
              </w:r>
            </w:hyperlink>
          </w:p>
          <w:p>
            <w:pPr/>
            <w:hyperlink r:id="rId8" w:history="1">
              <w:r>
                <w:rPr>
                  <w:color w:val="#410a8c"/>
                  <w:u w:val="single"/>
                </w:rPr>
                <w:t xml:space="preserve">Marion Amblard</w:t>
              </w:r>
            </w:hyperlink>
          </w:p>
          <w:p>
            <w:pPr/>
            <w:r>
              <w:rPr>
                <w:i w:val="1"/>
                <w:iCs w:val="1"/>
              </w:rPr>
              <w:t xml:space="preserve">Living with Jacobitism, 1690-1788</w:t>
            </w:r>
            <w:r>
              <w:rPr/>
              <w:t xml:space="preserve">, 2014</w:t>
            </w:r>
          </w:p>
          <w:p>
            <w:pPr/>
            <w:r>
              <w:rPr/>
              <w:t xml:space="preserve">Chapitre d'ouvrage</w:t>
            </w:r>
          </w:p>
          <w:p>
            <w:pPr/>
            <w:hyperlink r:id="rId34" w:history="1">
              <w:r>
                <w:rPr>
                  <w:color w:val="#410a8c"/>
                  <w:u w:val="single"/>
                </w:rPr>
                <w:t xml:space="preserve">hal-01889758v1</w:t>
              </w:r>
            </w:hyperlink>
          </w:p>
        </w:tc>
      </w:tr>
      <w:tr>
        <w:trPr/>
        <w:tc>
          <w:tcPr>
            <w:noWrap/>
          </w:tcPr>
          <w:p>
            <w:pPr>
              <w:spacing w:after="200"/>
            </w:pPr>
            <w:hyperlink r:id="rId35" w:history="1">
              <w:r>
                <w:rPr>
                  <w:color w:val="1e198e"/>
                  <w:b w:val="1"/>
                  <w:bCs w:val="1"/>
                  <w:u w:val="single"/>
                </w:rPr>
                <w:t xml:space="preserve">LA CARRIÈRE DE JACOB MORE ET DE GAVIN HAMILTON EN ITALIE : L'IMPACT DE CES DEUX PEINTRES SUR L'ART PICTURAL ÉCOSSAIS AU XVIIIE SIÈCLE</w:t>
              </w:r>
            </w:hyperlink>
          </w:p>
          <w:p>
            <w:pPr/>
            <w:hyperlink r:id="rId8" w:history="1">
              <w:r>
                <w:rPr>
                  <w:color w:val="#410a8c"/>
                  <w:u w:val="single"/>
                </w:rPr>
                <w:t xml:space="preserve">Marion Amblard</w:t>
              </w:r>
            </w:hyperlink>
          </w:p>
          <w:p>
            <w:pPr/>
            <w:r>
              <w:rPr>
                <w:i w:val="1"/>
                <w:iCs w:val="1"/>
              </w:rPr>
              <w:t xml:space="preserve">L'Ecosse et ses Doubles. Ancien Monde-Nouveau Monde. Old World-New World. Scotland and its Doubles.</w:t>
            </w:r>
            <w:r>
              <w:rPr/>
              <w:t xml:space="preserve">, 2011</w:t>
            </w:r>
          </w:p>
          <w:p>
            <w:pPr/>
            <w:r>
              <w:rPr/>
              <w:t xml:space="preserve">Chapitre d'ouvrage</w:t>
            </w:r>
          </w:p>
          <w:p>
            <w:pPr/>
            <w:hyperlink r:id="rId35" w:history="1">
              <w:r>
                <w:rPr>
                  <w:color w:val="#410a8c"/>
                  <w:u w:val="single"/>
                </w:rPr>
                <w:t xml:space="preserve">hal-01890729v1</w:t>
              </w:r>
            </w:hyperlink>
          </w:p>
        </w:tc>
      </w:tr>
      <w:tr>
        <w:trPr/>
        <w:tc>
          <w:tcPr>
            <w:noWrap/>
          </w:tcPr>
          <w:p>
            <w:pPr>
              <w:spacing w:after="200"/>
            </w:pPr>
            <w:hyperlink r:id="rId36" w:history="1">
              <w:r>
                <w:rPr>
                  <w:color w:val="1e198e"/>
                  <w:b w:val="1"/>
                  <w:bCs w:val="1"/>
                  <w:u w:val="single"/>
                </w:rPr>
                <w:t xml:space="preserve">The Scottish School’s Contribution to the Development of European Painting: Exchanges and Interactions between Scottish and European Painters in the Eighteenth Century.</w:t>
              </w:r>
            </w:hyperlink>
          </w:p>
          <w:p>
            <w:pPr/>
            <w:hyperlink r:id="rId8" w:history="1">
              <w:r>
                <w:rPr>
                  <w:color w:val="#410a8c"/>
                  <w:u w:val="single"/>
                </w:rPr>
                <w:t xml:space="preserve">Marion Amblard</w:t>
              </w:r>
            </w:hyperlink>
          </w:p>
          <w:p>
            <w:pPr/>
            <w:r>
              <w:rPr>
                <w:i w:val="1"/>
                <w:iCs w:val="1"/>
              </w:rPr>
              <w:t xml:space="preserve">Scotland and Europe, Scotland in Europe</w:t>
            </w:r>
            <w:r>
              <w:rPr/>
              <w:t xml:space="preserve">, 2007</w:t>
            </w:r>
          </w:p>
          <w:p>
            <w:pPr/>
            <w:r>
              <w:rPr/>
              <w:t xml:space="preserve">Chapitre d'ouvrage</w:t>
            </w:r>
          </w:p>
          <w:p>
            <w:pPr/>
            <w:hyperlink r:id="rId36" w:history="1">
              <w:r>
                <w:rPr>
                  <w:color w:val="#410a8c"/>
                  <w:u w:val="single"/>
                </w:rPr>
                <w:t xml:space="preserve">hal-01890740v1</w:t>
              </w:r>
            </w:hyperlink>
          </w:p>
        </w:tc>
      </w:tr>
      <w:tr>
        <w:trPr/>
        <w:tc>
          <w:tcPr>
            <w:noWrap/>
          </w:tcPr>
          <w:p>
            <w:pPr>
              <w:spacing w:after="200"/>
            </w:pPr>
            <w:hyperlink r:id="rId37" w:history="1">
              <w:r>
                <w:rPr>
                  <w:color w:val="1e198e"/>
                  <w:b w:val="1"/>
                  <w:bCs w:val="1"/>
                  <w:u w:val="single"/>
                </w:rPr>
                <w:t xml:space="preserve">Édimbourg vue par Alexander Nasmyth : une représentation de l'identité écossaise au début du dix-neuvième siècle</w:t>
              </w:r>
            </w:hyperlink>
          </w:p>
          <w:p>
            <w:pPr/>
            <w:hyperlink r:id="rId8" w:history="1">
              <w:r>
                <w:rPr>
                  <w:color w:val="#410a8c"/>
                  <w:u w:val="single"/>
                </w:rPr>
                <w:t xml:space="preserve">Marion Amblard</w:t>
              </w:r>
            </w:hyperlink>
          </w:p>
          <w:p>
            <w:pPr/>
            <w:r>
              <w:rPr>
                <w:i w:val="1"/>
                <w:iCs w:val="1"/>
              </w:rPr>
              <w:t xml:space="preserve">Vivre la Ville en Écosse</w:t>
            </w:r>
            <w:r>
              <w:rPr/>
              <w:t xml:space="preserve">, 2005</w:t>
            </w:r>
          </w:p>
          <w:p>
            <w:pPr/>
            <w:r>
              <w:rPr/>
              <w:t xml:space="preserve">Chapitre d'ouvrage</w:t>
            </w:r>
          </w:p>
          <w:p>
            <w:pPr/>
            <w:hyperlink r:id="rId37" w:history="1">
              <w:r>
                <w:rPr>
                  <w:color w:val="#410a8c"/>
                  <w:u w:val="single"/>
                </w:rPr>
                <w:t xml:space="preserve">hal-01889766v1</w:t>
              </w:r>
            </w:hyperlink>
          </w:p>
        </w:tc>
      </w:tr>
    </w:tbl>
    <w:p>
      <w:pPr>
        <w:spacing w:before="200"/>
      </w:pPr>
    </w:p>
    <w:p>
      <w:pPr>
        <w:pStyle w:val="Heading2"/>
      </w:pPr>
      <w:r>
        <w:rPr>
          <w:color w:val="1e198e"/>
          <w:b w:val="1"/>
          <w:bCs w:val="1"/>
        </w:rPr>
        <w:t xml:space="preserve">Communication dans un congrès (9)</w:t>
      </w:r>
    </w:p>
    <w:p>
      <w:pPr>
        <w:spacing w:after="100"/>
      </w:pPr>
    </w:p>
    <w:tbl>
      <w:tblGrid>
        <w:gridCol/>
      </w:tblGrid>
      <w:tblPr>
        <w:tblW w:w="0" w:type="auto"/>
        <w:tblLayout w:type="autofit"/>
      </w:tblPr>
      <w:tr>
        <w:trPr/>
        <w:tc>
          <w:tcPr>
            <w:noWrap/>
          </w:tcPr>
          <w:p>
            <w:pPr>
              <w:spacing w:after="200"/>
            </w:pPr>
            <w:hyperlink r:id="rId38" w:history="1">
              <w:r>
                <w:rPr>
                  <w:color w:val="1e198e"/>
                  <w:b w:val="1"/>
                  <w:bCs w:val="1"/>
                  <w:u w:val="single"/>
                </w:rPr>
                <w:t xml:space="preserve">Impressions d'Ecosse: les représentations de l'espace littoral dans les tableaux de William McTaggart</w:t>
              </w:r>
            </w:hyperlink>
          </w:p>
          <w:p>
            <w:pPr/>
            <w:hyperlink r:id="rId8" w:history="1">
              <w:r>
                <w:rPr>
                  <w:color w:val="#410a8c"/>
                  <w:u w:val="single"/>
                </w:rPr>
                <w:t xml:space="preserve">Marion Amblard</w:t>
              </w:r>
            </w:hyperlink>
          </w:p>
          <w:p>
            <w:pPr/>
            <w:r>
              <w:rPr>
                <w:i w:val="1"/>
                <w:iCs w:val="1"/>
              </w:rPr>
              <w:t xml:space="preserve">L'Ecosse et le littoral/Scotland and the coast</w:t>
            </w:r>
            <w:r>
              <w:rPr/>
              <w:t xml:space="preserve">, Société Française d'Etudes Ecossaises, Oct 2025, La Rochelle (Charente-Maritime, Nouvelle-Aquitaine), France</w:t>
            </w:r>
          </w:p>
          <w:p>
            <w:pPr/>
            <w:r>
              <w:rPr/>
              <w:t xml:space="preserve">Communication dans un congrès</w:t>
            </w:r>
          </w:p>
          <w:p>
            <w:pPr/>
            <w:hyperlink r:id="rId38" w:history="1">
              <w:r>
                <w:rPr>
                  <w:color w:val="#410a8c"/>
                  <w:u w:val="single"/>
                </w:rPr>
                <w:t xml:space="preserve">hal-05321334v1</w:t>
              </w:r>
            </w:hyperlink>
          </w:p>
        </w:tc>
      </w:tr>
      <w:tr>
        <w:trPr/>
        <w:tc>
          <w:tcPr>
            <w:noWrap/>
          </w:tcPr>
          <w:p>
            <w:pPr>
              <w:spacing w:after="200"/>
            </w:pPr>
            <w:hyperlink r:id="rId39" w:history="1">
              <w:r>
                <w:rPr>
                  <w:color w:val="1e198e"/>
                  <w:b w:val="1"/>
                  <w:bCs w:val="1"/>
                  <w:u w:val="single"/>
                </w:rPr>
                <w:t xml:space="preserve">Le mythe de l’amitié franco-écossaise : écho de France en Écosse dans les récits des voyageurs français aux XVIIe et XVIIIe siècles&amp;quot; et &amp;quot;Ouverture sur le romantisme : les lithographies sur l'Ecosse du peintre breton Michel Bouquet (vers 1850)</w:t>
              </w:r>
            </w:hyperlink>
          </w:p>
          <w:p>
            <w:pPr/>
            <w:hyperlink r:id="rId8" w:history="1">
              <w:r>
                <w:rPr>
                  <w:color w:val="#410a8c"/>
                  <w:u w:val="single"/>
                </w:rPr>
                <w:t xml:space="preserve">Marion Amblard</w:t>
              </w:r>
            </w:hyperlink>
            <w:r>
              <w:rPr/>
              <w:t xml:space="preserve">,</w:t>
            </w:r>
            <w:hyperlink r:id="rId15" w:history="1">
              <w:r>
                <w:rPr>
                  <w:color w:val="#410a8c"/>
                  <w:u w:val="single"/>
                </w:rPr>
                <w:t xml:space="preserve">Sabrina Juillet-Garzon</w:t>
              </w:r>
            </w:hyperlink>
          </w:p>
          <w:p>
            <w:pPr/>
            <w:r>
              <w:rPr>
                <w:i w:val="1"/>
                <w:iCs w:val="1"/>
              </w:rPr>
              <w:t xml:space="preserve">Séminaire « Mythes et écritures du voyage »</w:t>
            </w:r>
            <w:r>
              <w:rPr/>
              <w:t xml:space="preserve">, Véronique Léonard-Roques (CRBC-UBO) et Isabelle Durand HCTI-UBS), Mar 2024, Brest (UBO/ARS), France</w:t>
            </w:r>
          </w:p>
          <w:p>
            <w:pPr/>
            <w:r>
              <w:rPr/>
              <w:t xml:space="preserve">Communication dans un congrès</w:t>
            </w:r>
          </w:p>
          <w:p>
            <w:pPr/>
            <w:hyperlink r:id="rId39" w:history="1">
              <w:r>
                <w:rPr>
                  <w:color w:val="#410a8c"/>
                  <w:u w:val="single"/>
                </w:rPr>
                <w:t xml:space="preserve">hal-04629534v1</w:t>
              </w:r>
            </w:hyperlink>
          </w:p>
        </w:tc>
      </w:tr>
      <w:tr>
        <w:trPr/>
        <w:tc>
          <w:tcPr>
            <w:noWrap/>
          </w:tcPr>
          <w:p>
            <w:pPr>
              <w:spacing w:after="200"/>
            </w:pPr>
            <w:hyperlink r:id="rId40" w:history="1">
              <w:r>
                <w:rPr>
                  <w:color w:val="1e198e"/>
                  <w:b w:val="1"/>
                  <w:bCs w:val="1"/>
                  <w:u w:val="single"/>
                </w:rPr>
                <w:t xml:space="preserve">Painting the Arctic: ice and water in Scottish art</w:t>
              </w:r>
            </w:hyperlink>
          </w:p>
          <w:p>
            <w:pPr/>
            <w:hyperlink r:id="rId8" w:history="1">
              <w:r>
                <w:rPr>
                  <w:color w:val="#410a8c"/>
                  <w:u w:val="single"/>
                </w:rPr>
                <w:t xml:space="preserve">Marion Amblard</w:t>
              </w:r>
            </w:hyperlink>
          </w:p>
          <w:p>
            <w:pPr/>
            <w:r>
              <w:rPr>
                <w:i w:val="1"/>
                <w:iCs w:val="1"/>
              </w:rPr>
              <w:t xml:space="preserve">Ice and Water. Circular Thinking on Cultural and Environmental Sustainability</w:t>
            </w:r>
            <w:r>
              <w:rPr/>
              <w:t xml:space="preserve">, Ingibjörg Aguststdottir (University of Iceland); Monica Germanà (University of Westminster), May 2024, Reykjavik - Université d’Islande, Iceland</w:t>
            </w:r>
          </w:p>
          <w:p>
            <w:pPr/>
            <w:r>
              <w:rPr/>
              <w:t xml:space="preserve">Communication dans un congrès</w:t>
            </w:r>
          </w:p>
          <w:p>
            <w:pPr/>
            <w:hyperlink r:id="rId40" w:history="1">
              <w:r>
                <w:rPr>
                  <w:color w:val="#410a8c"/>
                  <w:u w:val="single"/>
                </w:rPr>
                <w:t xml:space="preserve">hal-04629535v1</w:t>
              </w:r>
            </w:hyperlink>
          </w:p>
        </w:tc>
      </w:tr>
      <w:tr>
        <w:trPr/>
        <w:tc>
          <w:tcPr>
            <w:noWrap/>
          </w:tcPr>
          <w:p>
            <w:pPr>
              <w:spacing w:after="200"/>
            </w:pPr>
            <w:hyperlink r:id="rId41" w:history="1">
              <w:r>
                <w:rPr>
                  <w:color w:val="1e198e"/>
                  <w:b w:val="1"/>
                  <w:bCs w:val="1"/>
                  <w:u w:val="single"/>
                </w:rPr>
                <w:t xml:space="preserve">Of the Influence of the Traveller’s Body on the Perception of Scotland in the French Travel Writings, 1780-1800</w:t>
              </w:r>
            </w:hyperlink>
          </w:p>
          <w:p>
            <w:pPr/>
            <w:hyperlink r:id="rId8" w:history="1">
              <w:r>
                <w:rPr>
                  <w:color w:val="#410a8c"/>
                  <w:u w:val="single"/>
                </w:rPr>
                <w:t xml:space="preserve">Marion Amblard</w:t>
              </w:r>
            </w:hyperlink>
            <w:r>
              <w:rPr/>
              <w:t xml:space="preserve">,</w:t>
            </w:r>
            <w:hyperlink r:id="rId15" w:history="1">
              <w:r>
                <w:rPr>
                  <w:color w:val="#410a8c"/>
                  <w:u w:val="single"/>
                </w:rPr>
                <w:t xml:space="preserve">Sabrina Juillet-Garzon</w:t>
              </w:r>
            </w:hyperlink>
          </w:p>
          <w:p>
            <w:pPr/>
            <w:r>
              <w:rPr>
                <w:i w:val="1"/>
                <w:iCs w:val="1"/>
              </w:rPr>
              <w:t xml:space="preserve">The Traveller’s Body in the Literature, Civilization and Arts of the English-Speaking World</w:t>
            </w:r>
            <w:r>
              <w:rPr/>
              <w:t xml:space="preserve">, Françoise Buisson; Fabienne Gaspari, Oct 2023, Pau (UPPA), France</w:t>
            </w:r>
          </w:p>
          <w:p>
            <w:pPr/>
            <w:r>
              <w:rPr/>
              <w:t xml:space="preserve">Communication dans un congrès</w:t>
            </w:r>
          </w:p>
          <w:p>
            <w:pPr/>
            <w:hyperlink r:id="rId41" w:history="1">
              <w:r>
                <w:rPr>
                  <w:color w:val="#410a8c"/>
                  <w:u w:val="single"/>
                </w:rPr>
                <w:t xml:space="preserve">hal-04629528v1</w:t>
              </w:r>
            </w:hyperlink>
          </w:p>
        </w:tc>
      </w:tr>
      <w:tr>
        <w:trPr/>
        <w:tc>
          <w:tcPr>
            <w:noWrap/>
          </w:tcPr>
          <w:p>
            <w:pPr>
              <w:spacing w:after="200"/>
            </w:pPr>
            <w:hyperlink r:id="rId42" w:history="1">
              <w:r>
                <w:rPr>
                  <w:color w:val="1e198e"/>
                  <w:b w:val="1"/>
                  <w:bCs w:val="1"/>
                  <w:u w:val="single"/>
                </w:rPr>
                <w:t xml:space="preserve">« L’Écosse au Salon de peinture et de sculpture de Paris : un exemple des contacts et échanges interculturels franco-écossais au dix-neuvième siècle »</w:t>
              </w:r>
            </w:hyperlink>
          </w:p>
          <w:p>
            <w:pPr/>
            <w:hyperlink r:id="rId8" w:history="1">
              <w:r>
                <w:rPr>
                  <w:color w:val="#410a8c"/>
                  <w:u w:val="single"/>
                </w:rPr>
                <w:t xml:space="preserve">Marion Amblard</w:t>
              </w:r>
            </w:hyperlink>
          </w:p>
          <w:p>
            <w:pPr/>
            <w:r>
              <w:rPr>
                <w:i w:val="1"/>
                <w:iCs w:val="1"/>
              </w:rPr>
              <w:t xml:space="preserve">Contacts et échanges interculturels</w:t>
            </w:r>
            <w:r>
              <w:rPr/>
              <w:t xml:space="preserve">, Société Française d'Etudes Ecossaises, Nov 2023, Chambéry (Université de Savoie Mont-Blanc), France</w:t>
            </w:r>
          </w:p>
          <w:p>
            <w:pPr/>
            <w:r>
              <w:rPr/>
              <w:t xml:space="preserve">Communication dans un congrès</w:t>
            </w:r>
          </w:p>
          <w:p>
            <w:pPr/>
            <w:hyperlink r:id="rId42" w:history="1">
              <w:r>
                <w:rPr>
                  <w:color w:val="#410a8c"/>
                  <w:u w:val="single"/>
                </w:rPr>
                <w:t xml:space="preserve">hal-04629529v1</w:t>
              </w:r>
            </w:hyperlink>
          </w:p>
        </w:tc>
      </w:tr>
      <w:tr>
        <w:trPr/>
        <w:tc>
          <w:tcPr>
            <w:noWrap/>
          </w:tcPr>
          <w:p>
            <w:pPr>
              <w:spacing w:after="200"/>
            </w:pPr>
            <w:hyperlink r:id="rId43" w:history="1">
              <w:r>
                <w:rPr>
                  <w:color w:val="1e198e"/>
                  <w:b w:val="1"/>
                  <w:bCs w:val="1"/>
                  <w:u w:val="single"/>
                </w:rPr>
                <w:t xml:space="preserve">« Late eighteenth-century French travellers’ drink experience in Scotland »</w:t>
              </w:r>
            </w:hyperlink>
          </w:p>
          <w:p>
            <w:pPr/>
            <w:hyperlink r:id="rId8" w:history="1">
              <w:r>
                <w:rPr>
                  <w:color w:val="#410a8c"/>
                  <w:u w:val="single"/>
                </w:rPr>
                <w:t xml:space="preserve">Marion Amblard</w:t>
              </w:r>
            </w:hyperlink>
          </w:p>
          <w:p>
            <w:pPr/>
            <w:r>
              <w:rPr>
                <w:i w:val="1"/>
                <w:iCs w:val="1"/>
              </w:rPr>
              <w:t xml:space="preserve">Sociability in Politics, Food and Travel in the Early Modern Era</w:t>
            </w:r>
            <w:r>
              <w:rPr/>
              <w:t xml:space="preserve">, GIS Sociability in the long 18th century, Jun 2023, Warwick University, United Kingdom</w:t>
            </w:r>
          </w:p>
          <w:p>
            <w:pPr/>
            <w:r>
              <w:rPr/>
              <w:t xml:space="preserve">Communication dans un congrès</w:t>
            </w:r>
          </w:p>
          <w:p>
            <w:pPr/>
            <w:hyperlink r:id="rId43" w:history="1">
              <w:r>
                <w:rPr>
                  <w:color w:val="#410a8c"/>
                  <w:u w:val="single"/>
                </w:rPr>
                <w:t xml:space="preserve">hal-04629530v1</w:t>
              </w:r>
            </w:hyperlink>
          </w:p>
        </w:tc>
      </w:tr>
      <w:tr>
        <w:trPr/>
        <w:tc>
          <w:tcPr>
            <w:noWrap/>
          </w:tcPr>
          <w:p>
            <w:pPr>
              <w:spacing w:after="200"/>
            </w:pPr>
            <w:hyperlink r:id="rId44" w:history="1">
              <w:r>
                <w:rPr>
                  <w:color w:val="1e198e"/>
                  <w:b w:val="1"/>
                  <w:bCs w:val="1"/>
                  <w:u w:val="single"/>
                </w:rPr>
                <w:t xml:space="preserve">« The late 18th-century French travellers’ emotional response to Scottish cities and urban life in Scotland »</w:t>
              </w:r>
            </w:hyperlink>
          </w:p>
          <w:p>
            <w:pPr/>
            <w:hyperlink r:id="rId8" w:history="1">
              <w:r>
                <w:rPr>
                  <w:color w:val="#410a8c"/>
                  <w:u w:val="single"/>
                </w:rPr>
                <w:t xml:space="preserve">Marion Amblard</w:t>
              </w:r>
            </w:hyperlink>
          </w:p>
          <w:p>
            <w:pPr/>
            <w:r>
              <w:rPr>
                <w:i w:val="1"/>
                <w:iCs w:val="1"/>
              </w:rPr>
              <w:t xml:space="preserve">Emotions and the City. Urban Sociability in Britain and France, c. 1650 - c. 1850</w:t>
            </w:r>
            <w:r>
              <w:rPr/>
              <w:t xml:space="preserve">, colloque international du GRHS, Jun 2022, Montréal (Québec), Canada</w:t>
            </w:r>
          </w:p>
          <w:p>
            <w:pPr/>
            <w:r>
              <w:rPr/>
              <w:t xml:space="preserve">Communication dans un congrès</w:t>
            </w:r>
          </w:p>
          <w:p>
            <w:pPr/>
            <w:hyperlink r:id="rId44" w:history="1">
              <w:r>
                <w:rPr>
                  <w:color w:val="#410a8c"/>
                  <w:u w:val="single"/>
                </w:rPr>
                <w:t xml:space="preserve">hal-04925801v1</w:t>
              </w:r>
            </w:hyperlink>
          </w:p>
        </w:tc>
      </w:tr>
      <w:tr>
        <w:trPr/>
        <w:tc>
          <w:tcPr>
            <w:noWrap/>
          </w:tcPr>
          <w:p>
            <w:pPr>
              <w:spacing w:after="200"/>
            </w:pPr>
            <w:hyperlink r:id="rId45" w:history="1">
              <w:r>
                <w:rPr>
                  <w:color w:val="1e198e"/>
                  <w:b w:val="1"/>
                  <w:bCs w:val="1"/>
                  <w:u w:val="single"/>
                </w:rPr>
                <w:t xml:space="preserve">« De la mémoire des Clearances dans les récits des voyageurs français dans les Highlands et les îles d’Ecosse »</w:t>
              </w:r>
            </w:hyperlink>
          </w:p>
          <w:p>
            <w:pPr/>
            <w:hyperlink r:id="rId8" w:history="1">
              <w:r>
                <w:rPr>
                  <w:color w:val="#410a8c"/>
                  <w:u w:val="single"/>
                </w:rPr>
                <w:t xml:space="preserve">Marion Amblard</w:t>
              </w:r>
            </w:hyperlink>
            <w:r>
              <w:rPr/>
              <w:t xml:space="preserve">,</w:t>
            </w:r>
            <w:hyperlink r:id="rId15" w:history="1">
              <w:r>
                <w:rPr>
                  <w:color w:val="#410a8c"/>
                  <w:u w:val="single"/>
                </w:rPr>
                <w:t xml:space="preserve">Sabrina Juillet-Garzon</w:t>
              </w:r>
            </w:hyperlink>
          </w:p>
          <w:p>
            <w:pPr/>
            <w:r>
              <w:rPr>
                <w:i w:val="1"/>
                <w:iCs w:val="1"/>
              </w:rPr>
              <w:t xml:space="preserve">Scottish Territories and Memories</w:t>
            </w:r>
            <w:r>
              <w:rPr/>
              <w:t xml:space="preserve">, Société Française d'Etudes Ecossaises, Nov 2022, Paris, France</w:t>
            </w:r>
          </w:p>
          <w:p>
            <w:pPr/>
            <w:r>
              <w:rPr/>
              <w:t xml:space="preserve">Communication dans un congrès</w:t>
            </w:r>
          </w:p>
          <w:p>
            <w:pPr/>
            <w:hyperlink r:id="rId45" w:history="1">
              <w:r>
                <w:rPr>
                  <w:color w:val="#410a8c"/>
                  <w:u w:val="single"/>
                </w:rPr>
                <w:t xml:space="preserve">hal-04925804v1</w:t>
              </w:r>
            </w:hyperlink>
          </w:p>
        </w:tc>
      </w:tr>
      <w:tr>
        <w:trPr/>
        <w:tc>
          <w:tcPr>
            <w:noWrap/>
          </w:tcPr>
          <w:p>
            <w:pPr>
              <w:spacing w:after="200"/>
            </w:pPr>
            <w:hyperlink r:id="rId46" w:history="1">
              <w:r>
                <w:rPr>
                  <w:color w:val="1e198e"/>
                  <w:b w:val="1"/>
                  <w:bCs w:val="1"/>
                  <w:u w:val="single"/>
                </w:rPr>
                <w:t xml:space="preserve">« The representation of Scotland in the writings of the early explorers of New Caledonia/ Nouvelle Calédonie »</w:t>
              </w:r>
            </w:hyperlink>
          </w:p>
          <w:p>
            <w:pPr/>
            <w:hyperlink r:id="rId8" w:history="1">
              <w:r>
                <w:rPr>
                  <w:color w:val="#410a8c"/>
                  <w:u w:val="single"/>
                </w:rPr>
                <w:t xml:space="preserve">Marion Amblard</w:t>
              </w:r>
            </w:hyperlink>
            <w:r>
              <w:rPr/>
              <w:t xml:space="preserve">,</w:t>
            </w:r>
            <w:hyperlink r:id="rId15" w:history="1">
              <w:r>
                <w:rPr>
                  <w:color w:val="#410a8c"/>
                  <w:u w:val="single"/>
                </w:rPr>
                <w:t xml:space="preserve">Sabrina Juillet-Garzon</w:t>
              </w:r>
            </w:hyperlink>
          </w:p>
          <w:p>
            <w:pPr/>
            <w:r>
              <w:rPr>
                <w:i w:val="1"/>
                <w:iCs w:val="1"/>
              </w:rPr>
              <w:t xml:space="preserve">Scotland and the South Seas: writing the wide Pacific</w:t>
            </w:r>
            <w:r>
              <w:rPr/>
              <w:t xml:space="preserve">, International Association for the Study of Scottish Literatures, Jun 2019, Honolulu, United States</w:t>
            </w:r>
          </w:p>
          <w:p>
            <w:pPr/>
            <w:r>
              <w:rPr/>
              <w:t xml:space="preserve">Communication dans un congrès</w:t>
            </w:r>
          </w:p>
          <w:p>
            <w:pPr/>
            <w:hyperlink r:id="rId46" w:history="1">
              <w:r>
                <w:rPr>
                  <w:color w:val="#410a8c"/>
                  <w:u w:val="single"/>
                </w:rPr>
                <w:t xml:space="preserve">hal-04925790v1</w:t>
              </w:r>
            </w:hyperlink>
          </w:p>
        </w:tc>
      </w:tr>
    </w:tbl>
    <w:p>
      <w:pPr>
        <w:spacing w:before="200"/>
      </w:pPr>
    </w:p>
    <w:p>
      <w:pPr>
        <w:pStyle w:val="Heading2"/>
      </w:pPr>
      <w:r>
        <w:rPr>
          <w:color w:val="1e198e"/>
          <w:b w:val="1"/>
          <w:bCs w:val="1"/>
        </w:rPr>
        <w:t xml:space="preserve">Ouvrages (3)</w:t>
      </w:r>
    </w:p>
    <w:p>
      <w:pPr>
        <w:spacing w:after="100"/>
      </w:pPr>
    </w:p>
    <w:tbl>
      <w:tblGrid>
        <w:gridCol/>
      </w:tblGrid>
      <w:tblPr>
        <w:tblW w:w="0" w:type="auto"/>
        <w:tblLayout w:type="autofit"/>
      </w:tblPr>
      <w:tr>
        <w:trPr/>
        <w:tc>
          <w:tcPr>
            <w:noWrap/>
          </w:tcPr>
          <w:p>
            <w:pPr>
              <w:spacing w:after="200"/>
            </w:pPr>
            <w:hyperlink r:id="rId47" w:history="1">
              <w:r>
                <w:rPr>
                  <w:color w:val="1e198e"/>
                  <w:b w:val="1"/>
                  <w:bCs w:val="1"/>
                  <w:u w:val="single"/>
                </w:rPr>
                <w:t xml:space="preserve">S'affranchir du Grand Tour. Les voyageurs européens à la découverte de l'Europe (fin XVIe - milieu XIXe siècle)</w:t>
              </w:r>
            </w:hyperlink>
          </w:p>
          <w:p>
            <w:pPr/>
            <w:hyperlink r:id="rId8" w:history="1">
              <w:r>
                <w:rPr>
                  <w:color w:val="#410a8c"/>
                  <w:u w:val="single"/>
                </w:rPr>
                <w:t xml:space="preserve">Marion Amblard</w:t>
              </w:r>
            </w:hyperlink>
            <w:r>
              <w:rPr/>
              <w:t xml:space="preserve">,</w:t>
            </w:r>
            <w:hyperlink r:id="rId48" w:history="1">
              <w:r>
                <w:rPr>
                  <w:color w:val="#410a8c"/>
                  <w:u w:val="single"/>
                </w:rPr>
                <w:t xml:space="preserve">Gilles Montègre</w:t>
              </w:r>
            </w:hyperlink>
          </w:p>
          <w:p>
            <w:pPr/>
            <w:r>
              <w:rPr/>
              <w:t xml:space="preserve">Le Manuscrit, pp.492, 2025, Voyages et migrations, Marion Amblard, Sabrina Juillet-Garzon, Véronique Molinari, 9782488613231</w:t>
            </w:r>
          </w:p>
          <w:p>
            <w:pPr/>
            <w:r>
              <w:rPr/>
              <w:t xml:space="preserve">Ouvrages</w:t>
            </w:r>
          </w:p>
          <w:p>
            <w:pPr/>
            <w:hyperlink r:id="rId47" w:history="1">
              <w:r>
                <w:rPr>
                  <w:color w:val="#410a8c"/>
                  <w:u w:val="single"/>
                </w:rPr>
                <w:t xml:space="preserve">hal-05430558v1</w:t>
              </w:r>
            </w:hyperlink>
          </w:p>
        </w:tc>
      </w:tr>
      <w:tr>
        <w:trPr/>
        <w:tc>
          <w:tcPr>
            <w:noWrap/>
          </w:tcPr>
          <w:p>
            <w:pPr>
              <w:spacing w:after="200"/>
            </w:pPr>
            <w:hyperlink r:id="rId49" w:history="1">
              <w:r>
                <w:rPr>
                  <w:color w:val="1e198e"/>
                  <w:b w:val="1"/>
                  <w:bCs w:val="1"/>
                  <w:u w:val="single"/>
                </w:rPr>
                <w:t xml:space="preserve">D'Écosse, de France et d'ailleurs. Communautés étrangères et dynamiques transculturelles dans la Rome du dix-huitième siècle</w:t>
              </w:r>
            </w:hyperlink>
          </w:p>
          <w:p>
            <w:pPr/>
            <w:hyperlink r:id="rId8" w:history="1">
              <w:r>
                <w:rPr>
                  <w:color w:val="#410a8c"/>
                  <w:u w:val="single"/>
                </w:rPr>
                <w:t xml:space="preserve">Marion Amblard</w:t>
              </w:r>
            </w:hyperlink>
            <w:r>
              <w:rPr/>
              <w:t xml:space="preserve">,</w:t>
            </w:r>
            <w:hyperlink r:id="rId48" w:history="1">
              <w:r>
                <w:rPr>
                  <w:color w:val="#410a8c"/>
                  <w:u w:val="single"/>
                </w:rPr>
                <w:t xml:space="preserve">Gilles Montègre</w:t>
              </w:r>
            </w:hyperlink>
          </w:p>
          <w:p>
            <w:pPr/>
            <w:hyperlink r:id="rId50" w:history="1">
              <w:r>
                <w:rPr>
                  <w:color w:val="#410a8c"/>
                  <w:u w:val="single"/>
                </w:rPr>
                <w:t xml:space="preserve">Presses Universitaires de Franche-Comté</w:t>
              </w:r>
            </w:hyperlink>
            <w:r>
              <w:rPr/>
              <w:t xml:space="preserve">, 2025, Annales Littéraires, Sandra Bazin-Henry, 978-2-38549-126-0</w:t>
            </w:r>
          </w:p>
          <w:p>
            <w:pPr/>
            <w:r>
              <w:rPr/>
              <w:t xml:space="preserve">Ouvrages</w:t>
            </w:r>
          </w:p>
          <w:p>
            <w:pPr/>
            <w:hyperlink r:id="rId49" w:history="1">
              <w:r>
                <w:rPr>
                  <w:color w:val="#410a8c"/>
                  <w:u w:val="single"/>
                </w:rPr>
                <w:t xml:space="preserve">hal-04881776v1</w:t>
              </w:r>
            </w:hyperlink>
          </w:p>
        </w:tc>
      </w:tr>
      <w:tr>
        <w:trPr/>
        <w:tc>
          <w:tcPr>
            <w:noWrap/>
          </w:tcPr>
          <w:p>
            <w:pPr>
              <w:spacing w:after="200"/>
            </w:pPr>
            <w:hyperlink r:id="rId51" w:history="1">
              <w:r>
                <w:rPr>
                  <w:color w:val="1e198e"/>
                  <w:b w:val="1"/>
                  <w:bCs w:val="1"/>
                  <w:u w:val="single"/>
                </w:rPr>
                <w:t xml:space="preserve">Découvrir et comprendre les Écossais et Écossaises d’hier à aujourd’hui</w:t>
              </w:r>
            </w:hyperlink>
          </w:p>
          <w:p>
            <w:pPr/>
            <w:hyperlink r:id="rId8" w:history="1">
              <w:r>
                <w:rPr>
                  <w:color w:val="#410a8c"/>
                  <w:u w:val="single"/>
                </w:rPr>
                <w:t xml:space="preserve">Marion Amblard</w:t>
              </w:r>
            </w:hyperlink>
            <w:r>
              <w:rPr/>
              <w:t xml:space="preserve">,</w:t>
            </w:r>
            <w:hyperlink r:id="rId15" w:history="1">
              <w:r>
                <w:rPr>
                  <w:color w:val="#410a8c"/>
                  <w:u w:val="single"/>
                </w:rPr>
                <w:t xml:space="preserve">Sabrina Juillet-Garzon</w:t>
              </w:r>
            </w:hyperlink>
          </w:p>
          <w:p>
            <w:pPr/>
            <w:r>
              <w:rPr/>
              <w:t xml:space="preserve">Presses Universitaires de Franche-Comté, 2023, Annales Littéraires, Sandra Bazin-Henry, 978-2-84867-962-4</w:t>
            </w:r>
          </w:p>
          <w:p>
            <w:pPr/>
            <w:r>
              <w:rPr/>
              <w:t xml:space="preserve">Ouvrages</w:t>
            </w:r>
          </w:p>
          <w:p>
            <w:pPr/>
            <w:hyperlink r:id="rId51" w:history="1">
              <w:r>
                <w:rPr>
                  <w:color w:val="#410a8c"/>
                  <w:u w:val="single"/>
                </w:rPr>
                <w:t xml:space="preserve">hal-04919777v1</w:t>
              </w:r>
            </w:hyperlink>
          </w:p>
        </w:tc>
      </w:tr>
    </w:tbl>
    <w:p>
      <w:pPr>
        <w:spacing w:before="200"/>
      </w:pPr>
    </w:p>
    <w:p>
      <w:pPr>
        <w:pStyle w:val="Heading2"/>
      </w:pPr>
      <w:r>
        <w:rPr>
          <w:color w:val="1e198e"/>
          <w:b w:val="1"/>
          <w:bCs w:val="1"/>
        </w:rPr>
        <w:t xml:space="preserve">Article dans une revue (21)</w:t>
      </w:r>
    </w:p>
    <w:p>
      <w:pPr>
        <w:spacing w:after="100"/>
      </w:pPr>
    </w:p>
    <w:tbl>
      <w:tblGrid>
        <w:gridCol/>
      </w:tblGrid>
      <w:tblPr>
        <w:tblW w:w="0" w:type="auto"/>
        <w:tblLayout w:type="autofit"/>
      </w:tblPr>
      <w:tr>
        <w:trPr/>
        <w:tc>
          <w:tcPr>
            <w:noWrap/>
          </w:tcPr>
          <w:p>
            <w:pPr>
              <w:spacing w:after="200"/>
            </w:pPr>
            <w:hyperlink r:id="rId52" w:history="1">
              <w:r>
                <w:rPr>
                  <w:color w:val="1e198e"/>
                  <w:b w:val="1"/>
                  <w:bCs w:val="1"/>
                  <w:u w:val="single"/>
                </w:rPr>
                <w:t xml:space="preserve">« Regards et expériences de voyageurs français sur l’Écosse à travers l’exemple des récits de Saint-Germain-Leduc et de Michel Bouquet dans les années 1830-1850 »</w:t>
              </w:r>
            </w:hyperlink>
          </w:p>
          <w:p>
            <w:pPr/>
            <w:hyperlink r:id="rId8" w:history="1">
              <w:r>
                <w:rPr>
                  <w:color w:val="#410a8c"/>
                  <w:u w:val="single"/>
                </w:rPr>
                <w:t xml:space="preserve">Marion Amblard</w:t>
              </w:r>
            </w:hyperlink>
            <w:r>
              <w:rPr/>
              <w:t xml:space="preserve">,</w:t>
            </w:r>
            <w:hyperlink r:id="rId15" w:history="1">
              <w:r>
                <w:rPr>
                  <w:color w:val="#410a8c"/>
                  <w:u w:val="single"/>
                </w:rPr>
                <w:t xml:space="preserve">Sabrina Juillet-Garzon</w:t>
              </w:r>
            </w:hyperlink>
          </w:p>
          <w:p>
            <w:pPr/>
            <w:r>
              <w:rPr>
                <w:i w:val="1"/>
                <w:iCs w:val="1"/>
              </w:rPr>
              <w:t xml:space="preserve">Cahiers Victoriens et Edouardiens</w:t>
            </w:r>
            <w:r>
              <w:rPr/>
              <w:t xml:space="preserve">, 2024, 99</w:t>
            </w:r>
          </w:p>
          <w:p>
            <w:pPr/>
            <w:r>
              <w:rPr/>
              <w:t xml:space="preserve">Article dans une revue</w:t>
            </w:r>
          </w:p>
          <w:p>
            <w:pPr/>
            <w:hyperlink r:id="rId52" w:history="1">
              <w:r>
                <w:rPr>
                  <w:color w:val="#410a8c"/>
                  <w:u w:val="single"/>
                </w:rPr>
                <w:t xml:space="preserve">hal-04629532v1</w:t>
              </w:r>
            </w:hyperlink>
          </w:p>
        </w:tc>
      </w:tr>
      <w:tr>
        <w:trPr/>
        <w:tc>
          <w:tcPr>
            <w:noWrap/>
          </w:tcPr>
          <w:p>
            <w:pPr>
              <w:spacing w:after="200"/>
            </w:pPr>
            <w:hyperlink r:id="rId53" w:history="1">
              <w:r>
                <w:rPr>
                  <w:color w:val="1e198e"/>
                  <w:b w:val="1"/>
                  <w:bCs w:val="1"/>
                  <w:u w:val="single"/>
                </w:rPr>
                <w:t xml:space="preserve">Les relations culturelles et artistiques France-Écosse au XIXe siècle, ou la réception critique de la peinture écossaise en France</w:t>
              </w:r>
            </w:hyperlink>
          </w:p>
          <w:p>
            <w:pPr/>
            <w:hyperlink r:id="rId8" w:history="1">
              <w:r>
                <w:rPr>
                  <w:color w:val="#410a8c"/>
                  <w:u w:val="single"/>
                </w:rPr>
                <w:t xml:space="preserve">Marion Amblard</w:t>
              </w:r>
            </w:hyperlink>
          </w:p>
          <w:p>
            <w:pPr/>
            <w:r>
              <w:rPr>
                <w:i w:val="1"/>
                <w:iCs w:val="1"/>
              </w:rPr>
              <w:t xml:space="preserve">E-rea - Revue électronique d’études sur le monde anglophone</w:t>
            </w:r>
            <w:r>
              <w:rPr/>
              <w:t xml:space="preserve">, 2022, </w:t>
            </w:r>
            <w:hyperlink r:id="rId54" w:history="1">
              <w:r>
                <w:rPr>
                  <w:color w:val="#410a8c"/>
                  <w:u w:val="single"/>
                </w:rPr>
                <w:t xml:space="preserve">⟨10.4000/erea.13464⟩</w:t>
              </w:r>
            </w:hyperlink>
          </w:p>
          <w:p>
            <w:pPr/>
            <w:r>
              <w:rPr/>
              <w:t xml:space="preserve">Article dans une revue</w:t>
            </w:r>
          </w:p>
          <w:p>
            <w:pPr/>
            <w:hyperlink r:id="rId53" w:history="1">
              <w:r>
                <w:rPr>
                  <w:color w:val="#410a8c"/>
                  <w:u w:val="single"/>
                </w:rPr>
                <w:t xml:space="preserve">hal-03700445v1</w:t>
              </w:r>
            </w:hyperlink>
          </w:p>
        </w:tc>
      </w:tr>
      <w:tr>
        <w:trPr/>
        <w:tc>
          <w:tcPr>
            <w:noWrap/>
          </w:tcPr>
          <w:p>
            <w:pPr>
              <w:spacing w:after="200"/>
            </w:pPr>
            <w:hyperlink r:id="rId55" w:history="1">
              <w:r>
                <w:rPr>
                  <w:color w:val="1e198e"/>
                  <w:b w:val="1"/>
                  <w:bCs w:val="1"/>
                  <w:u w:val="single"/>
                </w:rPr>
                <w:t xml:space="preserve">L'importance du détail dans la peinture écossaise de 1750 à 1850 : les cas de Raeburn et de Wilkie</w:t>
              </w:r>
            </w:hyperlink>
          </w:p>
          <w:p>
            <w:pPr/>
            <w:hyperlink r:id="rId8" w:history="1">
              <w:r>
                <w:rPr>
                  <w:color w:val="#410a8c"/>
                  <w:u w:val="single"/>
                </w:rPr>
                <w:t xml:space="preserve">Marion Amblard</w:t>
              </w:r>
            </w:hyperlink>
          </w:p>
          <w:p>
            <w:pPr/>
            <w:r>
              <w:rPr>
                <w:i w:val="1"/>
                <w:iCs w:val="1"/>
              </w:rPr>
              <w:t xml:space="preserve"> Représentations dans le monde anglophone</w:t>
            </w:r>
            <w:r>
              <w:rPr/>
              <w:t xml:space="preserve">, 2021</w:t>
            </w:r>
          </w:p>
          <w:p>
            <w:pPr/>
            <w:r>
              <w:rPr/>
              <w:t xml:space="preserve">Article dans une revue</w:t>
            </w:r>
          </w:p>
          <w:p>
            <w:pPr/>
            <w:hyperlink r:id="rId55" w:history="1">
              <w:r>
                <w:rPr>
                  <w:color w:val="#410a8c"/>
                  <w:u w:val="single"/>
                </w:rPr>
                <w:t xml:space="preserve">hal-03139540v1</w:t>
              </w:r>
            </w:hyperlink>
          </w:p>
        </w:tc>
      </w:tr>
      <w:tr>
        <w:trPr/>
        <w:tc>
          <w:tcPr>
            <w:noWrap/>
          </w:tcPr>
          <w:p>
            <w:pPr>
              <w:spacing w:after="200"/>
            </w:pPr>
            <w:hyperlink r:id="rId56" w:history="1">
              <w:r>
                <w:rPr>
                  <w:color w:val="1e198e"/>
                  <w:b w:val="1"/>
                  <w:bCs w:val="1"/>
                  <w:u w:val="single"/>
                </w:rPr>
                <w:t xml:space="preserve">Collectors, Dealers and Artists. About: Paolo Coen (ed.), The Art Market in Rome in the Eighteenth Century. A Study in the Social History of Art, Brill.</w:t>
              </w:r>
            </w:hyperlink>
          </w:p>
          <w:p>
            <w:pPr/>
            <w:hyperlink r:id="rId8" w:history="1">
              <w:r>
                <w:rPr>
                  <w:color w:val="#410a8c"/>
                  <w:u w:val="single"/>
                </w:rPr>
                <w:t xml:space="preserve">Marion Amblard</w:t>
              </w:r>
            </w:hyperlink>
          </w:p>
          <w:p>
            <w:pPr/>
            <w:r>
              <w:rPr>
                <w:i w:val="1"/>
                <w:iCs w:val="1"/>
              </w:rPr>
              <w:t xml:space="preserve">Books and Ideas</w:t>
            </w:r>
            <w:r>
              <w:rPr/>
              <w:t xml:space="preserve">, 2020</w:t>
            </w:r>
          </w:p>
          <w:p>
            <w:pPr/>
            <w:r>
              <w:rPr/>
              <w:t xml:space="preserve">Article dans une revue</w:t>
            </w:r>
          </w:p>
          <w:p>
            <w:pPr/>
            <w:hyperlink r:id="rId56" w:history="1">
              <w:r>
                <w:rPr>
                  <w:color w:val="#410a8c"/>
                  <w:u w:val="single"/>
                </w:rPr>
                <w:t xml:space="preserve">hal-02894955v1</w:t>
              </w:r>
            </w:hyperlink>
          </w:p>
        </w:tc>
      </w:tr>
      <w:tr>
        <w:trPr/>
        <w:tc>
          <w:tcPr>
            <w:noWrap/>
          </w:tcPr>
          <w:p>
            <w:pPr>
              <w:spacing w:after="200"/>
            </w:pPr>
            <w:hyperlink r:id="rId57" w:history="1">
              <w:r>
                <w:rPr>
                  <w:color w:val="1e198e"/>
                  <w:b w:val="1"/>
                  <w:bCs w:val="1"/>
                  <w:u w:val="single"/>
                </w:rPr>
                <w:t xml:space="preserve">« Here come the Girls »</w:t>
              </w:r>
            </w:hyperlink>
          </w:p>
          <w:p>
            <w:pPr/>
            <w:hyperlink r:id="rId8" w:history="1">
              <w:r>
                <w:rPr>
                  <w:color w:val="#410a8c"/>
                  <w:u w:val="single"/>
                </w:rPr>
                <w:t xml:space="preserve">Marion Amblard</w:t>
              </w:r>
            </w:hyperlink>
          </w:p>
          <w:p>
            <w:pPr/>
            <w:r>
              <w:rPr>
                <w:i w:val="1"/>
                <w:iCs w:val="1"/>
              </w:rPr>
              <w:t xml:space="preserve">Antiques &amp; Collecting Magazine</w:t>
            </w:r>
            <w:r>
              <w:rPr/>
              <w:t xml:space="preserve">, 2020, p. 28-31</w:t>
            </w:r>
          </w:p>
          <w:p>
            <w:pPr/>
            <w:r>
              <w:rPr/>
              <w:t xml:space="preserve">Article dans une revue</w:t>
            </w:r>
          </w:p>
          <w:p>
            <w:pPr/>
            <w:hyperlink r:id="rId57" w:history="1">
              <w:r>
                <w:rPr>
                  <w:color w:val="#410a8c"/>
                  <w:u w:val="single"/>
                </w:rPr>
                <w:t xml:space="preserve">hal-04925795v1</w:t>
              </w:r>
            </w:hyperlink>
          </w:p>
        </w:tc>
      </w:tr>
      <w:tr>
        <w:trPr/>
        <w:tc>
          <w:tcPr>
            <w:noWrap/>
          </w:tcPr>
          <w:p>
            <w:pPr>
              <w:spacing w:after="200"/>
            </w:pPr>
            <w:hyperlink r:id="rId58" w:history="1">
              <w:r>
                <w:rPr>
                  <w:color w:val="1e198e"/>
                  <w:b w:val="1"/>
                  <w:bCs w:val="1"/>
                  <w:u w:val="single"/>
                </w:rPr>
                <w:t xml:space="preserve">Lettere sopra l’Inghilterra Scozia e Olanda (1790) de Luigi Angiolini. Perception et représentation de l’Écosse dans les écrits d’un voyageur italien de la fin du XVIIIe siècle</w:t>
              </w:r>
            </w:hyperlink>
          </w:p>
          <w:p>
            <w:pPr/>
            <w:hyperlink r:id="rId8" w:history="1">
              <w:r>
                <w:rPr>
                  <w:color w:val="#410a8c"/>
                  <w:u w:val="single"/>
                </w:rPr>
                <w:t xml:space="preserve">Marion Amblard</w:t>
              </w:r>
            </w:hyperlink>
          </w:p>
          <w:p>
            <w:pPr/>
            <w:r>
              <w:rPr>
                <w:i w:val="1"/>
                <w:iCs w:val="1"/>
              </w:rPr>
              <w:t xml:space="preserve">Cahiers d'études italiennes</w:t>
            </w:r>
            <w:r>
              <w:rPr/>
              <w:t xml:space="preserve">, 2020</w:t>
            </w:r>
          </w:p>
          <w:p>
            <w:pPr/>
            <w:r>
              <w:rPr/>
              <w:t xml:space="preserve">Article dans une revue</w:t>
            </w:r>
          </w:p>
          <w:p>
            <w:pPr/>
            <w:hyperlink r:id="rId58" w:history="1">
              <w:r>
                <w:rPr>
                  <w:color w:val="#410a8c"/>
                  <w:u w:val="single"/>
                </w:rPr>
                <w:t xml:space="preserve">hal-02965031v1</w:t>
              </w:r>
            </w:hyperlink>
          </w:p>
        </w:tc>
      </w:tr>
      <w:tr>
        <w:trPr/>
        <w:tc>
          <w:tcPr>
            <w:noWrap/>
          </w:tcPr>
          <w:p>
            <w:pPr>
              <w:spacing w:after="200"/>
            </w:pPr>
            <w:hyperlink r:id="rId59" w:history="1">
              <w:r>
                <w:rPr>
                  <w:color w:val="1e198e"/>
                  <w:b w:val="1"/>
                  <w:bCs w:val="1"/>
                  <w:u w:val="single"/>
                </w:rPr>
                <w:t xml:space="preserve">Holidays in the Highlands The development of mass tourism in the 18th and 19th centuries</w:t>
              </w:r>
            </w:hyperlink>
          </w:p>
          <w:p>
            <w:pPr/>
            <w:hyperlink r:id="rId8" w:history="1">
              <w:r>
                <w:rPr>
                  <w:color w:val="#410a8c"/>
                  <w:u w:val="single"/>
                </w:rPr>
                <w:t xml:space="preserve">Marion Amblard</w:t>
              </w:r>
            </w:hyperlink>
          </w:p>
          <w:p>
            <w:pPr/>
            <w:r>
              <w:rPr>
                <w:i w:val="1"/>
                <w:iCs w:val="1"/>
              </w:rPr>
              <w:t xml:space="preserve">Books and Ideas</w:t>
            </w:r>
            <w:r>
              <w:rPr/>
              <w:t xml:space="preserve">, 2018</w:t>
            </w:r>
          </w:p>
          <w:p>
            <w:pPr/>
            <w:r>
              <w:rPr/>
              <w:t xml:space="preserve">Article dans une revue</w:t>
            </w:r>
            <w:r>
              <w:rPr/>
              <w:t xml:space="preserve"> (compte-rendu de lecture)</w:t>
            </w:r>
          </w:p>
          <w:p>
            <w:pPr/>
            <w:hyperlink r:id="rId59" w:history="1">
              <w:r>
                <w:rPr>
                  <w:color w:val="#410a8c"/>
                  <w:u w:val="single"/>
                </w:rPr>
                <w:t xml:space="preserve">hal-01890737v1</w:t>
              </w:r>
            </w:hyperlink>
          </w:p>
        </w:tc>
      </w:tr>
      <w:tr>
        <w:trPr/>
        <w:tc>
          <w:tcPr>
            <w:noWrap/>
          </w:tcPr>
          <w:p>
            <w:pPr>
              <w:spacing w:after="200"/>
            </w:pPr>
            <w:hyperlink r:id="rId60" w:history="1">
              <w:r>
                <w:rPr>
                  <w:color w:val="1e198e"/>
                  <w:b w:val="1"/>
                  <w:bCs w:val="1"/>
                  <w:u w:val="single"/>
                </w:rPr>
                <w:t xml:space="preserve">Grand Tourism: Educational Journeys in 18th Century Europe</w:t>
              </w:r>
            </w:hyperlink>
          </w:p>
          <w:p>
            <w:pPr/>
            <w:hyperlink r:id="rId8" w:history="1">
              <w:r>
                <w:rPr>
                  <w:color w:val="#410a8c"/>
                  <w:u w:val="single"/>
                </w:rPr>
                <w:t xml:space="preserve">Marion Amblard</w:t>
              </w:r>
            </w:hyperlink>
          </w:p>
          <w:p>
            <w:pPr/>
            <w:r>
              <w:rPr>
                <w:i w:val="1"/>
                <w:iCs w:val="1"/>
              </w:rPr>
              <w:t xml:space="preserve">Books and Ideas</w:t>
            </w:r>
            <w:r>
              <w:rPr/>
              <w:t xml:space="preserve">, 2018</w:t>
            </w:r>
          </w:p>
          <w:p>
            <w:pPr/>
            <w:r>
              <w:rPr/>
              <w:t xml:space="preserve">Article dans une revue</w:t>
            </w:r>
            <w:r>
              <w:rPr/>
              <w:t xml:space="preserve"> (compte-rendu de lecture)</w:t>
            </w:r>
          </w:p>
          <w:p>
            <w:pPr/>
            <w:hyperlink r:id="rId60" w:history="1">
              <w:r>
                <w:rPr>
                  <w:color w:val="#410a8c"/>
                  <w:u w:val="single"/>
                </w:rPr>
                <w:t xml:space="preserve">hal-02357472v1</w:t>
              </w:r>
            </w:hyperlink>
          </w:p>
        </w:tc>
      </w:tr>
      <w:tr>
        <w:trPr/>
        <w:tc>
          <w:tcPr>
            <w:noWrap/>
          </w:tcPr>
          <w:p>
            <w:pPr>
              <w:spacing w:after="200"/>
            </w:pPr>
            <w:hyperlink r:id="rId61" w:history="1">
              <w:r>
                <w:rPr>
                  <w:color w:val="1e198e"/>
                  <w:b w:val="1"/>
                  <w:bCs w:val="1"/>
                  <w:u w:val="single"/>
                </w:rPr>
                <w:t xml:space="preserve">Les peintres écossais à l’Académie de France à Rome au xviiie siècle ou l’impact de la migration des artistes écossais vers l’Italie.</w:t>
              </w:r>
            </w:hyperlink>
          </w:p>
          <w:p>
            <w:pPr/>
            <w:hyperlink r:id="rId8" w:history="1">
              <w:r>
                <w:rPr>
                  <w:color w:val="#410a8c"/>
                  <w:u w:val="single"/>
                </w:rPr>
                <w:t xml:space="preserve">Marion Amblard</w:t>
              </w:r>
            </w:hyperlink>
          </w:p>
          <w:p>
            <w:pPr/>
            <w:r>
              <w:rPr>
                <w:i w:val="1"/>
                <w:iCs w:val="1"/>
              </w:rPr>
              <w:t xml:space="preserve">Etudes écossaises</w:t>
            </w:r>
            <w:r>
              <w:rPr/>
              <w:t xml:space="preserve">, 2018, </w:t>
            </w:r>
            <w:hyperlink r:id="rId62" w:history="1">
              <w:r>
                <w:rPr>
                  <w:color w:val="#410a8c"/>
                  <w:u w:val="single"/>
                </w:rPr>
                <w:t xml:space="preserve">⟨10.4000/etudesecossaises.1417⟩</w:t>
              </w:r>
            </w:hyperlink>
          </w:p>
          <w:p>
            <w:pPr/>
            <w:r>
              <w:rPr/>
              <w:t xml:space="preserve">Article dans une revue</w:t>
            </w:r>
          </w:p>
          <w:p>
            <w:pPr/>
            <w:hyperlink r:id="rId61" w:history="1">
              <w:r>
                <w:rPr>
                  <w:color w:val="#410a8c"/>
                  <w:u w:val="single"/>
                </w:rPr>
                <w:t xml:space="preserve">hal-01839019v1</w:t>
              </w:r>
            </w:hyperlink>
          </w:p>
        </w:tc>
      </w:tr>
      <w:tr>
        <w:trPr/>
        <w:tc>
          <w:tcPr>
            <w:noWrap/>
          </w:tcPr>
          <w:p>
            <w:pPr>
              <w:spacing w:after="200"/>
            </w:pPr>
            <w:hyperlink r:id="rId63" w:history="1">
              <w:r>
                <w:rPr>
                  <w:color w:val="1e198e"/>
                  <w:b w:val="1"/>
                  <w:bCs w:val="1"/>
                  <w:u w:val="single"/>
                </w:rPr>
                <w:t xml:space="preserve">Le fantastique dans l’œuvre de John Bellany (1942-2013)</w:t>
              </w:r>
            </w:hyperlink>
          </w:p>
          <w:p>
            <w:pPr/>
            <w:hyperlink r:id="rId8" w:history="1">
              <w:r>
                <w:rPr>
                  <w:color w:val="#410a8c"/>
                  <w:u w:val="single"/>
                </w:rPr>
                <w:t xml:space="preserve">Marion Amblard</w:t>
              </w:r>
            </w:hyperlink>
          </w:p>
          <w:p>
            <w:pPr/>
            <w:r>
              <w:rPr>
                <w:i w:val="1"/>
                <w:iCs w:val="1"/>
              </w:rPr>
              <w:t xml:space="preserve">Otrante : art et littérature fantastiques</w:t>
            </w:r>
            <w:r>
              <w:rPr/>
              <w:t xml:space="preserve">, 2017</w:t>
            </w:r>
          </w:p>
          <w:p>
            <w:pPr/>
            <w:r>
              <w:rPr/>
              <w:t xml:space="preserve">Article dans une revue</w:t>
            </w:r>
          </w:p>
          <w:p>
            <w:pPr/>
            <w:hyperlink r:id="rId63" w:history="1">
              <w:r>
                <w:rPr>
                  <w:color w:val="#410a8c"/>
                  <w:u w:val="single"/>
                </w:rPr>
                <w:t xml:space="preserve">hal-01889749v1</w:t>
              </w:r>
            </w:hyperlink>
          </w:p>
        </w:tc>
      </w:tr>
      <w:tr>
        <w:trPr/>
        <w:tc>
          <w:tcPr>
            <w:noWrap/>
          </w:tcPr>
          <w:p>
            <w:pPr>
              <w:spacing w:after="200"/>
            </w:pPr>
            <w:hyperlink r:id="rId64" w:history="1">
              <w:r>
                <w:rPr>
                  <w:color w:val="1e198e"/>
                  <w:b w:val="1"/>
                  <w:bCs w:val="1"/>
                  <w:u w:val="single"/>
                </w:rPr>
                <w:t xml:space="preserve">Études écossaises Le thème du travail agricole dans les tableaux des Glasgow Boys, ou l'Écosse selon des peintres victoriens</w:t>
              </w:r>
            </w:hyperlink>
          </w:p>
          <w:p>
            <w:pPr/>
            <w:hyperlink r:id="rId8" w:history="1">
              <w:r>
                <w:rPr>
                  <w:color w:val="#410a8c"/>
                  <w:u w:val="single"/>
                </w:rPr>
                <w:t xml:space="preserve">Marion Amblard</w:t>
              </w:r>
            </w:hyperlink>
          </w:p>
          <w:p>
            <w:pPr/>
            <w:r>
              <w:rPr>
                <w:i w:val="1"/>
                <w:iCs w:val="1"/>
              </w:rPr>
              <w:t xml:space="preserve">Etudes écossaises</w:t>
            </w:r>
            <w:r>
              <w:rPr/>
              <w:t xml:space="preserve">, 2016, </w:t>
            </w:r>
            <w:hyperlink r:id="rId65" w:history="1">
              <w:r>
                <w:rPr>
                  <w:color w:val="#410a8c"/>
                  <w:u w:val="single"/>
                </w:rPr>
                <w:t xml:space="preserve">⟨10.4000/etudesecossaises.1114⟩</w:t>
              </w:r>
            </w:hyperlink>
          </w:p>
          <w:p>
            <w:pPr/>
            <w:r>
              <w:rPr/>
              <w:t xml:space="preserve">Article dans une revue</w:t>
            </w:r>
          </w:p>
          <w:p>
            <w:pPr/>
            <w:hyperlink r:id="rId64" w:history="1">
              <w:r>
                <w:rPr>
                  <w:color w:val="#410a8c"/>
                  <w:u w:val="single"/>
                </w:rPr>
                <w:t xml:space="preserve">hal-01839028v1</w:t>
              </w:r>
            </w:hyperlink>
          </w:p>
        </w:tc>
      </w:tr>
      <w:tr>
        <w:trPr/>
        <w:tc>
          <w:tcPr>
            <w:noWrap/>
          </w:tcPr>
          <w:p>
            <w:pPr>
              <w:spacing w:after="200"/>
            </w:pPr>
            <w:hyperlink r:id="rId66" w:history="1">
              <w:r>
                <w:rPr>
                  <w:color w:val="1e198e"/>
                  <w:b w:val="1"/>
                  <w:bCs w:val="1"/>
                  <w:u w:val="single"/>
                </w:rPr>
                <w:t xml:space="preserve">Ramsay, Thomson, Burns et les peintres écossais</w:t>
              </w:r>
            </w:hyperlink>
          </w:p>
          <w:p>
            <w:pPr/>
            <w:hyperlink r:id="rId8" w:history="1">
              <w:r>
                <w:rPr>
                  <w:color w:val="#410a8c"/>
                  <w:u w:val="single"/>
                </w:rPr>
                <w:t xml:space="preserve">Marion Amblard</w:t>
              </w:r>
            </w:hyperlink>
          </w:p>
          <w:p>
            <w:pPr/>
            <w:r>
              <w:rPr>
                <w:i w:val="1"/>
                <w:iCs w:val="1"/>
              </w:rPr>
              <w:t xml:space="preserve">Etudes écossaises</w:t>
            </w:r>
            <w:r>
              <w:rPr/>
              <w:t xml:space="preserve">, 2015</w:t>
            </w:r>
          </w:p>
          <w:p>
            <w:pPr/>
            <w:r>
              <w:rPr/>
              <w:t xml:space="preserve">Article dans une revue</w:t>
            </w:r>
          </w:p>
          <w:p>
            <w:pPr/>
            <w:hyperlink r:id="rId66" w:history="1">
              <w:r>
                <w:rPr>
                  <w:color w:val="#410a8c"/>
                  <w:u w:val="single"/>
                </w:rPr>
                <w:t xml:space="preserve">hal-01839032v1</w:t>
              </w:r>
            </w:hyperlink>
          </w:p>
        </w:tc>
      </w:tr>
      <w:tr>
        <w:trPr/>
        <w:tc>
          <w:tcPr>
            <w:noWrap/>
          </w:tcPr>
          <w:p>
            <w:pPr>
              <w:spacing w:after="200"/>
            </w:pPr>
            <w:hyperlink r:id="rId67" w:history="1">
              <w:r>
                <w:rPr>
                  <w:color w:val="1e198e"/>
                  <w:b w:val="1"/>
                  <w:bCs w:val="1"/>
                  <w:u w:val="single"/>
                </w:rPr>
                <w:t xml:space="preserve">Les tableaux de William McTaggart (1835-1910), ou la société et l’histoire des Highlands selon un peintre de la côte ouest de l’Écosse</w:t>
              </w:r>
            </w:hyperlink>
          </w:p>
          <w:p>
            <w:pPr/>
            <w:hyperlink r:id="rId8" w:history="1">
              <w:r>
                <w:rPr>
                  <w:color w:val="#410a8c"/>
                  <w:u w:val="single"/>
                </w:rPr>
                <w:t xml:space="preserve">Marion Amblard</w:t>
              </w:r>
            </w:hyperlink>
          </w:p>
          <w:p>
            <w:pPr/>
            <w:r>
              <w:rPr>
                <w:i w:val="1"/>
                <w:iCs w:val="1"/>
              </w:rPr>
              <w:t xml:space="preserve">Etudes écossaises</w:t>
            </w:r>
            <w:r>
              <w:rPr/>
              <w:t xml:space="preserve">, 2014, Ré-écrire l’Écosse : histoire, 16, pp.47-70</w:t>
            </w:r>
          </w:p>
          <w:p>
            <w:pPr/>
            <w:r>
              <w:rPr/>
              <w:t xml:space="preserve">Article dans une revue</w:t>
            </w:r>
          </w:p>
          <w:p>
            <w:pPr/>
            <w:hyperlink r:id="rId67" w:history="1">
              <w:r>
                <w:rPr>
                  <w:color w:val="#410a8c"/>
                  <w:u w:val="single"/>
                </w:rPr>
                <w:t xml:space="preserve">hal-01848024v1</w:t>
              </w:r>
            </w:hyperlink>
          </w:p>
        </w:tc>
      </w:tr>
      <w:tr>
        <w:trPr/>
        <w:tc>
          <w:tcPr>
            <w:noWrap/>
          </w:tcPr>
          <w:p>
            <w:pPr>
              <w:spacing w:after="200"/>
            </w:pPr>
            <w:hyperlink r:id="rId68" w:history="1">
              <w:r>
                <w:rPr>
                  <w:color w:val="1e198e"/>
                  <w:b w:val="1"/>
                  <w:bCs w:val="1"/>
                  <w:u w:val="single"/>
                </w:rPr>
                <w:t xml:space="preserve">L’évolution des écrits des spécialistes écossais sur l’histoire de l’art pictural écossais de 1888 à 2013</w:t>
              </w:r>
            </w:hyperlink>
          </w:p>
          <w:p>
            <w:pPr/>
            <w:hyperlink r:id="rId8" w:history="1">
              <w:r>
                <w:rPr>
                  <w:color w:val="#410a8c"/>
                  <w:u w:val="single"/>
                </w:rPr>
                <w:t xml:space="preserve">Marion Amblard</w:t>
              </w:r>
            </w:hyperlink>
          </w:p>
          <w:p>
            <w:pPr/>
            <w:r>
              <w:rPr>
                <w:i w:val="1"/>
                <w:iCs w:val="1"/>
              </w:rPr>
              <w:t xml:space="preserve">e-CRIT Langues, Littératures, Images : Cahiers de Recherches Interdisciplinaires et Transculturelles</w:t>
            </w:r>
            <w:r>
              <w:rPr/>
              <w:t xml:space="preserve">, 2013, p. 1-18</w:t>
            </w:r>
          </w:p>
          <w:p>
            <w:pPr/>
            <w:r>
              <w:rPr/>
              <w:t xml:space="preserve">Article dans une revue</w:t>
            </w:r>
          </w:p>
          <w:p>
            <w:pPr/>
            <w:hyperlink r:id="rId68" w:history="1">
              <w:r>
                <w:rPr>
                  <w:color w:val="#410a8c"/>
                  <w:u w:val="single"/>
                </w:rPr>
                <w:t xml:space="preserve">hal-01848125v1</w:t>
              </w:r>
            </w:hyperlink>
          </w:p>
        </w:tc>
      </w:tr>
      <w:tr>
        <w:trPr/>
        <w:tc>
          <w:tcPr>
            <w:noWrap/>
          </w:tcPr>
          <w:p>
            <w:pPr>
              <w:spacing w:after="200"/>
            </w:pPr>
            <w:hyperlink r:id="rId69" w:history="1">
              <w:r>
                <w:rPr>
                  <w:color w:val="1e198e"/>
                  <w:b w:val="1"/>
                  <w:bCs w:val="1"/>
                  <w:u w:val="single"/>
                </w:rPr>
                <w:t xml:space="preserve">John Smibert, un peintre écossais dans les colonies britanniques d’Amérique du Nord</w:t>
              </w:r>
            </w:hyperlink>
          </w:p>
          <w:p>
            <w:pPr/>
            <w:hyperlink r:id="rId8" w:history="1">
              <w:r>
                <w:rPr>
                  <w:color w:val="#410a8c"/>
                  <w:u w:val="single"/>
                </w:rPr>
                <w:t xml:space="preserve">Marion Amblard</w:t>
              </w:r>
            </w:hyperlink>
          </w:p>
          <w:p>
            <w:pPr/>
            <w:r>
              <w:rPr>
                <w:i w:val="1"/>
                <w:iCs w:val="1"/>
              </w:rPr>
              <w:t xml:space="preserve">Etudes écossaises</w:t>
            </w:r>
            <w:r>
              <w:rPr/>
              <w:t xml:space="preserve">, 2013, Ré-écrire l’Écosse : littérature et cinéma, 15, pp.165-182</w:t>
            </w:r>
          </w:p>
          <w:p>
            <w:pPr/>
            <w:r>
              <w:rPr/>
              <w:t xml:space="preserve">Article dans une revue</w:t>
            </w:r>
          </w:p>
          <w:p>
            <w:pPr/>
            <w:hyperlink r:id="rId69" w:history="1">
              <w:r>
                <w:rPr>
                  <w:color w:val="#410a8c"/>
                  <w:u w:val="single"/>
                </w:rPr>
                <w:t xml:space="preserve">hal-01848049v1</w:t>
              </w:r>
            </w:hyperlink>
          </w:p>
        </w:tc>
      </w:tr>
      <w:tr>
        <w:trPr/>
        <w:tc>
          <w:tcPr>
            <w:noWrap/>
          </w:tcPr>
          <w:p>
            <w:pPr>
              <w:spacing w:after="200"/>
            </w:pPr>
            <w:hyperlink r:id="rId70" w:history="1">
              <w:r>
                <w:rPr>
                  <w:color w:val="1e198e"/>
                  <w:b w:val="1"/>
                  <w:bCs w:val="1"/>
                  <w:u w:val="single"/>
                </w:rPr>
                <w:t xml:space="preserve">De la représentation picturale à la représentation théâtrale : The Rent Day de David Wilkie et de Douglas Jerrold</w:t>
              </w:r>
            </w:hyperlink>
          </w:p>
          <w:p>
            <w:pPr/>
            <w:hyperlink r:id="rId8" w:history="1">
              <w:r>
                <w:rPr>
                  <w:color w:val="#410a8c"/>
                  <w:u w:val="single"/>
                </w:rPr>
                <w:t xml:space="preserve">Marion Amblard</w:t>
              </w:r>
            </w:hyperlink>
          </w:p>
          <w:p>
            <w:pPr/>
            <w:r>
              <w:rPr>
                <w:i w:val="1"/>
                <w:iCs w:val="1"/>
              </w:rPr>
              <w:t xml:space="preserve">Coup de théâtre</w:t>
            </w:r>
            <w:r>
              <w:rPr/>
              <w:t xml:space="preserve">, 2013</w:t>
            </w:r>
          </w:p>
          <w:p>
            <w:pPr/>
            <w:r>
              <w:rPr/>
              <w:t xml:space="preserve">Article dans une revue</w:t>
            </w:r>
          </w:p>
          <w:p>
            <w:pPr/>
            <w:hyperlink r:id="rId70" w:history="1">
              <w:r>
                <w:rPr>
                  <w:color w:val="#410a8c"/>
                  <w:u w:val="single"/>
                </w:rPr>
                <w:t xml:space="preserve">hal-01890726v1</w:t>
              </w:r>
            </w:hyperlink>
          </w:p>
        </w:tc>
      </w:tr>
      <w:tr>
        <w:trPr/>
        <w:tc>
          <w:tcPr>
            <w:noWrap/>
          </w:tcPr>
          <w:p>
            <w:pPr>
              <w:spacing w:after="200"/>
            </w:pPr>
            <w:hyperlink r:id="rId71" w:history="1">
              <w:r>
                <w:rPr>
                  <w:color w:val="1e198e"/>
                  <w:b w:val="1"/>
                  <w:bCs w:val="1"/>
                  <w:u w:val="single"/>
                </w:rPr>
                <w:t xml:space="preserve">Les peintres écossais et la reconstitution de l’histoire de l’Écosse durant la première moitié du xixe siècle</w:t>
              </w:r>
            </w:hyperlink>
          </w:p>
          <w:p>
            <w:pPr/>
            <w:hyperlink r:id="rId8" w:history="1">
              <w:r>
                <w:rPr>
                  <w:color w:val="#410a8c"/>
                  <w:u w:val="single"/>
                </w:rPr>
                <w:t xml:space="preserve">Marion Amblard</w:t>
              </w:r>
            </w:hyperlink>
          </w:p>
          <w:p>
            <w:pPr/>
            <w:r>
              <w:rPr>
                <w:i w:val="1"/>
                <w:iCs w:val="1"/>
              </w:rPr>
              <w:t xml:space="preserve">Etudes écossaises</w:t>
            </w:r>
            <w:r>
              <w:rPr/>
              <w:t xml:space="preserve">, 2012, Empire — Recherches en cours, 14, pp.69-82</w:t>
            </w:r>
          </w:p>
          <w:p>
            <w:pPr/>
            <w:r>
              <w:rPr/>
              <w:t xml:space="preserve">Article dans une revue</w:t>
            </w:r>
          </w:p>
          <w:p>
            <w:pPr/>
            <w:hyperlink r:id="rId71" w:history="1">
              <w:r>
                <w:rPr>
                  <w:color w:val="#410a8c"/>
                  <w:u w:val="single"/>
                </w:rPr>
                <w:t xml:space="preserve">hal-01848062v1</w:t>
              </w:r>
            </w:hyperlink>
          </w:p>
        </w:tc>
      </w:tr>
      <w:tr>
        <w:trPr/>
        <w:tc>
          <w:tcPr>
            <w:noWrap/>
          </w:tcPr>
          <w:p>
            <w:pPr>
              <w:spacing w:after="200"/>
            </w:pPr>
            <w:hyperlink r:id="rId72" w:history="1">
              <w:r>
                <w:rPr>
                  <w:color w:val="1e198e"/>
                  <w:b w:val="1"/>
                  <w:bCs w:val="1"/>
                  <w:u w:val="single"/>
                </w:rPr>
                <w:t xml:space="preserve">The Scottish painters’ exile in Italy in the eighteenth century</w:t>
              </w:r>
            </w:hyperlink>
          </w:p>
          <w:p>
            <w:pPr/>
            <w:hyperlink r:id="rId8" w:history="1">
              <w:r>
                <w:rPr>
                  <w:color w:val="#410a8c"/>
                  <w:u w:val="single"/>
                </w:rPr>
                <w:t xml:space="preserve">Marion Amblard</w:t>
              </w:r>
            </w:hyperlink>
          </w:p>
          <w:p>
            <w:pPr/>
            <w:r>
              <w:rPr>
                <w:i w:val="1"/>
                <w:iCs w:val="1"/>
              </w:rPr>
              <w:t xml:space="preserve">Etudes écossaises</w:t>
            </w:r>
            <w:r>
              <w:rPr/>
              <w:t xml:space="preserve">, 2011, Exil et Retour, 13, pp.59-77</w:t>
            </w:r>
          </w:p>
          <w:p>
            <w:pPr/>
            <w:r>
              <w:rPr/>
              <w:t xml:space="preserve">Article dans une revue</w:t>
            </w:r>
          </w:p>
          <w:p>
            <w:pPr/>
            <w:hyperlink r:id="rId72" w:history="1">
              <w:r>
                <w:rPr>
                  <w:color w:val="#410a8c"/>
                  <w:u w:val="single"/>
                </w:rPr>
                <w:t xml:space="preserve">hal-01848076v1</w:t>
              </w:r>
            </w:hyperlink>
          </w:p>
        </w:tc>
      </w:tr>
      <w:tr>
        <w:trPr/>
        <w:tc>
          <w:tcPr>
            <w:noWrap/>
          </w:tcPr>
          <w:p>
            <w:pPr>
              <w:spacing w:after="200"/>
            </w:pPr>
            <w:hyperlink r:id="rId73" w:history="1">
              <w:r>
                <w:rPr>
                  <w:color w:val="1e198e"/>
                  <w:b w:val="1"/>
                  <w:bCs w:val="1"/>
                  <w:u w:val="single"/>
                </w:rPr>
                <w:t xml:space="preserve">Les tableaux de Horatio McCulloch et des paysagistes écossais du XIX e siècle, ou l'envers de l'identité écossaise pro-unioniste</w:t>
              </w:r>
            </w:hyperlink>
          </w:p>
          <w:p>
            <w:pPr/>
            <w:hyperlink r:id="rId8" w:history="1">
              <w:r>
                <w:rPr>
                  <w:color w:val="#410a8c"/>
                  <w:u w:val="single"/>
                </w:rPr>
                <w:t xml:space="preserve">Marion Amblard</w:t>
              </w:r>
            </w:hyperlink>
          </w:p>
          <w:p>
            <w:pPr/>
            <w:r>
              <w:rPr>
                <w:i w:val="1"/>
                <w:iCs w:val="1"/>
              </w:rPr>
              <w:t xml:space="preserve">Etudes écossaises</w:t>
            </w:r>
            <w:r>
              <w:rPr/>
              <w:t xml:space="preserve">, 2010, La Science, 12, pp.145-159</w:t>
            </w:r>
          </w:p>
          <w:p>
            <w:pPr/>
            <w:r>
              <w:rPr/>
              <w:t xml:space="preserve">Article dans une revue</w:t>
            </w:r>
          </w:p>
          <w:p>
            <w:pPr/>
            <w:hyperlink r:id="rId73" w:history="1">
              <w:r>
                <w:rPr>
                  <w:color w:val="#410a8c"/>
                  <w:u w:val="single"/>
                </w:rPr>
                <w:t xml:space="preserve">hal-01848113v1</w:t>
              </w:r>
            </w:hyperlink>
          </w:p>
        </w:tc>
      </w:tr>
      <w:tr>
        <w:trPr/>
        <w:tc>
          <w:tcPr>
            <w:noWrap/>
          </w:tcPr>
          <w:p>
            <w:pPr>
              <w:spacing w:after="200"/>
            </w:pPr>
            <w:hyperlink r:id="rId74" w:history="1">
              <w:r>
                <w:rPr>
                  <w:color w:val="1e198e"/>
                  <w:b w:val="1"/>
                  <w:bCs w:val="1"/>
                  <w:u w:val="single"/>
                </w:rPr>
                <w:t xml:space="preserve">Du rebelle au héros.</w:t>
              </w:r>
            </w:hyperlink>
          </w:p>
          <w:p>
            <w:pPr/>
            <w:hyperlink r:id="rId8" w:history="1">
              <w:r>
                <w:rPr>
                  <w:color w:val="#410a8c"/>
                  <w:u w:val="single"/>
                </w:rPr>
                <w:t xml:space="preserve">Marion Amblard</w:t>
              </w:r>
            </w:hyperlink>
          </w:p>
          <w:p>
            <w:pPr/>
            <w:r>
              <w:rPr>
                <w:i w:val="1"/>
                <w:iCs w:val="1"/>
              </w:rPr>
              <w:t xml:space="preserve">Etudes écossaises</w:t>
            </w:r>
            <w:r>
              <w:rPr/>
              <w:t xml:space="preserve">, 2009, L'Utopie, 11, pp.193-205</w:t>
            </w:r>
          </w:p>
          <w:p>
            <w:pPr/>
            <w:r>
              <w:rPr/>
              <w:t xml:space="preserve">Article dans une revue</w:t>
            </w:r>
          </w:p>
          <w:p>
            <w:pPr/>
            <w:hyperlink r:id="rId74" w:history="1">
              <w:r>
                <w:rPr>
                  <w:color w:val="#410a8c"/>
                  <w:u w:val="single"/>
                </w:rPr>
                <w:t xml:space="preserve">hal-01848124v1</w:t>
              </w:r>
            </w:hyperlink>
          </w:p>
        </w:tc>
      </w:tr>
      <w:tr>
        <w:trPr/>
        <w:tc>
          <w:tcPr>
            <w:noWrap/>
          </w:tcPr>
          <w:p>
            <w:pPr>
              <w:spacing w:after="200"/>
            </w:pPr>
            <w:hyperlink r:id="rId75" w:history="1">
              <w:r>
                <w:rPr>
                  <w:color w:val="1e198e"/>
                  <w:b w:val="1"/>
                  <w:bCs w:val="1"/>
                  <w:u w:val="single"/>
                </w:rPr>
                <w:t xml:space="preserve">Scènes de genre comme exercice de réification dans l'oeuvre littéraire et picturale écossaise au début du dix-neuvième siècle</w:t>
              </w:r>
            </w:hyperlink>
          </w:p>
          <w:p>
            <w:pPr/>
            <w:hyperlink r:id="rId9" w:history="1">
              <w:r>
                <w:rPr>
                  <w:color w:val="#410a8c"/>
                  <w:u w:val="single"/>
                </w:rPr>
                <w:t xml:space="preserve">Cyril Besson</w:t>
              </w:r>
            </w:hyperlink>
            <w:r>
              <w:rPr/>
              <w:t xml:space="preserve">,</w:t>
            </w:r>
            <w:hyperlink r:id="rId8" w:history="1">
              <w:r>
                <w:rPr>
                  <w:color w:val="#410a8c"/>
                  <w:u w:val="single"/>
                </w:rPr>
                <w:t xml:space="preserve">Marion Amblard</w:t>
              </w:r>
            </w:hyperlink>
          </w:p>
          <w:p>
            <w:pPr/>
            <w:r>
              <w:rPr>
                <w:i w:val="1"/>
                <w:iCs w:val="1"/>
              </w:rPr>
              <w:t xml:space="preserve">Représentations : la revue électronique du CEMRA</w:t>
            </w:r>
            <w:r>
              <w:rPr/>
              <w:t xml:space="preserve">, 2005</w:t>
            </w:r>
          </w:p>
          <w:p>
            <w:pPr/>
            <w:r>
              <w:rPr/>
              <w:t xml:space="preserve">Article dans une revue</w:t>
            </w:r>
          </w:p>
          <w:p>
            <w:pPr/>
            <w:hyperlink r:id="rId75" w:history="1">
              <w:r>
                <w:rPr>
                  <w:color w:val="#410a8c"/>
                  <w:u w:val="single"/>
                </w:rPr>
                <w:t xml:space="preserve">hal-01889767v1</w:t>
              </w:r>
            </w:hyperlink>
          </w:p>
        </w:tc>
      </w:tr>
    </w:tbl>
    <w:p>
      <w:pPr>
        <w:spacing w:before="200"/>
      </w:pPr>
    </w:p>
    <w:p>
      <w:pPr>
        <w:pStyle w:val="Heading2"/>
      </w:pPr>
      <w:r>
        <w:rPr>
          <w:color w:val="1e198e"/>
          <w:b w:val="1"/>
          <w:bCs w:val="1"/>
        </w:rPr>
        <w:t xml:space="preserve">Notice d’encyclopédie ou de dictionnaire (1)</w:t>
      </w:r>
    </w:p>
    <w:p>
      <w:pPr>
        <w:spacing w:after="100"/>
      </w:pPr>
    </w:p>
    <w:tbl>
      <w:tblGrid>
        <w:gridCol/>
      </w:tblGrid>
      <w:tblPr>
        <w:tblW w:w="0" w:type="auto"/>
        <w:tblLayout w:type="autofit"/>
      </w:tblPr>
      <w:tr>
        <w:trPr/>
        <w:tc>
          <w:tcPr>
            <w:noWrap/>
          </w:tcPr>
          <w:p>
            <w:pPr>
              <w:spacing w:after="200"/>
            </w:pPr>
            <w:hyperlink r:id="rId76" w:history="1">
              <w:r>
                <w:rPr>
                  <w:color w:val="1e198e"/>
                  <w:b w:val="1"/>
                  <w:bCs w:val="1"/>
                  <w:u w:val="single"/>
                </w:rPr>
                <w:t xml:space="preserve">John Ramsay (and his Italian diary)</w:t>
              </w:r>
            </w:hyperlink>
          </w:p>
          <w:p>
            <w:pPr/>
            <w:hyperlink r:id="rId8" w:history="1">
              <w:r>
                <w:rPr>
                  <w:color w:val="#410a8c"/>
                  <w:u w:val="single"/>
                </w:rPr>
                <w:t xml:space="preserve">Marion Amblard</w:t>
              </w:r>
            </w:hyperlink>
          </w:p>
          <w:p>
            <w:pPr/>
            <w:r>
              <w:rPr>
                <w:i w:val="1"/>
                <w:iCs w:val="1"/>
              </w:rPr>
              <w:t xml:space="preserve">The Digital Encyclopedia of British Sociability in the Long Eighteenth Century [online]</w:t>
            </w:r>
            <w:r>
              <w:rPr/>
              <w:t xml:space="preserve">, 2023</w:t>
            </w:r>
          </w:p>
          <w:p>
            <w:pPr/>
            <w:r>
              <w:rPr/>
              <w:t xml:space="preserve">Notice d’encyclopédie ou de dictionnaire</w:t>
            </w:r>
          </w:p>
          <w:p>
            <w:pPr/>
            <w:hyperlink r:id="rId76" w:history="1">
              <w:r>
                <w:rPr>
                  <w:color w:val="#410a8c"/>
                  <w:u w:val="single"/>
                </w:rPr>
                <w:t xml:space="preserve">hal-04919820v1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77" w:history="1">
              <w:r>
                <w:rPr>
                  <w:color w:val="1e198e"/>
                  <w:b w:val="1"/>
                  <w:bCs w:val="1"/>
                  <w:u w:val="single"/>
                </w:rPr>
                <w:t xml:space="preserve">Artistic Representations of Scottish Identity. About: Viccy Coltman, Art and Identity in Scotland. A Cultural History from the Jacobite Rising of 1745 to Walter Scott.</w:t>
              </w:r>
            </w:hyperlink>
          </w:p>
          <w:p>
            <w:pPr/>
            <w:hyperlink r:id="rId8" w:history="1">
              <w:r>
                <w:rPr>
                  <w:color w:val="#410a8c"/>
                  <w:u w:val="single"/>
                </w:rPr>
                <w:t xml:space="preserve">Marion Amblard</w:t>
              </w:r>
            </w:hyperlink>
            <w:r>
              <w:rPr/>
              <w:t xml:space="preserve">,</w:t>
            </w:r>
            <w:hyperlink r:id="rId78" w:history="1">
              <w:r>
                <w:rPr>
                  <w:color w:val="#410a8c"/>
                  <w:u w:val="single"/>
                </w:rPr>
                <w:t xml:space="preserve">Walter Scott</w:t>
              </w:r>
            </w:hyperlink>
          </w:p>
          <w:p>
            <w:pPr/>
            <w:r>
              <w:rPr/>
              <w:t xml:space="preserve">2021</w:t>
            </w:r>
          </w:p>
          <w:p>
            <w:pPr/>
            <w:r>
              <w:rPr/>
              <w:t xml:space="preserve">Autre publication scientifique</w:t>
            </w:r>
          </w:p>
          <w:p>
            <w:pPr/>
            <w:hyperlink r:id="rId77" w:history="1">
              <w:r>
                <w:rPr>
                  <w:color w:val="#410a8c"/>
                  <w:u w:val="single"/>
                </w:rPr>
                <w:t xml:space="preserve">hal-03450762v1</w:t>
              </w:r>
            </w:hyperlink>
          </w:p>
        </w:tc>
      </w:tr>
    </w:tbl>
    <w:sectPr>
      <w:footerReference w:type="default" r:id="rId7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297831v1" TargetMode="External"/><Relationship Id="rId8" Type="http://schemas.openxmlformats.org/officeDocument/2006/relationships/hyperlink" Target="https://hal.science/search/index/?q=*&amp;authFullName_s=Marion Amblard" TargetMode="External"/><Relationship Id="rId9" Type="http://schemas.openxmlformats.org/officeDocument/2006/relationships/hyperlink" Target="https://hal.science/search/index/?q=*&amp;authFullName_s=Cyril Besson" TargetMode="External"/><Relationship Id="rId10" Type="http://schemas.openxmlformats.org/officeDocument/2006/relationships/hyperlink" Target="https://hal.science/search/index/?q=*&amp;authFullName_s=V&#233;ronique Molinari" TargetMode="External"/><Relationship Id="rId11" Type="http://schemas.openxmlformats.org/officeDocument/2006/relationships/hyperlink" Target="https://hal.science/hal-05430573v1" TargetMode="External"/><Relationship Id="rId12" Type="http://schemas.openxmlformats.org/officeDocument/2006/relationships/hyperlink" Target="https://hal.science/search/index/?q=*&amp;authFullName_s=Mont&#232;gre Gilles" TargetMode="External"/><Relationship Id="rId13" Type="http://schemas.openxmlformats.org/officeDocument/2006/relationships/hyperlink" Target="https://hal.science/hal-05321333v1" TargetMode="External"/><Relationship Id="rId14" Type="http://schemas.openxmlformats.org/officeDocument/2006/relationships/hyperlink" Target="https://hal.science/hal-05321309v1" TargetMode="External"/><Relationship Id="rId15" Type="http://schemas.openxmlformats.org/officeDocument/2006/relationships/hyperlink" Target="https://hal.science/search/index/?q=*&amp;authFullName_s=Sabrina Juillet-Garzon" TargetMode="External"/><Relationship Id="rId16" Type="http://schemas.openxmlformats.org/officeDocument/2006/relationships/hyperlink" Target="https://hal.science/hal-04621177v1" TargetMode="External"/><Relationship Id="rId17" Type="http://schemas.openxmlformats.org/officeDocument/2006/relationships/hyperlink" Target="https://dx.doi.org/10.11588/arthistoricum.992.c18987" TargetMode="External"/><Relationship Id="rId18" Type="http://schemas.openxmlformats.org/officeDocument/2006/relationships/hyperlink" Target="https://hal.science/hal-04968451v1" TargetMode="External"/><Relationship Id="rId19" Type="http://schemas.openxmlformats.org/officeDocument/2006/relationships/hyperlink" Target="https://eud.ube.fr/histoire/861-deux-figures-aux-marges-de-la-societe-9782364415300.html" TargetMode="External"/><Relationship Id="rId20" Type="http://schemas.openxmlformats.org/officeDocument/2006/relationships/hyperlink" Target="https://hal.science/hal-04629143v1" TargetMode="External"/><Relationship Id="rId21" Type="http://schemas.openxmlformats.org/officeDocument/2006/relationships/hyperlink" Target="https://hal.science/hal-04306645v1" TargetMode="External"/><Relationship Id="rId22" Type="http://schemas.openxmlformats.org/officeDocument/2006/relationships/hyperlink" Target="https://hal.science/hal-04306677v1" TargetMode="External"/><Relationship Id="rId23" Type="http://schemas.openxmlformats.org/officeDocument/2006/relationships/hyperlink" Target="https://hal.science/hal-03591689v1" TargetMode="External"/><Relationship Id="rId24" Type="http://schemas.openxmlformats.org/officeDocument/2006/relationships/hyperlink" Target="https://hal.science/hal-03201023v1" TargetMode="External"/><Relationship Id="rId25" Type="http://schemas.openxmlformats.org/officeDocument/2006/relationships/hyperlink" Target="https://hal.univ-grenoble-alpes.fr/hal-03451101v1" TargetMode="External"/><Relationship Id="rId26" Type="http://schemas.openxmlformats.org/officeDocument/2006/relationships/hyperlink" Target="https://hal.science/hal-02963784v1" TargetMode="External"/><Relationship Id="rId27" Type="http://schemas.openxmlformats.org/officeDocument/2006/relationships/hyperlink" Target="https://hal.science/hal-02357465v1" TargetMode="External"/><Relationship Id="rId28" Type="http://schemas.openxmlformats.org/officeDocument/2006/relationships/hyperlink" Target="https://hal.science/hal-01889763v1" TargetMode="External"/><Relationship Id="rId29" Type="http://schemas.openxmlformats.org/officeDocument/2006/relationships/hyperlink" Target="https://shs.hal.science/halshs-01449585v1" TargetMode="External"/><Relationship Id="rId30" Type="http://schemas.openxmlformats.org/officeDocument/2006/relationships/hyperlink" Target="https://hal.science/search/index/?q=*&amp;authFullName_s=Faruk &#220;lgen" TargetMode="External"/><Relationship Id="rId31" Type="http://schemas.openxmlformats.org/officeDocument/2006/relationships/hyperlink" Target="http://semper.istore.pl/pl/p/Scottish-Culture-Dialogue-and-Self-Expression/23076159" TargetMode="External"/><Relationship Id="rId32" Type="http://schemas.openxmlformats.org/officeDocument/2006/relationships/hyperlink" Target="https://hal.science/hal-01889756v1" TargetMode="External"/><Relationship Id="rId33" Type="http://schemas.openxmlformats.org/officeDocument/2006/relationships/hyperlink" Target="https://hal.science/hal-01889753v1" TargetMode="External"/><Relationship Id="rId34" Type="http://schemas.openxmlformats.org/officeDocument/2006/relationships/hyperlink" Target="https://hal.science/hal-01889758v1" TargetMode="External"/><Relationship Id="rId35" Type="http://schemas.openxmlformats.org/officeDocument/2006/relationships/hyperlink" Target="https://hal.science/hal-01890729v1" TargetMode="External"/><Relationship Id="rId36" Type="http://schemas.openxmlformats.org/officeDocument/2006/relationships/hyperlink" Target="https://hal.science/hal-01890740v1" TargetMode="External"/><Relationship Id="rId37" Type="http://schemas.openxmlformats.org/officeDocument/2006/relationships/hyperlink" Target="https://hal.science/hal-01889766v1" TargetMode="External"/><Relationship Id="rId38" Type="http://schemas.openxmlformats.org/officeDocument/2006/relationships/hyperlink" Target="https://hal.science/hal-05321334v1" TargetMode="External"/><Relationship Id="rId39" Type="http://schemas.openxmlformats.org/officeDocument/2006/relationships/hyperlink" Target="https://hal.science/hal-04629534v1" TargetMode="External"/><Relationship Id="rId40" Type="http://schemas.openxmlformats.org/officeDocument/2006/relationships/hyperlink" Target="https://hal.science/hal-04629535v1" TargetMode="External"/><Relationship Id="rId41" Type="http://schemas.openxmlformats.org/officeDocument/2006/relationships/hyperlink" Target="https://hal.science/hal-04629528v1" TargetMode="External"/><Relationship Id="rId42" Type="http://schemas.openxmlformats.org/officeDocument/2006/relationships/hyperlink" Target="https://hal.science/hal-04629529v1" TargetMode="External"/><Relationship Id="rId43" Type="http://schemas.openxmlformats.org/officeDocument/2006/relationships/hyperlink" Target="https://hal.science/hal-04629530v1" TargetMode="External"/><Relationship Id="rId44" Type="http://schemas.openxmlformats.org/officeDocument/2006/relationships/hyperlink" Target="https://hal.science/hal-04925801v1" TargetMode="External"/><Relationship Id="rId45" Type="http://schemas.openxmlformats.org/officeDocument/2006/relationships/hyperlink" Target="https://hal.science/hal-04925804v1" TargetMode="External"/><Relationship Id="rId46" Type="http://schemas.openxmlformats.org/officeDocument/2006/relationships/hyperlink" Target="https://hal.science/hal-04925790v1" TargetMode="External"/><Relationship Id="rId47" Type="http://schemas.openxmlformats.org/officeDocument/2006/relationships/hyperlink" Target="https://hal.science/hal-05430558v1" TargetMode="External"/><Relationship Id="rId48" Type="http://schemas.openxmlformats.org/officeDocument/2006/relationships/hyperlink" Target="https://hal.science/search/index/?q=*&amp;authFullName_s=Gilles Mont&#232;gre" TargetMode="External"/><Relationship Id="rId49" Type="http://schemas.openxmlformats.org/officeDocument/2006/relationships/hyperlink" Target="https://hal.science/hal-04881776v1" TargetMode="External"/><Relationship Id="rId50" Type="http://schemas.openxmlformats.org/officeDocument/2006/relationships/hyperlink" Target="https://pufc.univ-fcomte.fr/collections/annales-litteraires.html" TargetMode="External"/><Relationship Id="rId51" Type="http://schemas.openxmlformats.org/officeDocument/2006/relationships/hyperlink" Target="https://hal.science/hal-04919777v1" TargetMode="External"/><Relationship Id="rId52" Type="http://schemas.openxmlformats.org/officeDocument/2006/relationships/hyperlink" Target="https://hal.science/hal-04629532v1" TargetMode="External"/><Relationship Id="rId53" Type="http://schemas.openxmlformats.org/officeDocument/2006/relationships/hyperlink" Target="https://hal.science/hal-03700445v1" TargetMode="External"/><Relationship Id="rId54" Type="http://schemas.openxmlformats.org/officeDocument/2006/relationships/hyperlink" Target="https://dx.doi.org/10.4000/erea.13464" TargetMode="External"/><Relationship Id="rId55" Type="http://schemas.openxmlformats.org/officeDocument/2006/relationships/hyperlink" Target="https://hal.science/hal-03139540v1" TargetMode="External"/><Relationship Id="rId56" Type="http://schemas.openxmlformats.org/officeDocument/2006/relationships/hyperlink" Target="https://hal.science/hal-02894955v1" TargetMode="External"/><Relationship Id="rId57" Type="http://schemas.openxmlformats.org/officeDocument/2006/relationships/hyperlink" Target="https://hal.science/hal-04925795v1" TargetMode="External"/><Relationship Id="rId58" Type="http://schemas.openxmlformats.org/officeDocument/2006/relationships/hyperlink" Target="https://hal.science/hal-02965031v1" TargetMode="External"/><Relationship Id="rId59" Type="http://schemas.openxmlformats.org/officeDocument/2006/relationships/hyperlink" Target="https://hal.science/hal-01890737v1" TargetMode="External"/><Relationship Id="rId60" Type="http://schemas.openxmlformats.org/officeDocument/2006/relationships/hyperlink" Target="https://hal.science/hal-02357472v1" TargetMode="External"/><Relationship Id="rId61" Type="http://schemas.openxmlformats.org/officeDocument/2006/relationships/hyperlink" Target="https://hal.science/hal-01839019v1" TargetMode="External"/><Relationship Id="rId62" Type="http://schemas.openxmlformats.org/officeDocument/2006/relationships/hyperlink" Target="https://dx.doi.org/10.4000/etudesecossaises.1417" TargetMode="External"/><Relationship Id="rId63" Type="http://schemas.openxmlformats.org/officeDocument/2006/relationships/hyperlink" Target="https://hal.science/hal-01889749v1" TargetMode="External"/><Relationship Id="rId64" Type="http://schemas.openxmlformats.org/officeDocument/2006/relationships/hyperlink" Target="https://hal.science/hal-01839028v1" TargetMode="External"/><Relationship Id="rId65" Type="http://schemas.openxmlformats.org/officeDocument/2006/relationships/hyperlink" Target="https://dx.doi.org/10.4000/etudesecossaises.1114" TargetMode="External"/><Relationship Id="rId66" Type="http://schemas.openxmlformats.org/officeDocument/2006/relationships/hyperlink" Target="https://hal.science/hal-01839032v1" TargetMode="External"/><Relationship Id="rId67" Type="http://schemas.openxmlformats.org/officeDocument/2006/relationships/hyperlink" Target="https://hal.science/hal-01848024v1" TargetMode="External"/><Relationship Id="rId68" Type="http://schemas.openxmlformats.org/officeDocument/2006/relationships/hyperlink" Target="https://hal.science/hal-01848125v1" TargetMode="External"/><Relationship Id="rId69" Type="http://schemas.openxmlformats.org/officeDocument/2006/relationships/hyperlink" Target="https://hal.science/hal-01848049v1" TargetMode="External"/><Relationship Id="rId70" Type="http://schemas.openxmlformats.org/officeDocument/2006/relationships/hyperlink" Target="https://hal.science/hal-01890726v1" TargetMode="External"/><Relationship Id="rId71" Type="http://schemas.openxmlformats.org/officeDocument/2006/relationships/hyperlink" Target="https://hal.science/hal-01848062v1" TargetMode="External"/><Relationship Id="rId72" Type="http://schemas.openxmlformats.org/officeDocument/2006/relationships/hyperlink" Target="https://hal.science/hal-01848076v1" TargetMode="External"/><Relationship Id="rId73" Type="http://schemas.openxmlformats.org/officeDocument/2006/relationships/hyperlink" Target="https://hal.science/hal-01848113v1" TargetMode="External"/><Relationship Id="rId74" Type="http://schemas.openxmlformats.org/officeDocument/2006/relationships/hyperlink" Target="https://hal.science/hal-01848124v1" TargetMode="External"/><Relationship Id="rId75" Type="http://schemas.openxmlformats.org/officeDocument/2006/relationships/hyperlink" Target="https://hal.science/hal-01889767v1" TargetMode="External"/><Relationship Id="rId76" Type="http://schemas.openxmlformats.org/officeDocument/2006/relationships/hyperlink" Target="https://hal.science/hal-04919820v1" TargetMode="External"/><Relationship Id="rId77" Type="http://schemas.openxmlformats.org/officeDocument/2006/relationships/hyperlink" Target="https://hal.univ-grenoble-alpes.fr/hal-03450762v1" TargetMode="External"/><Relationship Id="rId78" Type="http://schemas.openxmlformats.org/officeDocument/2006/relationships/hyperlink" Target="https://hal.science/search/index/?q=*&amp;authFullName_s=Walter Scott" TargetMode="External"/><Relationship Id="rId7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Marion Amblard</dc:title>
  <dc:description>CV</dc:description>
  <dc:subject/>
  <cp:keywords/>
  <cp:category/>
  <cp:lastModifiedBy/>
  <dcterms:created xsi:type="dcterms:W3CDTF">2026-05-10T12:12:30+02:00</dcterms:created>
  <dcterms:modified xsi:type="dcterms:W3CDTF">2026-05-10T12:12:30+02:00</dcterms:modified>
</cp:coreProperties>
</file>

<file path=docProps/custom.xml><?xml version="1.0" encoding="utf-8"?>
<Properties xmlns="http://schemas.openxmlformats.org/officeDocument/2006/custom-properties" xmlns:vt="http://schemas.openxmlformats.org/officeDocument/2006/docPropsVTypes"/>
</file>