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Gauthier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Fine roots and N uptake efficiency shape genotypic variability in early vigor of rapeseed under low nitrogen conditions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9" w:history="1"><w:r><w:rPr><w:color w:val="#410a8c"/><w:u w:val="single"/></w:rPr><w:t xml:space="preserve">Mathieu Gruau</w:t></w:r></w:hyperlink><w:r><w:rPr/><w:t xml:space="preserve">,</w:t></w:r><w:hyperlink r:id="rId10" w:history="1"><w:r><w:rPr><w:color w:val="#410a8c"/><w:u w:val="single"/></w:rPr><w:t xml:space="preserve">Elise Hodbert</w:t></w:r></w:hyperlink><w:r><w:rPr/><w:t xml:space="preserve">,</w:t></w:r><w:hyperlink r:id="rId11" w:history="1"><w:r><w:rPr><w:color w:val="#410a8c"/><w:u w:val="single"/></w:rPr><w:t xml:space="preserve">Solenn Guichard</w:t></w:r></w:hyperlink><w:r><w:rPr/><w:t xml:space="preserve">,</w:t></w:r><w:hyperlink r:id="rId12" w:history="1"><w:r><w:rPr><w:color w:val="#410a8c"/><w:u w:val="single"/></w:rPr><w:t xml:space="preserve">Anne Laperche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hal-05552933v1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Favorable alleles for early plant vigor related traits display unbalanced occurrence within rapeseed germplasms</w:t></w:r></w:hyperlink></w:p><w:p><w:pPr/><w:hyperlink r:id="rId14" w:history="1"><w:r><w:rPr><w:color w:val="#410a8c"/><w:u w:val="single"/></w:rPr><w:t xml:space="preserve">Marianne Laurençon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1" w:history="1"><w:r><w:rPr><w:color w:val="#410a8c"/><w:u w:val="single"/></w:rPr><w:t xml:space="preserve">Solenn Guichard</w:t></w:r></w:hyperlink><w:r><w:rPr/><w:t xml:space="preserve">,</w:t></w:r><w:hyperlink r:id="rId16" w:history="1"><w:r><w:rPr><w:color w:val="#410a8c"/><w:u w:val="single"/></w:rPr><w:t xml:space="preserve">Stéphane Jumel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hal-05393164v1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RhizoDep: a Functional-Structural Root Model to simulate rhizodeposition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20" w:history="1"><w:r><w:rPr><w:color w:val="#410a8c"/><w:u w:val="single"/></w:rPr><w:t xml:space="preserve">Tristan Gérault</w:t></w:r></w:hyperlink></w:p><w:p><w:pPr/><w:r><w:rPr/><w:t xml:space="preserve">2025, </w:t></w:r><w:hyperlink r:id="rId21" w:history="1"><w:r><w:rPr><w:color w:val="#410a8c"/><w:u w:val="single"/></w:rPr><w:t xml:space="preserve">⟨swh:1:dir:f8ac2404d19debfe5e5878348ef7f565ab31e129;origin=https://hal.archives-ouvertes.fr/hal-05216496;visit=swh:1:snp:b330c3c32015434521b0d4f74ec43555bde78072;anchor=swh:1:rel:958b443498fc793ae9fc8f14fb226007eea98911;path=/⟩</w:t></w:r></w:hyperlink></w:p><w:p><w:pPr/><w:r><w:rPr/><w:t xml:space="preserve">Logiciel</w:t></w:r></w:p><w:p><w:pPr/><w:hyperlink r:id="rId17" w:history="1"><w:r><w:rPr><w:color w:val="#410a8c"/><w:u w:val="single"/></w:rPr><w:t xml:space="preserve">hal-05216496v1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20" w:history="1"><w:r><w:rPr><w:color w:val="#410a8c"/><w:u w:val="single"/></w:rPr><w:t xml:space="preserve">Tristan Gérault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22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Early vigor in rapeseed and its associated QTLs differed between spring and winter types, as a result of two different selection processes</w:t></w:r></w:hyperlink></w:p><w:p><w:pPr/><w:hyperlink r:id="rId14" w:history="1"><w:r><w:rPr><w:color w:val="#410a8c"/><w:u w:val="single"/></w:rPr><w:t xml:space="preserve">Marianne Laurençon</w:t></w:r></w:hyperlink><w:r><w:rPr/><w:t xml:space="preserve">,</w:t></w:r><w:hyperlink r:id="rId25" w:history="1"><w:r><w:rPr><w:color w:val="#410a8c"/><w:u w:val="single"/></w:rPr><w:t xml:space="preserve">Elise Alix</w:t></w:r></w:hyperlink><w:r><w:rPr/><w:t xml:space="preserve">,</w:t></w:r><w:hyperlink r:id="rId26" w:history="1"><w:r><w:rPr><w:color w:val="#410a8c"/><w:u w:val="single"/></w:rPr><w:t xml:space="preserve">Aurélien Carillo</w:t></w:r></w:hyperlink><w:r><w:rPr/><w:t xml:space="preserve">,</w:t></w:r><w:hyperlink r:id="rId11" w:history="1"><w:r><w:rPr><w:color w:val="#410a8c"/><w:u w:val="single"/></w:rPr><w:t xml:space="preserve">Solenn Guichard</w:t></w:r></w:hyperlink><w:r><w:rPr/><w:t xml:space="preserve">,</w:t></w:r><w:hyperlink r:id="rId16" w:history="1"><w:r><w:rPr><w:color w:val="#410a8c"/><w:u w:val="single"/></w:rPr><w:t xml:space="preserve">Stéphane Jumel</w:t></w:r></w:hyperlink><w:r><w:rPr/><w:t xml:space="preserve">et al.</w:t></w:r></w:p><w:p><w:pPr/><w:r><w:rPr><w:i w:val="1"/><w:iCs w:val="1"/></w:rPr><w:t xml:space="preserve">7th International Conference of Quantitative Genetics ICQG7</w:t></w:r><w:r><w:rPr/><w:t xml:space="preserve">, Jul 2024, Vienna, Austria</w:t></w:r></w:p><w:p><w:pPr/><w:r><w:rPr/><w:t xml:space="preserve">Poster de conférence</w:t></w:r></w:p><w:p><w:pPr/><w:hyperlink r:id="rId24" w:history="1"><w:r><w:rPr><w:color w:val="#410a8c"/><w:u w:val="single"/></w:rPr><w:t xml:space="preserve">hal-05228653v1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Tristan Gérault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28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Simulating grass phenotypic plasticity as an emergent property of growth zone responses to carbon and nitrogen metabolites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30" w:history="1"><w:r><w:rPr><w:color w:val="#410a8c"/><w:u w:val="single"/></w:rPr><w:t xml:space="preserve">Bruno Andrieu</w:t></w:r></w:hyperlink></w:p><w:p><w:pPr/><w:r><w:rPr><w:i w:val="1"/><w:iCs w:val="1"/></w:rPr><w:t xml:space="preserve">in silico Plants</w:t></w:r><w:r><w:rPr/><w:t xml:space="preserve">, 2021, 3 (2), pp.1-15. </w:t></w:r><w:hyperlink r:id="rId31" w:history="1"><w:r><w:rPr><w:color w:val="#410a8c"/><w:u w:val="single"/></w:rPr><w:t xml:space="preserve">⟨10.1093/insilicoplants/diab034⟩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hal-03509235v1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Low incidence of SARS-CoV-2, risk factors of mortality and the course of illness in the French national cohort of dialysis patients</w:t></w:r></w:hyperlink></w:p><w:p><w:pPr/><w:hyperlink r:id="rId33" w:history="1"><w:r><w:rPr><w:color w:val="#410a8c"/><w:u w:val="single"/></w:rPr><w:t xml:space="preserve">Cécile Couchoud</w:t></w:r></w:hyperlink><w:r><w:rPr/><w:t xml:space="preserve">,</w:t></w:r><w:hyperlink r:id="rId34" w:history="1"><w:r><w:rPr><w:color w:val="#410a8c"/><w:u w:val="single"/></w:rPr><w:t xml:space="preserve">Florian Bayer</w:t></w:r></w:hyperlink><w:r><w:rPr/><w:t xml:space="preserve">,</w:t></w:r><w:hyperlink r:id="rId35" w:history="1"><w:r><w:rPr><w:color w:val="#410a8c"/><w:u w:val="single"/></w:rPr><w:t xml:space="preserve">Carole Ayav</w:t></w:r></w:hyperlink><w:r><w:rPr/><w:t xml:space="preserve">,</w:t></w:r><w:hyperlink r:id="rId36" w:history="1"><w:r><w:rPr><w:color w:val="#410a8c"/><w:u w:val="single"/></w:rPr><w:t xml:space="preserve">Clémence Béchade</w:t></w:r></w:hyperlink><w:r><w:rPr/><w:t xml:space="preserve">,</w:t></w:r><w:hyperlink r:id="rId37" w:history="1"><w:r><w:rPr><w:color w:val="#410a8c"/><w:u w:val="single"/></w:rPr><w:t xml:space="preserve">Abdelhamid Abbassi</w:t></w:r></w:hyperlink><w:r><w:rPr/><w:t xml:space="preserve">et al.</w:t></w:r></w:p><w:p><w:pPr/><w:r><w:rPr><w:i w:val="1"/><w:iCs w:val="1"/></w:rPr><w:t xml:space="preserve">Kidney International</w:t></w:r><w:r><w:rPr/><w:t xml:space="preserve">, 2020, 98 (6), pp.1519-1529. </w:t></w:r><w:hyperlink r:id="rId38" w:history="1"><w:r><w:rPr><w:color w:val="#410a8c"/><w:u w:val="single"/></w:rPr><w:t xml:space="preserve">⟨10.1016/j.kint.2020.07.042⟩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hal-03340159v1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40" w:history="1"><w:r><w:rPr><w:color w:val="#410a8c"/><w:u w:val="single"/></w:rPr><w:t xml:space="preserve">Anne Schneider</w:t></w:r></w:hyperlink><w:r><w:rPr/><w:t xml:space="preserve">,</w:t></w:r><w:hyperlink r:id="rId41" w:history="1"><w:r><w:rPr><w:color w:val="#410a8c"/><w:u w:val="single"/></w:rPr><w:t xml:space="preserve">Camille Chambon</w:t></w:r></w:hyperlink><w:r><w:rPr/><w:t xml:space="preserve">,</w:t></w:r><w:hyperlink r:id="rId42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43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hal-02903070v1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20" w:history="1"><w:r><w:rPr><w:color w:val="#410a8c"/><w:u w:val="single"/></w:rPr><w:t xml:space="preserve">Tristan Gérault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44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,</w:t></w:r><w:hyperlink r:id="rId46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45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20" w:history="1"><w:r><w:rPr><w:color w:val="#410a8c"/><w:u w:val="single"/></w:rPr><w:t xml:space="preserve">Tristan Gérault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49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48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51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50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51" w:history="1"><w:r><w:rPr><w:color w:val="#410a8c"/><w:u w:val="single"/></w:rPr><w:t xml:space="preserve">Loïc Pagès</w:t></w:r></w:hyperlink><w:r><w:rPr/><w:t xml:space="preserve">,</w:t></w:r><w:hyperlink r:id="rId15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52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23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30" w:history="1"><w:r><w:rPr><w:color w:val="#410a8c"/><w:u w:val="single"/></w:rPr><w:t xml:space="preserve">Bruno Andrieu</w:t></w:r></w:hyperlink><w:r><w:rPr/><w:t xml:space="preserve">,</w:t></w:r><w:hyperlink r:id="rId54" w:history="1"><w:r><w:rPr><w:color w:val="#410a8c"/><w:u w:val="single"/></w:rPr><w:t xml:space="preserve">Jean-Louis Durand</w:t></w:r></w:hyperlink><w:r><w:rPr/><w:t xml:space="preserve">,</w:t></w:r><w:hyperlink r:id="rId55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9. International Conference on Functional-Structural Plant Models (FSPM2020)</w:t></w:r><w:r><w:rPr/><w:t xml:space="preserve">, Institute of Horticultural Production Systems, Oct 2020, Hanovre / Virtual, Germany</w:t></w:r></w:p><w:p><w:pPr/><w:r><w:rPr/><w:t xml:space="preserve">Communication dans un congrès</w:t></w:r></w:p><w:p><w:pPr/><w:hyperlink r:id="rId53" w:history="1"><w:r><w:rPr><w:color w:val="#410a8c"/><w:u w:val="single"/></w:rPr><w:t xml:space="preserve">hal-03312781v1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40" w:history="1"><w:r><w:rPr><w:color w:val="#410a8c"/><w:u w:val="single"/></w:rPr><w:t xml:space="preserve">Anne Schneider</w:t></w:r></w:hyperlink><w:r><w:rPr/><w:t xml:space="preserve">,</w:t></w:r><w:hyperlink r:id="rId41" w:history="1"><w:r><w:rPr><w:color w:val="#410a8c"/><w:u w:val="single"/></w:rPr><w:t xml:space="preserve">Camille Chambon</w:t></w:r></w:hyperlink><w:r><w:rPr/><w:t xml:space="preserve">,</w:t></w:r><w:hyperlink r:id="rId42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56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49" w:history="1"><w:r><w:rPr><w:color w:val="#410a8c"/><w:u w:val="single"/></w:rPr><w:t xml:space="preserve">Loic Pagès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57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40" w:history="1"><w:r><w:rPr><w:color w:val="#410a8c"/><w:u w:val="single"/></w:rPr><w:t xml:space="preserve">Anne Schneider</w:t></w:r></w:hyperlink><w:r><w:rPr/><w:t xml:space="preserve">,</w:t></w:r><w:hyperlink r:id="rId41" w:history="1"><w:r><w:rPr><w:color w:val="#410a8c"/><w:u w:val="single"/></w:rPr><w:t xml:space="preserve">Camille Chambon</w:t></w:r></w:hyperlink><w:r><w:rPr/><w:t xml:space="preserve">,</w:t></w:r><w:hyperlink r:id="rId42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58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23" w:history="1"><w:r><w:rPr><w:color w:val="#410a8c"/><w:u w:val="single"/></w:rPr><w:t xml:space="preserve">Romain Barillot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30" w:history="1"><w:r><w:rPr><w:color w:val="#410a8c"/><w:u w:val="single"/></w:rPr><w:t xml:space="preserve">Bruno Andrieu</w:t></w:r></w:hyperlink><w:r><w:rPr/><w:t xml:space="preserve">,</w:t></w:r><w:hyperlink r:id="rId54" w:history="1"><w:r><w:rPr><w:color w:val="#410a8c"/><w:u w:val="single"/></w:rPr><w:t xml:space="preserve">Jean-Louis Durand</w:t></w:r></w:hyperlink><w:r><w:rPr/><w:t xml:space="preserve">,</w:t></w:r><w:hyperlink r:id="rId55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Spain. 312 p</w:t></w:r></w:p><w:p><w:pPr/><w:r><w:rPr/><w:t xml:space="preserve">Communication dans un congrès</w:t></w:r></w:p><w:p><w:pPr/><w:hyperlink r:id="rId59" w:history="1"><w:r><w:rPr><w:color w:val="#410a8c"/><w:u w:val="single"/></w:rPr><w:t xml:space="preserve">hal-02737243v1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8" w:history="1"><w:r><w:rPr><w:color w:val="#410a8c"/><w:u w:val="single"/></w:rPr><w:t xml:space="preserve">Marion Gauthier</w:t></w:r></w:hyperlink><w:r><w:rPr/><w:t xml:space="preserve">,</w:t></w:r><w:hyperlink r:id="rId23" w:history="1"><w:r><w:rPr><w:color w:val="#410a8c"/><w:u w:val="single"/></w:rPr><w:t xml:space="preserve">Romain Barillot</w:t></w:r></w:hyperlink><w:r><w:rPr/><w:t xml:space="preserve">,</w:t></w:r><w:hyperlink r:id="rId40" w:history="1"><w:r><w:rPr><w:color w:val="#410a8c"/><w:u w:val="single"/></w:rPr><w:t xml:space="preserve">Anne Schneider</w:t></w:r></w:hyperlink><w:r><w:rPr/><w:t xml:space="preserve">,</w:t></w:r><w:hyperlink r:id="rId42" w:history="1"><w:r><w:rPr><w:color w:val="#410a8c"/><w:u w:val="single"/></w:rPr><w:t xml:space="preserve">Christian Fournier</w:t></w:r></w:hyperlink><w:r><w:rPr/><w:t xml:space="preserve">,</w:t></w:r><w:hyperlink r:id="rId19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61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Méthodologie pour le traitement des données écologiques de type inventaire avec EcoMineR</w:t></w:r></w:hyperlink></w:p><w:p><w:pPr/><w:hyperlink r:id="rId63" w:history="1"><w:r><w:rPr><w:color w:val="#410a8c"/><w:u w:val="single"/></w:rPr><w:t xml:space="preserve">Guillaume Bessigneul</w:t></w:r></w:hyperlink><w:r><w:rPr/><w:t xml:space="preserve">,</w:t></w:r><w:hyperlink r:id="rId64" w:history="1"><w:r><w:rPr><w:color w:val="#410a8c"/><w:u w:val="single"/></w:rPr><w:t xml:space="preserve">François Collin</w:t></w:r></w:hyperlink><w:r><w:rPr/><w:t xml:space="preserve">,</w:t></w:r><w:hyperlink r:id="rId8" w:history="1"><w:r><w:rPr><w:color w:val="#410a8c"/><w:u w:val="single"/></w:rPr><w:t xml:space="preserve">Marion Gauthier</w:t></w:r></w:hyperlink><w:r><w:rPr/><w:t xml:space="preserve">,</w:t></w:r><w:hyperlink r:id="rId65" w:history="1"><w:r><w:rPr><w:color w:val="#410a8c"/><w:u w:val="single"/></w:rPr><w:t xml:space="preserve">Marianne Gérard</w:t></w:r></w:hyperlink><w:r><w:rPr/><w:t xml:space="preserve">,</w:t></w:r><w:hyperlink r:id="rId66" w:history="1"><w:r><w:rPr><w:color w:val="#410a8c"/><w:u w:val="single"/></w:rPr><w:t xml:space="preserve">Sébastien Lê</w:t></w:r></w:hyperlink></w:p><w:p><w:pPr/><w:r><w:rPr><w:i w:val="1"/><w:iCs w:val="1"/></w:rPr><w:t xml:space="preserve">1ères Rencontres R</w:t></w:r><w:r><w:rPr/><w:t xml:space="preserve">, Jul 2012,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hal-00717507v1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Simuler la plasticité phénotypique des Poacées comme propriété émergente de processus locaux : Un modèle structure-fonction couplant la morphogénèse et le métabolisme du carbone et de l’azote</w:t></w:r></w:hyperlink></w:p><w:p><w:pPr/><w:hyperlink r:id="rId8" w:history="1"><w:r><w:rPr><w:color w:val="#410a8c"/><w:u w:val="single"/></w:rPr><w:t xml:space="preserve">Marion Gauthier</w:t></w:r></w:hyperlink></w:p><w:p><w:pPr/><w:r><w:rPr/><w:t xml:space="preserve">Biologie végétale. Université Paris-Saclay, 2021. Français. </w:t></w:r><w:hyperlink r:id="rId68" w:history="1"><w:r><w:rPr><w:color w:val="#410a8c"/><w:u w:val="single"/></w:rPr><w:t xml:space="preserve">⟨NNT : 2021UPASB005⟩</w:t></w:r></w:hyperlink></w:p><w:p><w:pPr/><w:r><w:rPr/><w:t xml:space="preserve">Thèse</w:t></w:r></w:p><w:p><w:pPr/><w:hyperlink r:id="rId67" w:history="1"><w:r><w:rPr><w:color w:val="#410a8c"/><w:u w:val="single"/></w:rPr><w:t xml:space="preserve">tel-03588545v1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Repenser les méthodes associées au choix des dates de semis du blé tendre</w:t></w:r></w:hyperlink></w:p><w:p><w:pPr/><w:hyperlink r:id="rId8" w:history="1"><w:r><w:rPr><w:color w:val="#410a8c"/><w:u w:val="single"/></w:rPr><w:t xml:space="preserve">Marion Gauthier</w:t></w:r></w:hyperlink></w:p><w:p><w:pPr/><w:r><w:rPr/><w:t xml:space="preserve">Sciences agricoles. 2012</w:t></w:r></w:p><w:p><w:pPr/><w:r><w:rPr/><w:t xml:space="preserve">Mémoire d'étudiant</w:t></w:r></w:p><w:p><w:pPr/><w:hyperlink r:id="rId69" w:history="1"><w:r><w:rPr><w:color w:val="#410a8c"/><w:u w:val="single"/></w:rPr><w:t xml:space="preserve">dumas-00797924v1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2933v1" TargetMode="External"/><Relationship Id="rId8" Type="http://schemas.openxmlformats.org/officeDocument/2006/relationships/hyperlink" Target="https://hal.science/search/index/?q=*&amp;authFullName_s=Marion Gauthier" TargetMode="External"/><Relationship Id="rId9" Type="http://schemas.openxmlformats.org/officeDocument/2006/relationships/hyperlink" Target="https://hal.science/search/index/?q=*&amp;authFullName_s=Mathieu Gruau" TargetMode="External"/><Relationship Id="rId10" Type="http://schemas.openxmlformats.org/officeDocument/2006/relationships/hyperlink" Target="https://hal.science/search/index/?q=*&amp;authFullName_s=Elise Hodbert" TargetMode="External"/><Relationship Id="rId11" Type="http://schemas.openxmlformats.org/officeDocument/2006/relationships/hyperlink" Target="https://hal.science/search/index/?q=*&amp;authFullName_s=Solenn Guichard" TargetMode="External"/><Relationship Id="rId12" Type="http://schemas.openxmlformats.org/officeDocument/2006/relationships/hyperlink" Target="https://hal.science/search/index/?q=*&amp;authFullName_s=Anne Laperche" TargetMode="External"/><Relationship Id="rId13" Type="http://schemas.openxmlformats.org/officeDocument/2006/relationships/hyperlink" Target="https://hal.science/hal-05393164v1" TargetMode="External"/><Relationship Id="rId14" Type="http://schemas.openxmlformats.org/officeDocument/2006/relationships/hyperlink" Target="https://hal.science/search/index/?q=*&amp;authFullName_s=Marianne Lauren&#231;on" TargetMode="External"/><Relationship Id="rId15" Type="http://schemas.openxmlformats.org/officeDocument/2006/relationships/hyperlink" Target="https://hal.science/search/index/?q=*&amp;authFullName_s=C&#233;line Richard-Molard" TargetMode="External"/><Relationship Id="rId16" Type="http://schemas.openxmlformats.org/officeDocument/2006/relationships/hyperlink" Target="https://hal.science/search/index/?q=*&amp;authFullName_s=St&#233;phane Jumel" TargetMode="External"/><Relationship Id="rId17" Type="http://schemas.openxmlformats.org/officeDocument/2006/relationships/hyperlink" Target="https://hal.inrae.fr/hal-05216496v1" TargetMode="External"/><Relationship Id="rId18" Type="http://schemas.openxmlformats.org/officeDocument/2006/relationships/hyperlink" Target="https://hal.science/search/index/?q=*&amp;authFullName_s=Fr&#233;d&#233;ric Rees" TargetMode="External"/><Relationship Id="rId19" Type="http://schemas.openxmlformats.org/officeDocument/2006/relationships/hyperlink" Target="https://hal.science/search/index/?q=*&amp;authFullName_s=Christophe Pradal" TargetMode="External"/><Relationship Id="rId20" Type="http://schemas.openxmlformats.org/officeDocument/2006/relationships/hyperlink" Target="https://hal.science/search/index/?q=*&amp;authFullName_s=Tristan G&#233;rault" TargetMode="External"/><Relationship Id="rId21" Type="http://schemas.openxmlformats.org/officeDocument/2006/relationships/hyperlink" Target="https://archive.softwareheritage.org/browse/swh:1:dir:f8ac2404d19debfe5e5878348ef7f565ab31e129;origin=https://hal.archives-ouvertes.fr/hal-05216496;visit=swh:1:snp:b330c3c32015434521b0d4f74ec43555bde78072;anchor=swh:1:rel:958b443498fc793ae9fc8f14fb226007eea98911;path=/" TargetMode="External"/><Relationship Id="rId22" Type="http://schemas.openxmlformats.org/officeDocument/2006/relationships/hyperlink" Target="https://hal.inrae.fr/hal-05218470v1" TargetMode="External"/><Relationship Id="rId23" Type="http://schemas.openxmlformats.org/officeDocument/2006/relationships/hyperlink" Target="https://hal.science/search/index/?q=*&amp;authFullName_s=Romain Barillot" TargetMode="External"/><Relationship Id="rId24" Type="http://schemas.openxmlformats.org/officeDocument/2006/relationships/hyperlink" Target="https://hal.science/hal-05228653v1" TargetMode="External"/><Relationship Id="rId25" Type="http://schemas.openxmlformats.org/officeDocument/2006/relationships/hyperlink" Target="https://hal.science/search/index/?q=*&amp;authFullName_s=Elise Alix" TargetMode="External"/><Relationship Id="rId26" Type="http://schemas.openxmlformats.org/officeDocument/2006/relationships/hyperlink" Target="https://hal.science/search/index/?q=*&amp;authFullName_s=Aur&#233;lien Carillo" TargetMode="External"/><Relationship Id="rId27" Type="http://schemas.openxmlformats.org/officeDocument/2006/relationships/hyperlink" Target="https://hal.inrae.fr/hal-05215320v2" TargetMode="External"/><Relationship Id="rId28" Type="http://schemas.openxmlformats.org/officeDocument/2006/relationships/hyperlink" Target="https://dx.doi.org/10.1007/s11104-025-07766-z" TargetMode="External"/><Relationship Id="rId29" Type="http://schemas.openxmlformats.org/officeDocument/2006/relationships/hyperlink" Target="https://hal.inrae.fr/hal-03509235v1" TargetMode="External"/><Relationship Id="rId30" Type="http://schemas.openxmlformats.org/officeDocument/2006/relationships/hyperlink" Target="https://hal.science/search/index/?q=*&amp;authFullName_s=Bruno Andrieu" TargetMode="External"/><Relationship Id="rId31" Type="http://schemas.openxmlformats.org/officeDocument/2006/relationships/hyperlink" Target="https://dx.doi.org/10.1093/insilicoplants/diab034" TargetMode="External"/><Relationship Id="rId32" Type="http://schemas.openxmlformats.org/officeDocument/2006/relationships/hyperlink" Target="https://hal.umontpellier.fr/hal-03340159v1" TargetMode="External"/><Relationship Id="rId33" Type="http://schemas.openxmlformats.org/officeDocument/2006/relationships/hyperlink" Target="https://hal.science/search/index/?q=*&amp;authFullName_s=C&#233;cile Couchoud" TargetMode="External"/><Relationship Id="rId34" Type="http://schemas.openxmlformats.org/officeDocument/2006/relationships/hyperlink" Target="https://hal.science/search/index/?q=*&amp;authFullName_s=Florian Bayer" TargetMode="External"/><Relationship Id="rId35" Type="http://schemas.openxmlformats.org/officeDocument/2006/relationships/hyperlink" Target="https://hal.science/search/index/?q=*&amp;authFullName_s=Carole Ayav" TargetMode="External"/><Relationship Id="rId36" Type="http://schemas.openxmlformats.org/officeDocument/2006/relationships/hyperlink" Target="https://hal.science/search/index/?q=*&amp;authFullName_s=Cl&#233;mence B&#233;chade" TargetMode="External"/><Relationship Id="rId37" Type="http://schemas.openxmlformats.org/officeDocument/2006/relationships/hyperlink" Target="https://hal.science/search/index/?q=*&amp;authFullName_s=Abdelhamid Abbassi" TargetMode="External"/><Relationship Id="rId38" Type="http://schemas.openxmlformats.org/officeDocument/2006/relationships/hyperlink" Target="https://dx.doi.org/10.1016/j.kint.2020.07.042" TargetMode="External"/><Relationship Id="rId39" Type="http://schemas.openxmlformats.org/officeDocument/2006/relationships/hyperlink" Target="https://hal.inrae.fr/hal-02903070v1" TargetMode="External"/><Relationship Id="rId40" Type="http://schemas.openxmlformats.org/officeDocument/2006/relationships/hyperlink" Target="https://hal.science/search/index/?q=*&amp;authFullName_s=Anne Schneider" TargetMode="External"/><Relationship Id="rId41" Type="http://schemas.openxmlformats.org/officeDocument/2006/relationships/hyperlink" Target="https://hal.science/search/index/?q=*&amp;authFullName_s=Camille Chambon" TargetMode="External"/><Relationship Id="rId42" Type="http://schemas.openxmlformats.org/officeDocument/2006/relationships/hyperlink" Target="https://hal.science/search/index/?q=*&amp;authFullName_s=Christian Fournier" TargetMode="External"/><Relationship Id="rId43" Type="http://schemas.openxmlformats.org/officeDocument/2006/relationships/hyperlink" Target="https://dx.doi.org/10.1093/jxb/eraa276" TargetMode="External"/><Relationship Id="rId44" Type="http://schemas.openxmlformats.org/officeDocument/2006/relationships/hyperlink" Target="https://hal.inrae.fr/hal-05217051v1" TargetMode="External"/><Relationship Id="rId45" Type="http://schemas.openxmlformats.org/officeDocument/2006/relationships/hyperlink" Target="https://hal.inrae.fr/hal-04098521v1" TargetMode="External"/><Relationship Id="rId46" Type="http://schemas.openxmlformats.org/officeDocument/2006/relationships/hyperlink" Target="https://hal.science/search/index/?q=*&amp;authFullName_s=Alexandra Jullien" TargetMode="External"/><Relationship Id="rId47" Type="http://schemas.openxmlformats.org/officeDocument/2006/relationships/hyperlink" Target="https://hal.inrae.fr/hal-04914142v1" TargetMode="External"/><Relationship Id="rId48" Type="http://schemas.openxmlformats.org/officeDocument/2006/relationships/hyperlink" Target="https://hal.inrae.fr/hal-03526231v1" TargetMode="External"/><Relationship Id="rId49" Type="http://schemas.openxmlformats.org/officeDocument/2006/relationships/hyperlink" Target="https://hal.science/search/index/?q=*&amp;authFullName_s=Loic Pag&#232;s" TargetMode="External"/><Relationship Id="rId50" Type="http://schemas.openxmlformats.org/officeDocument/2006/relationships/hyperlink" Target="https://hal.inrae.fr/hal-05217036v1" TargetMode="External"/><Relationship Id="rId51" Type="http://schemas.openxmlformats.org/officeDocument/2006/relationships/hyperlink" Target="https://hal.science/search/index/?q=*&amp;authFullName_s=Lo&#239;c Pag&#232;s" TargetMode="External"/><Relationship Id="rId52" Type="http://schemas.openxmlformats.org/officeDocument/2006/relationships/hyperlink" Target="https://hal.inrae.fr/hal-05217050v1" TargetMode="External"/><Relationship Id="rId53" Type="http://schemas.openxmlformats.org/officeDocument/2006/relationships/hyperlink" Target="https://hal.inrae.fr/hal-03312781v1" TargetMode="External"/><Relationship Id="rId54" Type="http://schemas.openxmlformats.org/officeDocument/2006/relationships/hyperlink" Target="https://hal.science/search/index/?q=*&amp;authFullName_s=Jean-Louis Durand" TargetMode="External"/><Relationship Id="rId55" Type="http://schemas.openxmlformats.org/officeDocument/2006/relationships/hyperlink" Target="https://hal.science/search/index/?q=*&amp;authFullName_s=Isabel Roldan-Ruiz" TargetMode="External"/><Relationship Id="rId56" Type="http://schemas.openxmlformats.org/officeDocument/2006/relationships/hyperlink" Target="https://inria.hal.science/hal-03059493v1" TargetMode="External"/><Relationship Id="rId57" Type="http://schemas.openxmlformats.org/officeDocument/2006/relationships/hyperlink" Target="https://hal.inrae.fr/hal-02964060v1" TargetMode="External"/><Relationship Id="rId58" Type="http://schemas.openxmlformats.org/officeDocument/2006/relationships/hyperlink" Target="https://hal.inrae.fr/hal-02788740v1" TargetMode="External"/><Relationship Id="rId59" Type="http://schemas.openxmlformats.org/officeDocument/2006/relationships/hyperlink" Target="https://hal.inrae.fr/hal-02737243v1" TargetMode="External"/><Relationship Id="rId60" Type="http://schemas.openxmlformats.org/officeDocument/2006/relationships/hyperlink" Target="https://hal.inrae.fr/hal-02737625v1" TargetMode="External"/><Relationship Id="rId61" Type="http://schemas.openxmlformats.org/officeDocument/2006/relationships/hyperlink" Target="https://dx.doi.org/10.1109/PMA.2018.8611578" TargetMode="External"/><Relationship Id="rId62" Type="http://schemas.openxmlformats.org/officeDocument/2006/relationships/hyperlink" Target="https://hal.science/hal-00717507v1" TargetMode="External"/><Relationship Id="rId63" Type="http://schemas.openxmlformats.org/officeDocument/2006/relationships/hyperlink" Target="https://hal.science/search/index/?q=*&amp;authFullName_s=Guillaume Bessigneul" TargetMode="External"/><Relationship Id="rId64" Type="http://schemas.openxmlformats.org/officeDocument/2006/relationships/hyperlink" Target="https://hal.science/search/index/?q=*&amp;authFullName_s=Fran&#231;ois Collin" TargetMode="External"/><Relationship Id="rId65" Type="http://schemas.openxmlformats.org/officeDocument/2006/relationships/hyperlink" Target="https://hal.science/search/index/?q=*&amp;authFullName_s=Marianne G&#233;rard" TargetMode="External"/><Relationship Id="rId66" Type="http://schemas.openxmlformats.org/officeDocument/2006/relationships/hyperlink" Target="https://hal.science/search/index/?q=*&amp;authFullName_s=S&#233;bastien L&#234;" TargetMode="External"/><Relationship Id="rId67" Type="http://schemas.openxmlformats.org/officeDocument/2006/relationships/hyperlink" Target="https://pastel.hal.science/tel-03588545v1" TargetMode="External"/><Relationship Id="rId68" Type="http://schemas.openxmlformats.org/officeDocument/2006/relationships/hyperlink" Target="https://www.theses.fr/2021UPASB005" TargetMode="External"/><Relationship Id="rId69" Type="http://schemas.openxmlformats.org/officeDocument/2006/relationships/hyperlink" Target="https://dumas.ccsd.cnrs.fr/dumas-00797924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Gauthier</dc:title>
  <dc:description>CV</dc:description>
  <dc:subject/>
  <cp:keywords/>
  <cp:category/>
  <cp:lastModifiedBy/>
  <dcterms:created xsi:type="dcterms:W3CDTF">2026-03-24T05:41:56+01:00</dcterms:created>
  <dcterms:modified xsi:type="dcterms:W3CDTF">2026-03-24T05:41:56+01:00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