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Grange </w:t>
      </w:r>
      <w:r>
        <w:rPr>
          <w:color w:val="641e6e"/>
        </w:rPr>
        <w:t xml:space="preserve">Doctorante à l'EHESS (CRAL), sous les directions de Marielle Macé (EHESS) et Xavier Garnier (Paris 3 -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marion-grange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/>
              <w:t xml:space="preserve">Manuella éditions,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Débarquer en Terre inconnue: L'Empreinte à Crusoé et L'Esclave vieil homme et le molosse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2023, 38 (2), pp.41-55.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⟨10.1353/nef.2023.a921963⟩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Pudique Colette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utopie reterrestrante : voyage en ciel migrateur avec Kossi Efoui et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et migration : renouveler l’imaginaire des frontières au XXIeme siècle</w:t>
            </w:r>
            <w:r>
              <w:rPr/>
              <w:t xml:space="preserve">, Université d’Oxford, Apr 2021,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hal-04531016v1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4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range" TargetMode="External"/><Relationship Id="rId9" Type="http://schemas.openxmlformats.org/officeDocument/2006/relationships/hyperlink" Target="https://hal.science/hal-04347621v1" TargetMode="External"/><Relationship Id="rId10" Type="http://schemas.openxmlformats.org/officeDocument/2006/relationships/hyperlink" Target="https://hal.science/search/index/?q=*&amp;authFullName_s=Bronwyn Louw" TargetMode="External"/><Relationship Id="rId11" Type="http://schemas.openxmlformats.org/officeDocument/2006/relationships/hyperlink" Target="https://hal.science/search/index/?q=*&amp;authFullName_s=Marion Grange" TargetMode="External"/><Relationship Id="rId12" Type="http://schemas.openxmlformats.org/officeDocument/2006/relationships/hyperlink" Target="https://hal.science/hal-04530976v1" TargetMode="External"/><Relationship Id="rId13" Type="http://schemas.openxmlformats.org/officeDocument/2006/relationships/hyperlink" Target="https://dx.doi.org/10.1353/nef.2023.a921963" TargetMode="External"/><Relationship Id="rId14" Type="http://schemas.openxmlformats.org/officeDocument/2006/relationships/hyperlink" Target="https://hal.science/hal-04530928v1" TargetMode="External"/><Relationship Id="rId15" Type="http://schemas.openxmlformats.org/officeDocument/2006/relationships/hyperlink" Target="https://hal.science/hal-0453101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Grange</dc:title>
  <dc:description>CV</dc:description>
  <dc:subject/>
  <cp:keywords/>
  <cp:category/>
  <cp:lastModifiedBy/>
  <dcterms:created xsi:type="dcterms:W3CDTF">2026-03-23T09:09:56+01:00</dcterms:created>
  <dcterms:modified xsi:type="dcterms:W3CDTF">2026-03-23T09:09:56+01:00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