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LAUWERS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Supporting Decision-Making and Repair of Household Appliances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Sénéchal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Cocquebert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⟨10.1007/s43615-026-00754-0⟩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of Users’ Exploitation and Exploration of Healthcare Information Systems in Long-Term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Lauwers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Carugati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Giangreco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(3), pp.59-101.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⟨10.3917/sim.283.0059⟩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and exploration of IT in times of pandemic: from dealing with emergency to institutionalising crisis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Carugati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Lauwers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Giangreco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2020, 29 (6), pp.762-777.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⟨10.1080/0960085X.2020.1832868⟩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halshs-03187028v1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goal alignment does not create a positive entrepreneurship agenda? The perspective and interaction dynamic between funders, trainers and women entrepreneurs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 Maria Danho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Caleb Kwong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Lauwers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III International Conference on Entrepreneurial Motivation</w:t>
            </w:r>
            <w:r>
              <w:rPr/>
              <w:t xml:space="preserve">, Oct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Choix et Entrepreneuriat, pour le meilleur ou pour le pire?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Lauwers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2019</w:t>
            </w:r>
            <w:r>
              <w:rPr/>
              <w:t xml:space="preserve">, Académie de l'entrepreneuriat et de l'innovation,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essay dissertation on IS use during the post-adoption stage : a focus on the long-term health care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Lauwers</w:t>
              </w:r>
            </w:hyperlink>
          </w:p>
          <w:p>
            <w:pPr/>
            <w:r>
              <w:rPr/>
              <w:t xml:space="preserve">Business administration. Université de lille, 2018.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tel-04275198v1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what the Entrepreneur has to Say: The Work Family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Janice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Lauwers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1,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hal-04275181v1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426v1" TargetMode="External"/><Relationship Id="rId8" Type="http://schemas.openxmlformats.org/officeDocument/2006/relationships/hyperlink" Target="https://hal.science/search/index/?q=*&amp;authFullName_s=Olivier S&#233;n&#233;chal" TargetMode="External"/><Relationship Id="rId9" Type="http://schemas.openxmlformats.org/officeDocument/2006/relationships/hyperlink" Target="https://hal.science/search/index/?q=*&amp;authFullName_s=Herv&#233; Barry" TargetMode="External"/><Relationship Id="rId10" Type="http://schemas.openxmlformats.org/officeDocument/2006/relationships/hyperlink" Target="https://hal.science/search/index/?q=*&amp;authFullName_s=Patrice Caulier" TargetMode="External"/><Relationship Id="rId11" Type="http://schemas.openxmlformats.org/officeDocument/2006/relationships/hyperlink" Target="https://hal.science/search/index/?q=*&amp;authFullName_s=Etienne Cocquebert" TargetMode="External"/><Relationship Id="rId12" Type="http://schemas.openxmlformats.org/officeDocument/2006/relationships/hyperlink" Target="https://hal.science/search/index/?q=*&amp;authFullName_s=V&#233;ronique Flambard" TargetMode="External"/><Relationship Id="rId13" Type="http://schemas.openxmlformats.org/officeDocument/2006/relationships/hyperlink" Target="https://dx.doi.org/10.1007/s43615-026-00754-0" TargetMode="External"/><Relationship Id="rId14" Type="http://schemas.openxmlformats.org/officeDocument/2006/relationships/hyperlink" Target="https://hal.science/hal-04520057v1" TargetMode="External"/><Relationship Id="rId15" Type="http://schemas.openxmlformats.org/officeDocument/2006/relationships/hyperlink" Target="https://hal.science/search/index/?q=*&amp;authFullName_s=Marion Lauwers" TargetMode="External"/><Relationship Id="rId16" Type="http://schemas.openxmlformats.org/officeDocument/2006/relationships/hyperlink" Target="https://hal.science/search/index/?q=*&amp;authFullName_s=Andrea Carugati" TargetMode="External"/><Relationship Id="rId17" Type="http://schemas.openxmlformats.org/officeDocument/2006/relationships/hyperlink" Target="https://hal.science/search/index/?q=*&amp;authFullName_s=Antonio Giangreco" TargetMode="External"/><Relationship Id="rId18" Type="http://schemas.openxmlformats.org/officeDocument/2006/relationships/hyperlink" Target="https://dx.doi.org/10.3917/sim.283.0059" TargetMode="External"/><Relationship Id="rId19" Type="http://schemas.openxmlformats.org/officeDocument/2006/relationships/hyperlink" Target="https://shs.hal.science/halshs-03187028v1" TargetMode="External"/><Relationship Id="rId20" Type="http://schemas.openxmlformats.org/officeDocument/2006/relationships/hyperlink" Target="https://hal.science/search/index/?q=*&amp;authFullName_s=Lapo Mola" TargetMode="External"/><Relationship Id="rId21" Type="http://schemas.openxmlformats.org/officeDocument/2006/relationships/hyperlink" Target="https://hal.science/search/index/?q=*&amp;authFullName_s=Lo&#239;c Pl&#233;" TargetMode="External"/><Relationship Id="rId22" Type="http://schemas.openxmlformats.org/officeDocument/2006/relationships/hyperlink" Target="https://dx.doi.org/10.1080/0960085X.2020.1832868" TargetMode="External"/><Relationship Id="rId23" Type="http://schemas.openxmlformats.org/officeDocument/2006/relationships/hyperlink" Target="https://univ-catholille.hal.science/hal-04275164v1" TargetMode="External"/><Relationship Id="rId24" Type="http://schemas.openxmlformats.org/officeDocument/2006/relationships/hyperlink" Target="https://hal.science/search/index/?q=*&amp;authFullName_s=Jose Maria Danho" TargetMode="External"/><Relationship Id="rId25" Type="http://schemas.openxmlformats.org/officeDocument/2006/relationships/hyperlink" Target="https://hal.science/search/index/?q=*&amp;authFullName_s=Caleb Kwong" TargetMode="External"/><Relationship Id="rId26" Type="http://schemas.openxmlformats.org/officeDocument/2006/relationships/hyperlink" Target="https://univ-catholille.hal.science/hal-04275171v1" TargetMode="External"/><Relationship Id="rId27" Type="http://schemas.openxmlformats.org/officeDocument/2006/relationships/hyperlink" Target="https://hal.science/search/index/?q=*&amp;authFullName_s=Janice Byrne" TargetMode="External"/><Relationship Id="rId28" Type="http://schemas.openxmlformats.org/officeDocument/2006/relationships/hyperlink" Target="https://univ-catholille.hal.science/tel-04275198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univ-catholille.hal.science/hal-0427518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LAUWERS</dc:title>
  <dc:description>CV</dc:description>
  <dc:subject/>
  <cp:keywords/>
  <cp:category/>
  <cp:lastModifiedBy/>
  <dcterms:created xsi:type="dcterms:W3CDTF">2026-03-22T23:02:11+01:00</dcterms:created>
  <dcterms:modified xsi:type="dcterms:W3CDTF">2026-03-22T23:02:11+01:00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