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Polirsztok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 tear, then a smile – and then a sigh&amp;quot; : the Three Endings of Suds by Mary Pickford (1919)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Women and the Silent Screen XII Conference (Form and Feeling in Silent Cinema)</w:t>
            </w:r>
            <w:r>
              <w:rPr/>
              <w:t xml:space="preserve">, Jun 2025, Brussel,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 avec une rage de dents : le soigner, le divertir ou le laisser souffrir ?Les préconisations de Lois Weber pour le cinéma américain des années 1910-1920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n’a pas encore commencé. Utopies de l’art du cinéma</w:t>
            </w:r>
            <w:r>
              <w:rPr/>
              <w:t xml:space="preserve">, S. Dreyer; D. Faroult; S. Layerle; C. Maury; Université Paris 3 Sorbonne-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 and Lover : les 1001 masques de Sessue Hayakawa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Rétrospective Sessue Hayakawa</w:t>
            </w:r>
            <w:r>
              <w:rPr/>
              <w:t xml:space="preserve">, Fondation Jérôme Seydoux-Pathé,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rêvent de cinéma. La Fabrique de cinéma vue par la littérature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Adrien-Gabriel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"Quand les écrivains rêvent de cinéma. La Fabrique de cinéma vue par la littérature contemporaine"</w:t>
            </w:r>
            <w:r>
              <w:rPr/>
              <w:t xml:space="preserve">, Université Rennes 2,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rêvent de cinéma. La fabrique cinématographique vue par la littérature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Adrien-Gabriel Bouché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écrivains rêvent de cinéma. La fabrique cinématographique vue par la littérature contemporaine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existe-t-elle si elle n’est pas nommée ? Le plan-séquence dans le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RIRRA 21 "Poéthique du plan-séquence"</w:t>
            </w:r>
            <w:r>
              <w:rPr/>
              <w:t xml:space="preserve">, Julien Achemchame; Amandine D’Azevedo; Université Paul 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du scénario à l’Université Columbia ? Victor Oscar Freeburg et les premiers manuels de &amp;quot;photoplay writing&amp;quot; (USA, années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pratiques contemporaines de l’enseignement du scénario, séance 3 de l’Atelier Condorcet "Enseignement du cinéma dans les écoles artistiques"</w:t>
            </w:r>
            <w:r>
              <w:rPr/>
              <w:t xml:space="preserve">, G. Chomentowski; S. Louis; C. San Martin; B. Turquier; La Fémis,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Laissez ces choses tranquilles et ne détournez jamais votre public du chemin de la véritable histoire&amp;quot; : allégories et symboles dans le cinéma américain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Irruptions. Images inattendues et dérangements formels dans le cinéma muet</w:t>
            </w:r>
            <w:r>
              <w:rPr/>
              <w:t xml:space="preserve">, Martial Pisani, Université Grenoble Alpes,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millions de nuits plus une du cinéma : l’histoire nationale et la romance dans A Million and One Nights de Terry Ramsaye (1922-1926)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histoires du cinéma</w:t>
            </w:r>
            <w:r>
              <w:rPr/>
              <w:t xml:space="preserve">, Massimo Olivero; Paris 1 Centre Saint-Charles,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Georgette goes to the movies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Georgette Leblanc, 1869-1941</w:t>
            </w:r>
            <w:r>
              <w:rPr/>
              <w:t xml:space="preserve">, Université de Nanterre; Université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américaine ? distribution et réception du cinéma américain en France avant Forfaiture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Ciné 08-19</w:t>
            </w:r>
            <w:r>
              <w:rPr/>
              <w:t xml:space="preserve">, Paris, Sorbonne-Nouvelle,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au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L’Enseigne, nouvel objet pour les études visuelles (des années 1850 à la fin de l’Entre-deux-Guerres)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Fleurus, 2025, La grande imagerie, 978-2-215-19440-8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l’exotisme au cinéma. Bruits, voix, musiques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2022, Cinémas en champ-contrechamp, 9788869763519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l'exotisme au cinéma. Bruits, voix, musiques.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Séance de cinéma : espaces, pratiques, imaginaires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Billaut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Champomier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Servel</w:t>
              </w:r>
            </w:hyperlink>
          </w:p>
          <w:p>
            <w:pPr/>
            <w:r>
              <w:rPr/>
              <w:t xml:space="preserve">AFRHC - Association française de recherches sur l'histoire du cinéma, 2022, 9782370290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Oscar Freeburg, L’Art de faire des films (1918) : traduction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Classiques Garnier, 2021, 978-2-406-11159-7.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⟨10.48611/isbn.978-2-406-11160-3⟩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spectacle, idée. Formes du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2017, Formes filmiques, 9788869761119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spectacle, idée. Formes du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Sesto S. Giovanni, Mimésis, 226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‘&amp;quot;Vitagraph de France&amp;quot; : une école américaine ? (1907-1914)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C. Aurouet; B. de Pastre; L.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Editions du sonneur, pp.351-379, 2023, 9782373852875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rampe et l’écran : passer du prologue au film dans les salles états-uniennes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M. Billaut; E. Champomier; M. Polirsztok; C. Servel. </w:t>
            </w:r>
            <w:r>
              <w:rPr>
                <w:i w:val="1"/>
                <w:iCs w:val="1"/>
              </w:rPr>
              <w:t xml:space="preserve">La Séance de cinéma : espaces, pratiques, imaginaires</w:t>
            </w:r>
            <w:r>
              <w:rPr/>
              <w:t xml:space="preserve">, AFRHC, pp.251-267, 2022, 978-2-37029-027-4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musiques.</w:t>
            </w:r>
            <w:r>
              <w:rPr/>
              <w:t xml:space="preserve">, 2, </w:t>
            </w:r>
            <w:hyperlink r:id="rId39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pp.303, 2022,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express : langues, musiques et sons dans &amp;quot;Shanghai express&amp;quot; (Josef von Sternberg, 1931)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</w:t>
            </w:r>
            <w:r>
              <w:rPr/>
              <w:t xml:space="preserve">, 2,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2022, Cinémas en champ-contrechamp,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du cinéma américain. Avant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tous… au cinéma ! L’essor d’un spectacle populaire (1908-1919)</w:t>
            </w:r>
            <w:r>
              <w:rPr/>
              <w:t xml:space="preserve">, Le Passage, pp.210-212,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américain en France avant Forfaiture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y viennent tous.. au cinéma ! : l'essor d'un spectacle populaire (1908-1919) : [exposition, Bordeaux, Archives départementales de la Gironde, 20 novembre 2021 - 6 mars 2022]</w:t>
            </w:r>
            <w:r>
              <w:rPr/>
              <w:t xml:space="preserve">, Le Passage, p. 210-213,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lumineuses au cinéma (années 20-années 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 : une histoire visuelle et matérielle (XIXe-XXe siècles)</w:t>
            </w:r>
            <w:r>
              <w:rPr/>
              <w:t xml:space="preserve">, Citadelles &amp; Mazenod, p. 168-175, 2020, 978-2-85088-844-1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L’interligne et le tiret : écrire pour le cinéma selon Epes Winthrop Sargent (1913)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Manon Billaut; Mélissa Gignac. </w:t>
            </w:r>
            <w:r>
              <w:rPr>
                <w:i w:val="1"/>
                <w:iCs w:val="1"/>
              </w:rPr>
              <w:t xml:space="preserve">Le Scénario : une source pour l’histoire du cinéma</w:t>
            </w:r>
            <w:r>
              <w:rPr/>
              <w:t xml:space="preserve">, AFRHC,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alphabet visuel »… universel ? Quelques mots anglais du cinéma muet américain en France dans les années 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4 | Hiver,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⟨10.54563/demeter.152⟩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soudain le film : The Art of the Moving Pictures, Vachel Lindsay, 1915 , dans Théorème n°30, Écrire l’analyse des films : un enjeu pour l’esthétique (sous la direction de F. Costa, T. Faucon, C. Maury, N. Thiéry)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trasformazione della memoria : Giovanna d’Arco di DeMille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Morgana, Quadrimestriale di cinema e visioni</w:t>
            </w:r>
            <w:r>
              <w:rPr/>
              <w:t xml:space="preserve">, 2015, 9e année (25),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des Siècles dans le cinéma muet américain. D'Intolerance à Noah's Ark (1916-1928)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Art et histoire de l'art. Université Paris 8 Vincennes - Saint Denis,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tel-04895778v1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519709v1" TargetMode="External"/><Relationship Id="rId8" Type="http://schemas.openxmlformats.org/officeDocument/2006/relationships/hyperlink" Target="https://hal.science/search/index/?q=*&amp;authFullName_s=Marion Polirsztok" TargetMode="External"/><Relationship Id="rId9" Type="http://schemas.openxmlformats.org/officeDocument/2006/relationships/hyperlink" Target="https://univ-rennes2.hal.science/hal-05519711v1" TargetMode="External"/><Relationship Id="rId10" Type="http://schemas.openxmlformats.org/officeDocument/2006/relationships/hyperlink" Target="https://univ-rennes2.hal.science/hal-05523871v1" TargetMode="External"/><Relationship Id="rId11" Type="http://schemas.openxmlformats.org/officeDocument/2006/relationships/hyperlink" Target="https://hal.science/hal-05519690v1" TargetMode="External"/><Relationship Id="rId12" Type="http://schemas.openxmlformats.org/officeDocument/2006/relationships/hyperlink" Target="https://hal.science/search/index/?q=*&amp;authFullName_s=Adrien-Gabriel Bouch&#233;" TargetMode="External"/><Relationship Id="rId13" Type="http://schemas.openxmlformats.org/officeDocument/2006/relationships/hyperlink" Target="https://univ-rennes2.hal.science/hal-05542056v1" TargetMode="External"/><Relationship Id="rId14" Type="http://schemas.openxmlformats.org/officeDocument/2006/relationships/hyperlink" Target="https://univ-rennes2.hal.science/hal-05523814v1" TargetMode="External"/><Relationship Id="rId15" Type="http://schemas.openxmlformats.org/officeDocument/2006/relationships/hyperlink" Target="https://univ-rennes2.hal.science/hal-05523850v1" TargetMode="External"/><Relationship Id="rId16" Type="http://schemas.openxmlformats.org/officeDocument/2006/relationships/hyperlink" Target="https://univ-rennes2.hal.science/hal-05523828v1" TargetMode="External"/><Relationship Id="rId17" Type="http://schemas.openxmlformats.org/officeDocument/2006/relationships/hyperlink" Target="https://univ-rennes2.hal.science/hal-05523858v1" TargetMode="External"/><Relationship Id="rId18" Type="http://schemas.openxmlformats.org/officeDocument/2006/relationships/hyperlink" Target="https://enc.hal.science/hal-03884710v1" TargetMode="External"/><Relationship Id="rId19" Type="http://schemas.openxmlformats.org/officeDocument/2006/relationships/hyperlink" Target="https://hal.science/search/index/?q=*&amp;authFullName_s=Christophe Gauthier" TargetMode="External"/><Relationship Id="rId20" Type="http://schemas.openxmlformats.org/officeDocument/2006/relationships/hyperlink" Target="https://enc.hal.science/hal-03885342v1" TargetMode="External"/><Relationship Id="rId21" Type="http://schemas.openxmlformats.org/officeDocument/2006/relationships/hyperlink" Target="https://enc.hal.science/hal-03886545v1" TargetMode="External"/><Relationship Id="rId22" Type="http://schemas.openxmlformats.org/officeDocument/2006/relationships/hyperlink" Target="https://hal.science/hal-05519673v1" TargetMode="External"/><Relationship Id="rId23" Type="http://schemas.openxmlformats.org/officeDocument/2006/relationships/hyperlink" Target="https://hal.science/hal-04895766v1" TargetMode="External"/><Relationship Id="rId24" Type="http://schemas.openxmlformats.org/officeDocument/2006/relationships/hyperlink" Target="https://hal.science/search/index/?q=*&amp;authFullName_s=Amandine d'Azevedo" TargetMode="External"/><Relationship Id="rId25" Type="http://schemas.openxmlformats.org/officeDocument/2006/relationships/hyperlink" Target="https://hal.science/search/index/?q=*&amp;authFullName_s=T&#233;r&#233;sa Faucon" TargetMode="External"/><Relationship Id="rId26" Type="http://schemas.openxmlformats.org/officeDocument/2006/relationships/hyperlink" Target="https://hal.science/search/index/?q=*&amp;authFullName_s=Anne Kerlan" TargetMode="External"/><Relationship Id="rId27" Type="http://schemas.openxmlformats.org/officeDocument/2006/relationships/hyperlink" Target="https://shs.hal.science/halshs-03926753v1" TargetMode="External"/><Relationship Id="rId28" Type="http://schemas.openxmlformats.org/officeDocument/2006/relationships/hyperlink" Target="https://hal.science/hal-03616830v1" TargetMode="External"/><Relationship Id="rId29" Type="http://schemas.openxmlformats.org/officeDocument/2006/relationships/hyperlink" Target="https://hal.science/search/index/?q=*&amp;authFullName_s=Manon Billaut" TargetMode="External"/><Relationship Id="rId30" Type="http://schemas.openxmlformats.org/officeDocument/2006/relationships/hyperlink" Target="https://hal.science/search/index/?q=*&amp;authFullName_s=Emmanuelle Champomier" TargetMode="External"/><Relationship Id="rId31" Type="http://schemas.openxmlformats.org/officeDocument/2006/relationships/hyperlink" Target="https://hal.science/search/index/?q=*&amp;authFullName_s=Charlotte Servel" TargetMode="External"/><Relationship Id="rId32" Type="http://schemas.openxmlformats.org/officeDocument/2006/relationships/hyperlink" Target="https://hal.science/hal-04830214v1" TargetMode="External"/><Relationship Id="rId33" Type="http://schemas.openxmlformats.org/officeDocument/2006/relationships/hyperlink" Target="https://dx.doi.org/10.48611/isbn.978-2-406-11160-3" TargetMode="External"/><Relationship Id="rId34" Type="http://schemas.openxmlformats.org/officeDocument/2006/relationships/hyperlink" Target="https://hal.science/hal-04830212v1" TargetMode="External"/><Relationship Id="rId35" Type="http://schemas.openxmlformats.org/officeDocument/2006/relationships/hyperlink" Target="https://univ-paris8.hal.science/hal-02614324v1" TargetMode="External"/><Relationship Id="rId36" Type="http://schemas.openxmlformats.org/officeDocument/2006/relationships/hyperlink" Target="https://hal.science/hal-04895792v1" TargetMode="External"/><Relationship Id="rId37" Type="http://schemas.openxmlformats.org/officeDocument/2006/relationships/hyperlink" Target="https://hal.science/hal-04895794v1" TargetMode="External"/><Relationship Id="rId38" Type="http://schemas.openxmlformats.org/officeDocument/2006/relationships/hyperlink" Target="https://shs.hal.science/halshs-03926764v1" TargetMode="External"/><Relationship Id="rId39" Type="http://schemas.openxmlformats.org/officeDocument/2006/relationships/hyperlink" Target="https://www.editionsmimesis.fr/catalogue/les-sons-de-lexotisme-au-cinema/" TargetMode="External"/><Relationship Id="rId40" Type="http://schemas.openxmlformats.org/officeDocument/2006/relationships/hyperlink" Target="https://shs.hal.science/halshs-03926728v1" TargetMode="External"/><Relationship Id="rId41" Type="http://schemas.openxmlformats.org/officeDocument/2006/relationships/hyperlink" Target="https://hal.science/hal-05519677v1" TargetMode="External"/><Relationship Id="rId42" Type="http://schemas.openxmlformats.org/officeDocument/2006/relationships/hyperlink" Target="https://enc.hal.science/hal-03882489v1" TargetMode="External"/><Relationship Id="rId43" Type="http://schemas.openxmlformats.org/officeDocument/2006/relationships/hyperlink" Target="https://enc.hal.science/hal-03882533v1" TargetMode="External"/><Relationship Id="rId44" Type="http://schemas.openxmlformats.org/officeDocument/2006/relationships/hyperlink" Target="https://hal.science/hal-05519681v1" TargetMode="External"/><Relationship Id="rId45" Type="http://schemas.openxmlformats.org/officeDocument/2006/relationships/hyperlink" Target="https://hal.science/hal-04895779v1" TargetMode="External"/><Relationship Id="rId46" Type="http://schemas.openxmlformats.org/officeDocument/2006/relationships/hyperlink" Target="https://dx.doi.org/10.54563/demeter.152" TargetMode="External"/><Relationship Id="rId47" Type="http://schemas.openxmlformats.org/officeDocument/2006/relationships/hyperlink" Target="https://hal.science/hal-04895783v1" TargetMode="External"/><Relationship Id="rId48" Type="http://schemas.openxmlformats.org/officeDocument/2006/relationships/hyperlink" Target="https://hal.science/hal-04895786v1" TargetMode="External"/><Relationship Id="rId49" Type="http://schemas.openxmlformats.org/officeDocument/2006/relationships/hyperlink" Target="https://hal.science/tel-0489577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Polirsztok</dc:title>
  <dc:description>CV</dc:description>
  <dc:subject/>
  <cp:keywords/>
  <cp:category/>
  <cp:lastModifiedBy/>
  <dcterms:created xsi:type="dcterms:W3CDTF">2026-04-30T12:06:32+02:00</dcterms:created>
  <dcterms:modified xsi:type="dcterms:W3CDTF">2026-04-30T12:06:32+02:00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