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Arisi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marta-arisi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0000-0002-3233-6057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the Future of the Digital Commons: Five Open Questions and Knowledge Gaps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Arman Noroozian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Lorena Aldana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Hadi Asghari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Renata Avila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Up Museums! Prospects and Challenges of Accessibility, Diversity and Inclusion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Giulia Dore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/>
              <w:t xml:space="preserve">Ledizioni LediPublishing, pp.133, 2024, 9791256000296.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⟨10.5281/zenodo.14281623⟩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hal-04923164v1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Coltivare la fiducia? Una prospettiva giuridica su dati, blockchain e tracciabilità lungo la filiera agroalimentare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Diritto Alimentare</w:t>
            </w:r>
            <w:r>
              <w:rPr/>
              <w:t xml:space="preserve">, 2023, 1, pp.56-71.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⟨10.2861/0208093⟩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Knowledge. Access and Re-Use of Research Data in the European Union Open Data Directive and the Implementation in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Italian Law Journal. An international forum for the critique of Italian Law</w:t>
            </w:r>
            <w:r>
              <w:rPr/>
              <w:t xml:space="preserve">, 2022, 8 (1), pp.33-74.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⟨10.23815/2421-2156.ITALJ⟩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 lo sforzo (o il bilanciamento?) sia con te! L'art. 17 della direttiva copyright e la libertà di espressione nel diritto europeo dell'era digitale (Nota a Corte giust. 26 aprile 2022, causa C-401/19)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Foro Italiano</w:t>
            </w:r>
            <w:r>
              <w:rPr/>
              <w:t xml:space="preserve">, 2022,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Riproduzioni di opere d’arte visive in pubblico dominio: l’articolo 14 della Direttiva (EU) 2019/790 e la trasposizione in Italia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 - Rivista di arti e diritto online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and eHealth: seeking compliance with the General Data Protection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Guarda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BioLaw Journal - Rivista di BioDiritto</w:t>
            </w:r>
            <w:r>
              <w:rPr/>
              <w:t xml:space="preserve">, 2020, 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⟨10.15168/2284-4503-673⟩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Single Market Copyright Directive: Making (Digital) Room for Works of Visual Art in the Public Domain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Marta Arisi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Opinio Juris In Comparatione</w:t>
            </w:r>
            <w:r>
              <w:rPr/>
              <w:t xml:space="preserve">, 2020, 1 (1),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hal-03940069v1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363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a-arisi" TargetMode="External"/><Relationship Id="rId8" Type="http://schemas.openxmlformats.org/officeDocument/2006/relationships/hyperlink" Target="https://orcid.org/0000-0002-3233-6057" TargetMode="External"/><Relationship Id="rId9" Type="http://schemas.openxmlformats.org/officeDocument/2006/relationships/hyperlink" Target="https://hal.science/hal-05328164v1" TargetMode="External"/><Relationship Id="rId10" Type="http://schemas.openxmlformats.org/officeDocument/2006/relationships/hyperlink" Target="https://hal.science/search/index/?q=*&amp;authFullName_s=Arman Noroozian" TargetMode="External"/><Relationship Id="rId11" Type="http://schemas.openxmlformats.org/officeDocument/2006/relationships/hyperlink" Target="https://hal.science/search/index/?q=*&amp;authFullName_s=Lorena Aldana" TargetMode="External"/><Relationship Id="rId12" Type="http://schemas.openxmlformats.org/officeDocument/2006/relationships/hyperlink" Target="https://hal.science/search/index/?q=*&amp;authFullName_s=Marta Arisi" TargetMode="External"/><Relationship Id="rId13" Type="http://schemas.openxmlformats.org/officeDocument/2006/relationships/hyperlink" Target="https://hal.science/search/index/?q=*&amp;authFullName_s=Hadi Asghari" TargetMode="External"/><Relationship Id="rId14" Type="http://schemas.openxmlformats.org/officeDocument/2006/relationships/hyperlink" Target="https://hal.science/search/index/?q=*&amp;authFullName_s=Renata Avila" TargetMode="External"/><Relationship Id="rId15" Type="http://schemas.openxmlformats.org/officeDocument/2006/relationships/hyperlink" Target="https://sciencespo.hal.science/hal-04923164v1" TargetMode="External"/><Relationship Id="rId16" Type="http://schemas.openxmlformats.org/officeDocument/2006/relationships/hyperlink" Target="https://hal.science/search/index/?q=*&amp;authFullName_s=Giulia Dore" TargetMode="External"/><Relationship Id="rId17" Type="http://schemas.openxmlformats.org/officeDocument/2006/relationships/hyperlink" Target="https://dx.doi.org/10.5281/zenodo.14281623" TargetMode="External"/><Relationship Id="rId18" Type="http://schemas.openxmlformats.org/officeDocument/2006/relationships/hyperlink" Target="https://sciencespo.hal.science/hal-04355923v1" TargetMode="External"/><Relationship Id="rId19" Type="http://schemas.openxmlformats.org/officeDocument/2006/relationships/hyperlink" Target="https://dx.doi.org/10.2861/0208093" TargetMode="External"/><Relationship Id="rId20" Type="http://schemas.openxmlformats.org/officeDocument/2006/relationships/hyperlink" Target="https://hal.science/hal-03940068v1" TargetMode="External"/><Relationship Id="rId21" Type="http://schemas.openxmlformats.org/officeDocument/2006/relationships/hyperlink" Target="https://dx.doi.org/10.23815/2421-2156.ITALJ" TargetMode="External"/><Relationship Id="rId22" Type="http://schemas.openxmlformats.org/officeDocument/2006/relationships/hyperlink" Target="https://hal.science/hal-03940078v1" TargetMode="External"/><Relationship Id="rId23" Type="http://schemas.openxmlformats.org/officeDocument/2006/relationships/hyperlink" Target="https://hal.science/hal-03940070v1" TargetMode="External"/><Relationship Id="rId24" Type="http://schemas.openxmlformats.org/officeDocument/2006/relationships/hyperlink" Target="https://hal.science/hal-03940072v1" TargetMode="External"/><Relationship Id="rId25" Type="http://schemas.openxmlformats.org/officeDocument/2006/relationships/hyperlink" Target="https://hal.science/search/index/?q=*&amp;authFullName_s=Paolo Guarda" TargetMode="External"/><Relationship Id="rId26" Type="http://schemas.openxmlformats.org/officeDocument/2006/relationships/hyperlink" Target="https://dx.doi.org/10.15168/2284-4503-673" TargetMode="External"/><Relationship Id="rId27" Type="http://schemas.openxmlformats.org/officeDocument/2006/relationships/hyperlink" Target="https://hal.science/hal-03940069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Arisi</dc:title>
  <dc:description>CV</dc:description>
  <dc:subject/>
  <cp:keywords/>
  <cp:category/>
  <cp:lastModifiedBy/>
  <dcterms:created xsi:type="dcterms:W3CDTF">2026-04-30T17:08:51+02:00</dcterms:created>
  <dcterms:modified xsi:type="dcterms:W3CDTF">2026-04-30T17:08:51+02:00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